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6655F" w14:textId="625D1758" w:rsidR="0024298C" w:rsidRPr="00A330D9" w:rsidRDefault="00D7363C" w:rsidP="00D7363C">
      <w:pPr>
        <w:ind w:left="5760"/>
        <w:rPr>
          <w:rFonts w:ascii="Arial" w:hAnsi="Arial" w:cs="Arial"/>
          <w:sz w:val="32"/>
          <w:szCs w:val="32"/>
        </w:rPr>
      </w:pPr>
      <w:r w:rsidRPr="00D7363C">
        <w:rPr>
          <w:rFonts w:ascii="Arial" w:eastAsia="Calibri" w:hAnsi="Arial" w:cs="Arial"/>
          <w:sz w:val="18"/>
        </w:rPr>
        <w:t xml:space="preserve">Załącznik nr </w:t>
      </w:r>
      <w:r w:rsidR="004F604A">
        <w:rPr>
          <w:rFonts w:ascii="Arial" w:eastAsia="Calibri" w:hAnsi="Arial" w:cs="Arial"/>
          <w:sz w:val="18"/>
        </w:rPr>
        <w:t>3</w:t>
      </w:r>
      <w:bookmarkStart w:id="0" w:name="_GoBack"/>
      <w:bookmarkEnd w:id="0"/>
      <w:r w:rsidRPr="00D7363C">
        <w:rPr>
          <w:rFonts w:ascii="Arial" w:eastAsia="Calibri" w:hAnsi="Arial" w:cs="Arial"/>
          <w:sz w:val="18"/>
        </w:rPr>
        <w:t xml:space="preserve"> do uchwały nr VII/102 Senatu Collegium </w:t>
      </w:r>
      <w:r w:rsidRPr="00D7363C">
        <w:rPr>
          <w:rFonts w:ascii="Arial" w:eastAsia="Calibri" w:hAnsi="Arial" w:cs="Arial"/>
          <w:sz w:val="18"/>
        </w:rPr>
        <w:br/>
        <w:t>Witelona Uczelnia Państwowa z dnia 15 czerwca 2023 r.</w:t>
      </w:r>
    </w:p>
    <w:p w14:paraId="2399252D" w14:textId="77777777" w:rsidR="00D7363C" w:rsidRDefault="00D7363C" w:rsidP="00406AA7">
      <w:pPr>
        <w:spacing w:after="0" w:line="360" w:lineRule="auto"/>
        <w:jc w:val="center"/>
        <w:rPr>
          <w:rFonts w:ascii="Arial" w:hAnsi="Arial" w:cs="Arial"/>
          <w:b/>
          <w:bCs/>
          <w:sz w:val="32"/>
          <w:szCs w:val="32"/>
        </w:rPr>
      </w:pPr>
    </w:p>
    <w:p w14:paraId="0C725AE2" w14:textId="77777777" w:rsidR="00D7363C" w:rsidRDefault="00D7363C" w:rsidP="00406AA7">
      <w:pPr>
        <w:spacing w:after="0" w:line="360" w:lineRule="auto"/>
        <w:jc w:val="center"/>
        <w:rPr>
          <w:rFonts w:ascii="Arial" w:hAnsi="Arial" w:cs="Arial"/>
          <w:b/>
          <w:bCs/>
          <w:sz w:val="32"/>
          <w:szCs w:val="32"/>
        </w:rPr>
      </w:pPr>
    </w:p>
    <w:p w14:paraId="4CFC3A43" w14:textId="77777777" w:rsidR="00D7363C" w:rsidRDefault="00D7363C" w:rsidP="00406AA7">
      <w:pPr>
        <w:spacing w:after="0" w:line="360" w:lineRule="auto"/>
        <w:jc w:val="center"/>
        <w:rPr>
          <w:rFonts w:ascii="Arial" w:hAnsi="Arial" w:cs="Arial"/>
          <w:b/>
          <w:bCs/>
          <w:sz w:val="32"/>
          <w:szCs w:val="32"/>
        </w:rPr>
      </w:pPr>
    </w:p>
    <w:p w14:paraId="1DC049D5" w14:textId="2C33742A" w:rsidR="00406AA7" w:rsidRPr="00D7363C" w:rsidRDefault="00406AA7" w:rsidP="00406AA7">
      <w:pPr>
        <w:spacing w:after="0" w:line="360" w:lineRule="auto"/>
        <w:jc w:val="center"/>
        <w:rPr>
          <w:rFonts w:ascii="Arial" w:hAnsi="Arial" w:cs="Arial"/>
          <w:bCs/>
          <w:sz w:val="32"/>
          <w:szCs w:val="32"/>
        </w:rPr>
      </w:pPr>
      <w:r w:rsidRPr="00D7363C">
        <w:rPr>
          <w:rFonts w:ascii="Arial" w:hAnsi="Arial" w:cs="Arial"/>
          <w:bCs/>
          <w:sz w:val="32"/>
          <w:szCs w:val="32"/>
        </w:rPr>
        <w:t>Wydział Nauk Społecznych i Humanistycznych</w:t>
      </w:r>
    </w:p>
    <w:p w14:paraId="74DD237A" w14:textId="77777777" w:rsidR="00406AA7" w:rsidRPr="00D7363C" w:rsidRDefault="00406AA7" w:rsidP="00406AA7">
      <w:pPr>
        <w:spacing w:after="0" w:line="360" w:lineRule="auto"/>
        <w:jc w:val="center"/>
        <w:rPr>
          <w:rFonts w:ascii="Arial" w:hAnsi="Arial" w:cs="Arial"/>
          <w:bCs/>
          <w:sz w:val="32"/>
          <w:szCs w:val="32"/>
        </w:rPr>
      </w:pPr>
      <w:r w:rsidRPr="00D7363C">
        <w:rPr>
          <w:rFonts w:ascii="Arial" w:hAnsi="Arial" w:cs="Arial"/>
          <w:bCs/>
          <w:sz w:val="32"/>
          <w:szCs w:val="32"/>
        </w:rPr>
        <w:t>Kierunek Bezpieczeństwo wewnętrzne</w:t>
      </w:r>
    </w:p>
    <w:p w14:paraId="3AF35172" w14:textId="73F78151" w:rsidR="00406AA7" w:rsidRPr="00A330D9" w:rsidRDefault="00406AA7">
      <w:pPr>
        <w:rPr>
          <w:rFonts w:ascii="Arial" w:hAnsi="Arial" w:cs="Arial"/>
          <w:sz w:val="32"/>
          <w:szCs w:val="32"/>
        </w:rPr>
      </w:pPr>
    </w:p>
    <w:p w14:paraId="1B144230" w14:textId="77777777" w:rsidR="00296ECF" w:rsidRPr="00A330D9" w:rsidRDefault="00296ECF">
      <w:pPr>
        <w:rPr>
          <w:rFonts w:ascii="Arial" w:hAnsi="Arial" w:cs="Arial"/>
          <w:sz w:val="32"/>
          <w:szCs w:val="32"/>
        </w:rPr>
      </w:pPr>
    </w:p>
    <w:p w14:paraId="1CEF3251" w14:textId="77777777" w:rsidR="00A330D9" w:rsidRPr="00A330D9" w:rsidRDefault="00A330D9" w:rsidP="00A330D9">
      <w:pPr>
        <w:spacing w:line="360" w:lineRule="auto"/>
        <w:jc w:val="center"/>
        <w:rPr>
          <w:rFonts w:ascii="Arial" w:hAnsi="Arial" w:cs="Arial"/>
          <w:sz w:val="32"/>
          <w:szCs w:val="32"/>
        </w:rPr>
      </w:pPr>
      <w:r w:rsidRPr="00A330D9">
        <w:rPr>
          <w:rFonts w:ascii="Arial" w:hAnsi="Arial" w:cs="Arial"/>
          <w:sz w:val="32"/>
          <w:szCs w:val="32"/>
        </w:rPr>
        <w:t>Program studiów dla studentów rozpoczynających naukę</w:t>
      </w:r>
    </w:p>
    <w:p w14:paraId="08FAD6C6" w14:textId="41BA0108" w:rsidR="00296ECF" w:rsidRPr="00A330D9" w:rsidRDefault="006851BA" w:rsidP="00D00D09">
      <w:pPr>
        <w:jc w:val="center"/>
        <w:rPr>
          <w:rFonts w:ascii="Arial" w:hAnsi="Arial" w:cs="Arial"/>
          <w:sz w:val="32"/>
          <w:szCs w:val="32"/>
        </w:rPr>
      </w:pPr>
      <w:r w:rsidRPr="00A330D9">
        <w:rPr>
          <w:rFonts w:ascii="Arial" w:hAnsi="Arial" w:cs="Arial"/>
          <w:sz w:val="32"/>
          <w:szCs w:val="32"/>
        </w:rPr>
        <w:t xml:space="preserve">od </w:t>
      </w:r>
      <w:r w:rsidR="00296ECF" w:rsidRPr="00A330D9">
        <w:rPr>
          <w:rFonts w:ascii="Arial" w:hAnsi="Arial" w:cs="Arial"/>
          <w:sz w:val="32"/>
          <w:szCs w:val="32"/>
        </w:rPr>
        <w:t>roku akademicki</w:t>
      </w:r>
      <w:r w:rsidRPr="00A330D9">
        <w:rPr>
          <w:rFonts w:ascii="Arial" w:hAnsi="Arial" w:cs="Arial"/>
          <w:sz w:val="32"/>
          <w:szCs w:val="32"/>
        </w:rPr>
        <w:t xml:space="preserve">ego </w:t>
      </w:r>
      <w:r w:rsidR="00296ECF" w:rsidRPr="00A330D9">
        <w:rPr>
          <w:rFonts w:ascii="Arial" w:hAnsi="Arial" w:cs="Arial"/>
          <w:sz w:val="32"/>
          <w:szCs w:val="32"/>
        </w:rPr>
        <w:t>202</w:t>
      </w:r>
      <w:r w:rsidR="00A330D9">
        <w:rPr>
          <w:rFonts w:ascii="Arial" w:hAnsi="Arial" w:cs="Arial"/>
          <w:sz w:val="32"/>
          <w:szCs w:val="32"/>
        </w:rPr>
        <w:t>3</w:t>
      </w:r>
      <w:r w:rsidR="00296ECF" w:rsidRPr="00A330D9">
        <w:rPr>
          <w:rFonts w:ascii="Arial" w:hAnsi="Arial" w:cs="Arial"/>
          <w:sz w:val="32"/>
          <w:szCs w:val="32"/>
        </w:rPr>
        <w:t>/202</w:t>
      </w:r>
      <w:r w:rsidR="00A330D9">
        <w:rPr>
          <w:rFonts w:ascii="Arial" w:hAnsi="Arial" w:cs="Arial"/>
          <w:sz w:val="32"/>
          <w:szCs w:val="32"/>
        </w:rPr>
        <w:t>4</w:t>
      </w:r>
    </w:p>
    <w:p w14:paraId="409A1ADB" w14:textId="77777777" w:rsidR="00D7363C" w:rsidRDefault="00D7363C" w:rsidP="00406AA7">
      <w:pPr>
        <w:jc w:val="center"/>
        <w:rPr>
          <w:rFonts w:ascii="Arial" w:hAnsi="Arial" w:cs="Arial"/>
          <w:sz w:val="32"/>
          <w:szCs w:val="32"/>
        </w:rPr>
      </w:pPr>
    </w:p>
    <w:p w14:paraId="6E92D24A" w14:textId="2A6A06F8" w:rsidR="00296ECF" w:rsidRPr="00A330D9" w:rsidRDefault="0028021E" w:rsidP="00406AA7">
      <w:pPr>
        <w:jc w:val="center"/>
        <w:rPr>
          <w:rFonts w:ascii="Arial" w:hAnsi="Arial" w:cs="Arial"/>
          <w:sz w:val="32"/>
          <w:szCs w:val="32"/>
        </w:rPr>
      </w:pPr>
      <w:r w:rsidRPr="00A330D9">
        <w:rPr>
          <w:rFonts w:ascii="Arial" w:hAnsi="Arial" w:cs="Arial"/>
          <w:sz w:val="32"/>
          <w:szCs w:val="32"/>
        </w:rPr>
        <w:t>s</w:t>
      </w:r>
      <w:r w:rsidR="00296ECF" w:rsidRPr="00A330D9">
        <w:rPr>
          <w:rFonts w:ascii="Arial" w:hAnsi="Arial" w:cs="Arial"/>
          <w:sz w:val="32"/>
          <w:szCs w:val="32"/>
        </w:rPr>
        <w:t>tudia stacjonarne/niestacjonarnie</w:t>
      </w:r>
    </w:p>
    <w:p w14:paraId="69C1EF60" w14:textId="06AFE8D7" w:rsidR="00296ECF" w:rsidRPr="00A330D9" w:rsidRDefault="00943591" w:rsidP="00406AA7">
      <w:pPr>
        <w:jc w:val="center"/>
        <w:rPr>
          <w:rFonts w:ascii="Arial" w:hAnsi="Arial" w:cs="Arial"/>
          <w:sz w:val="32"/>
          <w:szCs w:val="32"/>
        </w:rPr>
      </w:pPr>
      <w:r w:rsidRPr="00A330D9">
        <w:rPr>
          <w:rFonts w:ascii="Arial" w:hAnsi="Arial" w:cs="Arial"/>
          <w:sz w:val="32"/>
          <w:szCs w:val="32"/>
        </w:rPr>
        <w:t>d</w:t>
      </w:r>
      <w:r w:rsidR="00296ECF" w:rsidRPr="00A330D9">
        <w:rPr>
          <w:rFonts w:ascii="Arial" w:hAnsi="Arial" w:cs="Arial"/>
          <w:sz w:val="32"/>
          <w:szCs w:val="32"/>
        </w:rPr>
        <w:t>rugiego stopnia</w:t>
      </w:r>
    </w:p>
    <w:p w14:paraId="4F8E2C03" w14:textId="733BE4FB" w:rsidR="00406AA7" w:rsidRDefault="00406AA7" w:rsidP="00406AA7">
      <w:pPr>
        <w:jc w:val="center"/>
        <w:rPr>
          <w:rFonts w:ascii="Times New Roman" w:hAnsi="Times New Roman" w:cs="Times New Roman"/>
          <w:sz w:val="28"/>
          <w:szCs w:val="28"/>
        </w:rPr>
      </w:pPr>
    </w:p>
    <w:p w14:paraId="5BCC5E34" w14:textId="4A46D5D2" w:rsidR="00296ECF" w:rsidRDefault="00296ECF" w:rsidP="00406AA7">
      <w:pPr>
        <w:jc w:val="center"/>
        <w:rPr>
          <w:rFonts w:ascii="Times New Roman" w:hAnsi="Times New Roman" w:cs="Times New Roman"/>
          <w:sz w:val="28"/>
          <w:szCs w:val="28"/>
        </w:rPr>
      </w:pPr>
    </w:p>
    <w:p w14:paraId="1A85A678" w14:textId="14500085" w:rsidR="00296ECF" w:rsidRDefault="00296ECF" w:rsidP="00406AA7">
      <w:pPr>
        <w:jc w:val="center"/>
        <w:rPr>
          <w:rFonts w:ascii="Times New Roman" w:hAnsi="Times New Roman" w:cs="Times New Roman"/>
          <w:sz w:val="28"/>
          <w:szCs w:val="28"/>
        </w:rPr>
      </w:pPr>
    </w:p>
    <w:p w14:paraId="5C30A743" w14:textId="518D90FA" w:rsidR="00296ECF" w:rsidRDefault="00296ECF" w:rsidP="00406AA7">
      <w:pPr>
        <w:jc w:val="center"/>
        <w:rPr>
          <w:rFonts w:ascii="Times New Roman" w:hAnsi="Times New Roman" w:cs="Times New Roman"/>
          <w:sz w:val="28"/>
          <w:szCs w:val="28"/>
        </w:rPr>
      </w:pPr>
    </w:p>
    <w:p w14:paraId="3EFFA648" w14:textId="709ADB5D" w:rsidR="00296ECF" w:rsidRDefault="00296ECF" w:rsidP="00406AA7">
      <w:pPr>
        <w:jc w:val="center"/>
        <w:rPr>
          <w:rFonts w:ascii="Times New Roman" w:hAnsi="Times New Roman" w:cs="Times New Roman"/>
          <w:sz w:val="28"/>
          <w:szCs w:val="28"/>
        </w:rPr>
      </w:pPr>
    </w:p>
    <w:p w14:paraId="1B69906C" w14:textId="20AC77F5" w:rsidR="00296ECF" w:rsidRDefault="00296ECF" w:rsidP="0024298C">
      <w:pPr>
        <w:rPr>
          <w:rFonts w:ascii="Times New Roman" w:hAnsi="Times New Roman" w:cs="Times New Roman"/>
          <w:sz w:val="28"/>
          <w:szCs w:val="28"/>
        </w:rPr>
      </w:pPr>
    </w:p>
    <w:p w14:paraId="267ABE3A" w14:textId="4DE07BB4" w:rsidR="00296ECF" w:rsidRDefault="00296ECF" w:rsidP="00406AA7">
      <w:pPr>
        <w:jc w:val="center"/>
        <w:rPr>
          <w:rFonts w:ascii="Times New Roman" w:hAnsi="Times New Roman" w:cs="Times New Roman"/>
          <w:sz w:val="28"/>
          <w:szCs w:val="28"/>
        </w:rPr>
      </w:pPr>
    </w:p>
    <w:p w14:paraId="37F690EB" w14:textId="092249C3" w:rsidR="00296ECF" w:rsidRDefault="00296ECF" w:rsidP="00406AA7">
      <w:pPr>
        <w:jc w:val="center"/>
        <w:rPr>
          <w:rFonts w:ascii="Times New Roman" w:hAnsi="Times New Roman" w:cs="Times New Roman"/>
          <w:sz w:val="28"/>
          <w:szCs w:val="28"/>
        </w:rPr>
      </w:pPr>
    </w:p>
    <w:p w14:paraId="03746EC6" w14:textId="0FA461D6" w:rsidR="00296ECF" w:rsidRDefault="00296ECF" w:rsidP="00406AA7">
      <w:pPr>
        <w:jc w:val="center"/>
        <w:rPr>
          <w:rFonts w:ascii="Times New Roman" w:hAnsi="Times New Roman" w:cs="Times New Roman"/>
          <w:sz w:val="28"/>
          <w:szCs w:val="28"/>
        </w:rPr>
      </w:pPr>
    </w:p>
    <w:p w14:paraId="547FD40E" w14:textId="1681A624" w:rsidR="0074611B" w:rsidRPr="00D7363C" w:rsidRDefault="00A330D9" w:rsidP="0024298C">
      <w:pPr>
        <w:jc w:val="center"/>
        <w:rPr>
          <w:rFonts w:ascii="Arial" w:hAnsi="Arial" w:cs="Arial"/>
          <w:sz w:val="24"/>
          <w:szCs w:val="24"/>
        </w:rPr>
      </w:pPr>
      <w:r w:rsidRPr="00D7363C">
        <w:rPr>
          <w:rFonts w:ascii="Arial" w:hAnsi="Arial" w:cs="Arial"/>
          <w:sz w:val="24"/>
          <w:szCs w:val="24"/>
        </w:rPr>
        <w:t>1</w:t>
      </w:r>
      <w:r w:rsidR="00D7363C">
        <w:rPr>
          <w:rFonts w:ascii="Arial" w:hAnsi="Arial" w:cs="Arial"/>
          <w:sz w:val="24"/>
          <w:szCs w:val="24"/>
        </w:rPr>
        <w:t>5</w:t>
      </w:r>
      <w:r w:rsidR="0024298C" w:rsidRPr="00D7363C">
        <w:rPr>
          <w:rFonts w:ascii="Arial" w:hAnsi="Arial" w:cs="Arial"/>
          <w:sz w:val="24"/>
          <w:szCs w:val="24"/>
        </w:rPr>
        <w:t xml:space="preserve"> czerwca </w:t>
      </w:r>
      <w:r w:rsidR="00296ECF" w:rsidRPr="00D7363C">
        <w:rPr>
          <w:rFonts w:ascii="Arial" w:hAnsi="Arial" w:cs="Arial"/>
          <w:sz w:val="24"/>
          <w:szCs w:val="24"/>
        </w:rPr>
        <w:t>202</w:t>
      </w:r>
      <w:r w:rsidRPr="00D7363C">
        <w:rPr>
          <w:rFonts w:ascii="Arial" w:hAnsi="Arial" w:cs="Arial"/>
          <w:sz w:val="24"/>
          <w:szCs w:val="24"/>
        </w:rPr>
        <w:t>3</w:t>
      </w:r>
      <w:r w:rsidR="006851BA" w:rsidRPr="00D7363C">
        <w:rPr>
          <w:rFonts w:ascii="Arial" w:hAnsi="Arial" w:cs="Arial"/>
          <w:sz w:val="24"/>
          <w:szCs w:val="24"/>
        </w:rPr>
        <w:t xml:space="preserve"> r.</w:t>
      </w:r>
    </w:p>
    <w:p w14:paraId="33B3A076" w14:textId="77777777" w:rsidR="00A330D9" w:rsidRDefault="00A330D9" w:rsidP="0024298C">
      <w:pPr>
        <w:jc w:val="center"/>
        <w:rPr>
          <w:rFonts w:ascii="Times New Roman" w:hAnsi="Times New Roman" w:cs="Times New Roman"/>
          <w:sz w:val="28"/>
          <w:szCs w:val="28"/>
        </w:rPr>
      </w:pPr>
    </w:p>
    <w:p w14:paraId="73CB33C6" w14:textId="77777777" w:rsidR="0074611B" w:rsidRDefault="0074611B" w:rsidP="0074611B">
      <w:pPr>
        <w:spacing w:after="0" w:line="240" w:lineRule="auto"/>
        <w:jc w:val="center"/>
        <w:rPr>
          <w:rFonts w:ascii="Times New Roman" w:hAnsi="Times New Roman" w:cs="Times New Roman"/>
        </w:rPr>
      </w:pPr>
    </w:p>
    <w:p w14:paraId="558E3035" w14:textId="7E9F1868" w:rsidR="0074611B" w:rsidRPr="00837E25" w:rsidRDefault="00A414EE" w:rsidP="0074611B">
      <w:pPr>
        <w:rPr>
          <w:rFonts w:ascii="Arial" w:hAnsi="Arial" w:cs="Arial"/>
          <w:b/>
          <w:bCs/>
          <w:sz w:val="20"/>
          <w:szCs w:val="20"/>
        </w:rPr>
      </w:pPr>
      <w:r w:rsidRPr="00837E25">
        <w:rPr>
          <w:rFonts w:ascii="Arial" w:hAnsi="Arial" w:cs="Arial"/>
          <w:b/>
          <w:bCs/>
          <w:sz w:val="20"/>
          <w:szCs w:val="20"/>
        </w:rPr>
        <w:t>Zgodność programu studiów z misją i strategią Uczelni oraz potrzebami społeczno-gospodarczymi</w:t>
      </w:r>
    </w:p>
    <w:tbl>
      <w:tblPr>
        <w:tblStyle w:val="Tabela-Siatka"/>
        <w:tblW w:w="5000" w:type="pct"/>
        <w:tblLook w:val="04A0" w:firstRow="1" w:lastRow="0" w:firstColumn="1" w:lastColumn="0" w:noHBand="0" w:noVBand="1"/>
      </w:tblPr>
      <w:tblGrid>
        <w:gridCol w:w="10528"/>
      </w:tblGrid>
      <w:tr w:rsidR="0074611B" w:rsidRPr="00837E25" w14:paraId="5B162922" w14:textId="77777777" w:rsidTr="00997637">
        <w:tc>
          <w:tcPr>
            <w:tcW w:w="5000" w:type="pct"/>
          </w:tcPr>
          <w:p w14:paraId="01DEAAD6" w14:textId="01BDBD14" w:rsidR="0074611B" w:rsidRPr="00837E25" w:rsidRDefault="00CE6094" w:rsidP="006851BA">
            <w:pPr>
              <w:pBdr>
                <w:top w:val="nil"/>
                <w:left w:val="nil"/>
                <w:bottom w:val="nil"/>
                <w:right w:val="nil"/>
                <w:between w:val="nil"/>
              </w:pBdr>
              <w:jc w:val="both"/>
              <w:rPr>
                <w:rFonts w:ascii="Arial" w:eastAsia="Calibri" w:hAnsi="Arial" w:cs="Arial"/>
                <w:color w:val="000000"/>
                <w:sz w:val="20"/>
                <w:szCs w:val="20"/>
              </w:rPr>
            </w:pPr>
            <w:r>
              <w:rPr>
                <w:rFonts w:ascii="Arial" w:eastAsia="Calibri" w:hAnsi="Arial" w:cs="Arial"/>
                <w:color w:val="000000"/>
                <w:sz w:val="20"/>
                <w:szCs w:val="20"/>
              </w:rPr>
              <w:t>Kierunek B</w:t>
            </w:r>
            <w:r w:rsidR="0074611B" w:rsidRPr="00837E25">
              <w:rPr>
                <w:rFonts w:ascii="Arial" w:eastAsia="Calibri" w:hAnsi="Arial" w:cs="Arial"/>
                <w:color w:val="000000"/>
                <w:sz w:val="20"/>
                <w:szCs w:val="20"/>
              </w:rPr>
              <w:t xml:space="preserve">ezpieczeństwo wewnętrzne prowadzony jest zgodnie z misją i strategią </w:t>
            </w:r>
            <w:r w:rsidR="00A95890" w:rsidRPr="00837E25">
              <w:rPr>
                <w:rFonts w:ascii="Arial" w:eastAsia="Calibri" w:hAnsi="Arial" w:cs="Arial"/>
                <w:color w:val="000000"/>
                <w:sz w:val="20"/>
                <w:szCs w:val="20"/>
              </w:rPr>
              <w:t xml:space="preserve">Collegium Witelona Uczelnia Państwowa. </w:t>
            </w:r>
            <w:r w:rsidR="0074611B" w:rsidRPr="00837E25">
              <w:rPr>
                <w:rFonts w:ascii="Arial" w:eastAsia="Calibri" w:hAnsi="Arial" w:cs="Arial"/>
                <w:color w:val="000000"/>
                <w:sz w:val="20"/>
                <w:szCs w:val="20"/>
              </w:rPr>
              <w:t xml:space="preserve">Zakłada kształcenie wysoko wyspecjalizowanej kadry, wyposażonej w wiedzę i umiejętności pożądane na rynku pracy, potrafiącej </w:t>
            </w:r>
            <w:r>
              <w:rPr>
                <w:rFonts w:ascii="Arial" w:eastAsia="Calibri" w:hAnsi="Arial" w:cs="Arial"/>
                <w:color w:val="000000"/>
                <w:sz w:val="20"/>
                <w:szCs w:val="20"/>
              </w:rPr>
              <w:t xml:space="preserve">myśleć w sposób przedsiębiorczy </w:t>
            </w:r>
            <w:r w:rsidR="0074611B" w:rsidRPr="00837E25">
              <w:rPr>
                <w:rFonts w:ascii="Arial" w:eastAsia="Calibri" w:hAnsi="Arial" w:cs="Arial"/>
                <w:color w:val="000000"/>
                <w:sz w:val="20"/>
                <w:szCs w:val="20"/>
              </w:rPr>
              <w:t xml:space="preserve">i kreatywny, zdolnej do podejmowania wyzwań zawodowych w instytucjach dyspozycyjnych i organach władzy i administracji państwowej. Cele te osiągane są przez całościową koncepcję i programy kształcenia oraz działania ukierunkowane na zapewnienie jakości kształcenia. </w:t>
            </w:r>
          </w:p>
          <w:p w14:paraId="564C935B" w14:textId="35FA85CF" w:rsidR="0074611B" w:rsidRPr="00837E25" w:rsidRDefault="00CE6094" w:rsidP="006851BA">
            <w:pPr>
              <w:pBdr>
                <w:top w:val="nil"/>
                <w:left w:val="nil"/>
                <w:bottom w:val="nil"/>
                <w:right w:val="nil"/>
                <w:between w:val="nil"/>
              </w:pBdr>
              <w:jc w:val="both"/>
              <w:rPr>
                <w:rFonts w:ascii="Arial" w:eastAsia="Calibri" w:hAnsi="Arial" w:cs="Arial"/>
                <w:color w:val="000000"/>
                <w:sz w:val="20"/>
                <w:szCs w:val="20"/>
                <w:u w:val="single"/>
              </w:rPr>
            </w:pPr>
            <w:r>
              <w:rPr>
                <w:rFonts w:ascii="Arial" w:eastAsia="Calibri" w:hAnsi="Arial" w:cs="Arial"/>
                <w:color w:val="000000"/>
                <w:sz w:val="20"/>
                <w:szCs w:val="20"/>
              </w:rPr>
              <w:t>Kierunek B</w:t>
            </w:r>
            <w:r w:rsidR="0074611B" w:rsidRPr="00837E25">
              <w:rPr>
                <w:rFonts w:ascii="Arial" w:eastAsia="Calibri" w:hAnsi="Arial" w:cs="Arial"/>
                <w:color w:val="000000"/>
                <w:sz w:val="20"/>
                <w:szCs w:val="20"/>
              </w:rPr>
              <w:t>ezpieczeństwo wewnętrzne stał się bardzo ważny</w:t>
            </w:r>
            <w:r w:rsidR="0074611B" w:rsidRPr="00837E25">
              <w:rPr>
                <w:rFonts w:ascii="Arial" w:eastAsia="Calibri" w:hAnsi="Arial" w:cs="Arial"/>
                <w:i/>
                <w:color w:val="000000"/>
                <w:sz w:val="20"/>
                <w:szCs w:val="20"/>
              </w:rPr>
              <w:t xml:space="preserve"> </w:t>
            </w:r>
            <w:bookmarkStart w:id="1" w:name="bookmark=id.4d34og8" w:colFirst="0" w:colLast="0"/>
            <w:bookmarkEnd w:id="1"/>
            <w:r w:rsidR="0074611B" w:rsidRPr="00837E25">
              <w:rPr>
                <w:rFonts w:ascii="Arial" w:eastAsia="Calibri" w:hAnsi="Arial" w:cs="Arial"/>
                <w:color w:val="000000"/>
                <w:sz w:val="20"/>
                <w:szCs w:val="20"/>
              </w:rPr>
              <w:t>w strategii Uczelni oraz Wydziału. Po pierwsze – jest to kierunek, który odpowiada aktualnym potrzebom rynku i może cieszyć się dużym zainteresowaniem kandydatów. Ponadto</w:t>
            </w:r>
            <w:r w:rsidR="006851BA" w:rsidRPr="00837E25">
              <w:rPr>
                <w:rFonts w:ascii="Arial" w:eastAsia="Calibri" w:hAnsi="Arial" w:cs="Arial"/>
                <w:color w:val="000000"/>
                <w:sz w:val="20"/>
                <w:szCs w:val="20"/>
              </w:rPr>
              <w:t>,</w:t>
            </w:r>
            <w:r w:rsidR="0074611B" w:rsidRPr="00837E25">
              <w:rPr>
                <w:rFonts w:ascii="Arial" w:eastAsia="Calibri" w:hAnsi="Arial" w:cs="Arial"/>
                <w:color w:val="000000"/>
                <w:sz w:val="20"/>
                <w:szCs w:val="20"/>
              </w:rPr>
              <w:t xml:space="preserve"> jest o tyle specyficzny, że splata się w nim dorobek naukowy z kilku dyscyplin naukowych, tj.: nauki prawne, nauki </w:t>
            </w:r>
            <w:r w:rsidR="008245AB" w:rsidRPr="00837E25">
              <w:rPr>
                <w:rFonts w:ascii="Arial" w:eastAsia="Calibri" w:hAnsi="Arial" w:cs="Arial"/>
                <w:color w:val="000000"/>
                <w:sz w:val="20"/>
                <w:szCs w:val="20"/>
              </w:rPr>
              <w:t>o zarządzaniu i jakości oraz nauki o polityce i administracji</w:t>
            </w:r>
            <w:r w:rsidR="0074611B" w:rsidRPr="00837E25">
              <w:rPr>
                <w:rFonts w:ascii="Arial" w:eastAsia="Calibri" w:hAnsi="Arial" w:cs="Arial"/>
                <w:color w:val="000000"/>
                <w:sz w:val="20"/>
                <w:szCs w:val="20"/>
              </w:rPr>
              <w:t>. Działalność Collegium Witelona Ucze</w:t>
            </w:r>
            <w:r>
              <w:rPr>
                <w:rFonts w:ascii="Arial" w:eastAsia="Calibri" w:hAnsi="Arial" w:cs="Arial"/>
                <w:color w:val="000000"/>
                <w:sz w:val="20"/>
                <w:szCs w:val="20"/>
              </w:rPr>
              <w:t>l</w:t>
            </w:r>
            <w:r w:rsidR="0074611B" w:rsidRPr="00837E25">
              <w:rPr>
                <w:rFonts w:ascii="Arial" w:eastAsia="Calibri" w:hAnsi="Arial" w:cs="Arial"/>
                <w:color w:val="000000"/>
                <w:sz w:val="20"/>
                <w:szCs w:val="20"/>
              </w:rPr>
              <w:t>nia Państwowa obejmuje dokonania w zakresie każdej z wymienionych dyscyplin naukowych, co niewątpliwie wzbogaca proces kształcenia na kierunku B</w:t>
            </w:r>
            <w:r w:rsidR="006851BA" w:rsidRPr="00837E25">
              <w:rPr>
                <w:rFonts w:ascii="Arial" w:eastAsia="Calibri" w:hAnsi="Arial" w:cs="Arial"/>
                <w:color w:val="000000"/>
                <w:sz w:val="20"/>
                <w:szCs w:val="20"/>
              </w:rPr>
              <w:t>ezpieczeństwo wewnętrzne</w:t>
            </w:r>
            <w:r w:rsidR="0074611B" w:rsidRPr="00837E25">
              <w:rPr>
                <w:rFonts w:ascii="Arial" w:eastAsia="Calibri" w:hAnsi="Arial" w:cs="Arial"/>
                <w:color w:val="000000"/>
                <w:sz w:val="20"/>
                <w:szCs w:val="20"/>
              </w:rPr>
              <w:t xml:space="preserve">. </w:t>
            </w:r>
          </w:p>
          <w:p w14:paraId="52BDEC11" w14:textId="77777777" w:rsidR="0074611B" w:rsidRPr="00837E25" w:rsidRDefault="0074611B" w:rsidP="00AA7CED">
            <w:pPr>
              <w:rPr>
                <w:rFonts w:ascii="Arial" w:hAnsi="Arial" w:cs="Arial"/>
                <w:sz w:val="20"/>
                <w:szCs w:val="20"/>
              </w:rPr>
            </w:pPr>
          </w:p>
        </w:tc>
      </w:tr>
    </w:tbl>
    <w:p w14:paraId="7C34D8D6" w14:textId="77777777" w:rsidR="0074611B" w:rsidRPr="00837E25" w:rsidRDefault="0074611B" w:rsidP="0074611B">
      <w:pPr>
        <w:rPr>
          <w:rFonts w:ascii="Arial" w:hAnsi="Arial" w:cs="Arial"/>
          <w:sz w:val="20"/>
          <w:szCs w:val="20"/>
        </w:rPr>
      </w:pPr>
    </w:p>
    <w:p w14:paraId="126F81A1" w14:textId="00D08623" w:rsidR="0074611B" w:rsidRPr="00837E25" w:rsidRDefault="00A414EE" w:rsidP="0074611B">
      <w:pPr>
        <w:rPr>
          <w:rFonts w:ascii="Arial" w:hAnsi="Arial" w:cs="Arial"/>
          <w:b/>
          <w:bCs/>
          <w:sz w:val="20"/>
          <w:szCs w:val="20"/>
        </w:rPr>
      </w:pPr>
      <w:r w:rsidRPr="00837E25">
        <w:rPr>
          <w:rFonts w:ascii="Arial" w:hAnsi="Arial" w:cs="Arial"/>
          <w:b/>
          <w:bCs/>
          <w:sz w:val="20"/>
          <w:szCs w:val="20"/>
        </w:rPr>
        <w:t>Sylwetka absolwenta</w:t>
      </w:r>
    </w:p>
    <w:tbl>
      <w:tblPr>
        <w:tblStyle w:val="Tabela-Siatka"/>
        <w:tblW w:w="5000" w:type="pct"/>
        <w:tblLook w:val="04A0" w:firstRow="1" w:lastRow="0" w:firstColumn="1" w:lastColumn="0" w:noHBand="0" w:noVBand="1"/>
      </w:tblPr>
      <w:tblGrid>
        <w:gridCol w:w="10528"/>
      </w:tblGrid>
      <w:tr w:rsidR="0074611B" w:rsidRPr="00837E25" w14:paraId="35CA31CC" w14:textId="77777777" w:rsidTr="00997637">
        <w:tc>
          <w:tcPr>
            <w:tcW w:w="5000" w:type="pct"/>
          </w:tcPr>
          <w:p w14:paraId="6CFADC7E" w14:textId="7F8EE4B8" w:rsidR="004C737F" w:rsidRPr="00837E25" w:rsidRDefault="004C737F" w:rsidP="004C737F">
            <w:pPr>
              <w:shd w:val="clear" w:color="auto" w:fill="FFFFFF"/>
              <w:jc w:val="both"/>
              <w:rPr>
                <w:rFonts w:ascii="Arial" w:eastAsia="Times New Roman" w:hAnsi="Arial" w:cs="Arial"/>
                <w:sz w:val="20"/>
                <w:szCs w:val="20"/>
                <w:lang w:eastAsia="pl-PL"/>
              </w:rPr>
            </w:pPr>
            <w:r w:rsidRPr="00837E25">
              <w:rPr>
                <w:rFonts w:ascii="Arial" w:eastAsia="Times New Roman" w:hAnsi="Arial" w:cs="Arial"/>
                <w:sz w:val="20"/>
                <w:szCs w:val="20"/>
                <w:lang w:eastAsia="pl-PL"/>
              </w:rPr>
              <w:t>Podstawowym celem kształcenia studentów na kierunku Bezpieczeństwo wewnętrzne, studia drugiego stopnia</w:t>
            </w:r>
            <w:r w:rsidR="001223A5" w:rsidRPr="00837E25">
              <w:rPr>
                <w:rFonts w:ascii="Arial" w:eastAsia="Times New Roman" w:hAnsi="Arial" w:cs="Arial"/>
                <w:sz w:val="20"/>
                <w:szCs w:val="20"/>
                <w:lang w:eastAsia="pl-PL"/>
              </w:rPr>
              <w:t>,</w:t>
            </w:r>
            <w:r w:rsidRPr="00837E25">
              <w:rPr>
                <w:rFonts w:ascii="Arial" w:eastAsia="Times New Roman" w:hAnsi="Arial" w:cs="Arial"/>
                <w:sz w:val="20"/>
                <w:szCs w:val="20"/>
                <w:lang w:eastAsia="pl-PL"/>
              </w:rPr>
              <w:t xml:space="preserve"> jest dostarczenie studentom pogłębianej, usystematyzowanej wiedzy z zakresu bezpieczeństwa państwa, a także przygotowanie absolwentów do pracy zawodowej w instytucjach odpowiedzialnych za bezpieczeńs</w:t>
            </w:r>
            <w:r w:rsidR="005F3E2A" w:rsidRPr="00837E25">
              <w:rPr>
                <w:rFonts w:ascii="Arial" w:eastAsia="Times New Roman" w:hAnsi="Arial" w:cs="Arial"/>
                <w:sz w:val="20"/>
                <w:szCs w:val="20"/>
                <w:lang w:eastAsia="pl-PL"/>
              </w:rPr>
              <w:t>two.</w:t>
            </w:r>
          </w:p>
          <w:p w14:paraId="1FB08778" w14:textId="77777777" w:rsidR="003E3CA7" w:rsidRPr="00837E25" w:rsidRDefault="003E3CA7" w:rsidP="004C737F">
            <w:pPr>
              <w:shd w:val="clear" w:color="auto" w:fill="FFFFFF"/>
              <w:jc w:val="both"/>
              <w:rPr>
                <w:rFonts w:ascii="Arial" w:eastAsia="Times New Roman" w:hAnsi="Arial" w:cs="Arial"/>
                <w:sz w:val="20"/>
                <w:szCs w:val="20"/>
                <w:lang w:eastAsia="pl-PL"/>
              </w:rPr>
            </w:pPr>
            <w:r w:rsidRPr="00837E25">
              <w:rPr>
                <w:rFonts w:ascii="Arial" w:eastAsia="Times New Roman" w:hAnsi="Arial" w:cs="Arial"/>
                <w:sz w:val="20"/>
                <w:szCs w:val="20"/>
                <w:lang w:eastAsia="pl-PL"/>
              </w:rPr>
              <w:t xml:space="preserve">Absolwent kierunku Bezpieczeństwo wewnętrzne jest przygotowany do pełnienia kierowniczych funkcji w służbie cywilnej oraz samodzielnego wykonywania pracy w strukturach administracji publicznej: rządowej, samorządowej, formacjach mundurowych, służbach administracyjnych podmiotów gospodarczych, w instytucjach państwowych, m.in. w organach ochrony prawnej, prywatnych agencjach ochrony, instytucjach pozarządowych, administracji specjalnej, administracji prywatnej. Ponadto, nabyte umiejętności pozwalają na stosowanie metod i narzędzi potrzebnych do przygotowania projektów przedsięwzięć gospodarczych zgodnie z potrzebami społeczności lokalnych i lokalnego rynku pracy. </w:t>
            </w:r>
          </w:p>
          <w:p w14:paraId="7BC66E25" w14:textId="221802EF" w:rsidR="004C737F" w:rsidRPr="00837E25" w:rsidRDefault="004C737F" w:rsidP="004C737F">
            <w:pPr>
              <w:shd w:val="clear" w:color="auto" w:fill="FFFFFF"/>
              <w:jc w:val="both"/>
              <w:rPr>
                <w:rFonts w:ascii="Arial" w:eastAsia="Times New Roman" w:hAnsi="Arial" w:cs="Arial"/>
                <w:sz w:val="20"/>
                <w:szCs w:val="20"/>
                <w:lang w:eastAsia="pl-PL"/>
              </w:rPr>
            </w:pPr>
            <w:r w:rsidRPr="00837E25">
              <w:rPr>
                <w:rFonts w:ascii="Arial" w:eastAsia="Times New Roman" w:hAnsi="Arial" w:cs="Arial"/>
                <w:sz w:val="20"/>
                <w:szCs w:val="20"/>
                <w:lang w:eastAsia="pl-PL"/>
              </w:rPr>
              <w:t xml:space="preserve">W wyniku kształcenia na poziomie studiów drugiego stopnia – profil praktyczny, absolwent kierunku Bezpieczeństwo wewnętrzne wykazuje się pogłębioną wiedzą w zakresie bezpieczeństwa oraz dyscyplin naukowych powiązanych </w:t>
            </w:r>
            <w:r w:rsidR="00CE6094">
              <w:rPr>
                <w:rFonts w:ascii="Arial" w:eastAsia="Times New Roman" w:hAnsi="Arial" w:cs="Arial"/>
                <w:sz w:val="20"/>
                <w:szCs w:val="20"/>
                <w:lang w:eastAsia="pl-PL"/>
              </w:rPr>
              <w:br/>
            </w:r>
            <w:r w:rsidRPr="00837E25">
              <w:rPr>
                <w:rFonts w:ascii="Arial" w:eastAsia="Times New Roman" w:hAnsi="Arial" w:cs="Arial"/>
                <w:sz w:val="20"/>
                <w:szCs w:val="20"/>
                <w:lang w:eastAsia="pl-PL"/>
              </w:rPr>
              <w:t>z naukami o bezpieczeństwie, w szczególności nauk prawnych, o polityce i administracji</w:t>
            </w:r>
            <w:r w:rsidR="005F3E2A" w:rsidRPr="00837E25">
              <w:rPr>
                <w:rFonts w:ascii="Arial" w:eastAsia="Times New Roman" w:hAnsi="Arial" w:cs="Arial"/>
                <w:sz w:val="20"/>
                <w:szCs w:val="20"/>
                <w:lang w:eastAsia="pl-PL"/>
              </w:rPr>
              <w:t xml:space="preserve"> oraz</w:t>
            </w:r>
            <w:r w:rsidRPr="00837E25">
              <w:rPr>
                <w:rFonts w:ascii="Arial" w:eastAsia="Times New Roman" w:hAnsi="Arial" w:cs="Arial"/>
                <w:sz w:val="20"/>
                <w:szCs w:val="20"/>
                <w:lang w:eastAsia="pl-PL"/>
              </w:rPr>
              <w:t xml:space="preserve"> zarządzania i jakości.</w:t>
            </w:r>
          </w:p>
          <w:p w14:paraId="576600A5" w14:textId="26820B01" w:rsidR="004C737F" w:rsidRPr="00837E25" w:rsidRDefault="004C737F" w:rsidP="004C737F">
            <w:pPr>
              <w:shd w:val="clear" w:color="auto" w:fill="FFFFFF"/>
              <w:jc w:val="both"/>
              <w:rPr>
                <w:rFonts w:ascii="Arial" w:eastAsia="Times New Roman" w:hAnsi="Arial" w:cs="Arial"/>
                <w:sz w:val="20"/>
                <w:szCs w:val="20"/>
                <w:lang w:eastAsia="pl-PL"/>
              </w:rPr>
            </w:pPr>
            <w:r w:rsidRPr="00837E25">
              <w:rPr>
                <w:rFonts w:ascii="Arial" w:eastAsia="Times New Roman" w:hAnsi="Arial" w:cs="Arial"/>
                <w:sz w:val="20"/>
                <w:szCs w:val="20"/>
                <w:lang w:eastAsia="pl-PL"/>
              </w:rPr>
              <w:t>Rozumie istotę funkcjonowania instytucji kształtujących środowisko bezpieczeństwa na różnych szczeblach funkcjonowania państwa. Posiada umiejętności analityczne, potrafi kształtować mechanizmy zachowań człowieka w sytuacjach trudnych, potrafi wykorzystywać posiadaną wiedzę, dostępne środki, narzędzia i metody do monitorowania, przewidywania, zapobiegania i reagowania na zagrożenia bezpieczeństwa. Ukończenie studió</w:t>
            </w:r>
            <w:r w:rsidR="00CE6094">
              <w:rPr>
                <w:rFonts w:ascii="Arial" w:eastAsia="Times New Roman" w:hAnsi="Arial" w:cs="Arial"/>
                <w:sz w:val="20"/>
                <w:szCs w:val="20"/>
                <w:lang w:eastAsia="pl-PL"/>
              </w:rPr>
              <w:t>w drugiego stopnia na kierunku B</w:t>
            </w:r>
            <w:r w:rsidRPr="00837E25">
              <w:rPr>
                <w:rFonts w:ascii="Arial" w:eastAsia="Times New Roman" w:hAnsi="Arial" w:cs="Arial"/>
                <w:sz w:val="20"/>
                <w:szCs w:val="20"/>
                <w:lang w:eastAsia="pl-PL"/>
              </w:rPr>
              <w:t>ezpieczeństwo wewnętrzne pozwala na uzyskanie wiedzy, umiejętności i kompetencji społecznych niezbędnych do podejmowania studiów podyplomowych oraz uzyskania stopnia naukowego doktora.</w:t>
            </w:r>
          </w:p>
          <w:p w14:paraId="5F5C39A1" w14:textId="583ADD97" w:rsidR="0074611B" w:rsidRPr="00837E25" w:rsidRDefault="0074611B" w:rsidP="004C737F">
            <w:pPr>
              <w:shd w:val="clear" w:color="auto" w:fill="FFFFFF"/>
              <w:jc w:val="both"/>
              <w:rPr>
                <w:rFonts w:ascii="Arial" w:eastAsia="Times New Roman" w:hAnsi="Arial" w:cs="Arial"/>
                <w:sz w:val="20"/>
                <w:szCs w:val="20"/>
                <w:lang w:eastAsia="pl-PL"/>
              </w:rPr>
            </w:pPr>
            <w:r w:rsidRPr="00837E25">
              <w:rPr>
                <w:rFonts w:ascii="Arial" w:eastAsia="Times New Roman" w:hAnsi="Arial" w:cs="Arial"/>
                <w:sz w:val="20"/>
                <w:szCs w:val="20"/>
                <w:lang w:eastAsia="pl-PL"/>
              </w:rPr>
              <w:t>Absolwent kierunku Bezpiecz</w:t>
            </w:r>
            <w:r w:rsidR="004C737F" w:rsidRPr="00837E25">
              <w:rPr>
                <w:rFonts w:ascii="Arial" w:eastAsia="Times New Roman" w:hAnsi="Arial" w:cs="Arial"/>
                <w:sz w:val="20"/>
                <w:szCs w:val="20"/>
                <w:lang w:eastAsia="pl-PL"/>
              </w:rPr>
              <w:t xml:space="preserve">eństwo wewnętrzne zna i rozumie </w:t>
            </w:r>
            <w:r w:rsidRPr="00837E25">
              <w:rPr>
                <w:rFonts w:ascii="Arial" w:eastAsia="Times New Roman" w:hAnsi="Arial" w:cs="Arial"/>
                <w:sz w:val="20"/>
                <w:szCs w:val="20"/>
                <w:lang w:eastAsia="pl-PL"/>
              </w:rPr>
              <w:t>zasady funkcjonowania władz, instytucji publicznych i społecznych</w:t>
            </w:r>
            <w:r w:rsidR="005F3E2A" w:rsidRPr="00837E25">
              <w:rPr>
                <w:rFonts w:ascii="Arial" w:eastAsia="Times New Roman" w:hAnsi="Arial" w:cs="Arial"/>
                <w:sz w:val="20"/>
                <w:szCs w:val="20"/>
                <w:lang w:eastAsia="pl-PL"/>
              </w:rPr>
              <w:t>,</w:t>
            </w:r>
            <w:r w:rsidRPr="00837E25">
              <w:rPr>
                <w:rFonts w:ascii="Arial" w:eastAsia="Times New Roman" w:hAnsi="Arial" w:cs="Arial"/>
                <w:sz w:val="20"/>
                <w:szCs w:val="20"/>
                <w:lang w:eastAsia="pl-PL"/>
              </w:rPr>
              <w:t xml:space="preserve"> służących zapewnieniu bezpieczeństwa wewnętrznego</w:t>
            </w:r>
            <w:r w:rsidR="006851BA" w:rsidRPr="00837E25">
              <w:rPr>
                <w:rFonts w:ascii="Arial" w:eastAsia="Times New Roman" w:hAnsi="Arial" w:cs="Arial"/>
                <w:sz w:val="20"/>
                <w:szCs w:val="20"/>
                <w:lang w:eastAsia="pl-PL"/>
              </w:rPr>
              <w:t>,</w:t>
            </w:r>
            <w:r w:rsidR="004C737F" w:rsidRPr="00837E25">
              <w:rPr>
                <w:rFonts w:ascii="Arial" w:eastAsia="Times New Roman" w:hAnsi="Arial" w:cs="Arial"/>
                <w:sz w:val="20"/>
                <w:szCs w:val="20"/>
                <w:lang w:eastAsia="pl-PL"/>
              </w:rPr>
              <w:t xml:space="preserve"> </w:t>
            </w:r>
            <w:r w:rsidRPr="00837E25">
              <w:rPr>
                <w:rFonts w:ascii="Arial" w:eastAsia="Times New Roman" w:hAnsi="Arial" w:cs="Arial"/>
                <w:sz w:val="20"/>
                <w:szCs w:val="20"/>
                <w:lang w:eastAsia="pl-PL"/>
              </w:rPr>
              <w:t>potrafi monitorować procesy społeczne mające wpływ na zapewnienie bezpieczeństwa</w:t>
            </w:r>
            <w:r w:rsidR="004C737F" w:rsidRPr="00837E25">
              <w:rPr>
                <w:rFonts w:ascii="Arial" w:eastAsia="Times New Roman" w:hAnsi="Arial" w:cs="Arial"/>
                <w:sz w:val="20"/>
                <w:szCs w:val="20"/>
                <w:lang w:eastAsia="pl-PL"/>
              </w:rPr>
              <w:t xml:space="preserve"> i </w:t>
            </w:r>
            <w:r w:rsidRPr="00837E25">
              <w:rPr>
                <w:rFonts w:ascii="Arial" w:eastAsia="Times New Roman" w:hAnsi="Arial" w:cs="Arial"/>
                <w:sz w:val="20"/>
                <w:szCs w:val="20"/>
                <w:lang w:eastAsia="pl-PL"/>
              </w:rPr>
              <w:t>rozpoznaje mechanizmy zachowań w sytuacjach kryzysowych</w:t>
            </w:r>
            <w:r w:rsidR="004C737F" w:rsidRPr="00837E25">
              <w:rPr>
                <w:rFonts w:ascii="Arial" w:eastAsia="Times New Roman" w:hAnsi="Arial" w:cs="Arial"/>
                <w:sz w:val="20"/>
                <w:szCs w:val="20"/>
                <w:lang w:eastAsia="pl-PL"/>
              </w:rPr>
              <w:t xml:space="preserve">. Ponadto, rozumie i zna </w:t>
            </w:r>
            <w:r w:rsidRPr="00837E25">
              <w:rPr>
                <w:rFonts w:ascii="Arial" w:eastAsia="Times New Roman" w:hAnsi="Arial" w:cs="Arial"/>
                <w:sz w:val="20"/>
                <w:szCs w:val="20"/>
                <w:lang w:eastAsia="pl-PL"/>
              </w:rPr>
              <w:t>zasady działań interwencyjnych</w:t>
            </w:r>
            <w:r w:rsidR="004C737F" w:rsidRPr="00837E25">
              <w:rPr>
                <w:rFonts w:ascii="Arial" w:eastAsia="Times New Roman" w:hAnsi="Arial" w:cs="Arial"/>
                <w:sz w:val="20"/>
                <w:szCs w:val="20"/>
                <w:lang w:eastAsia="pl-PL"/>
              </w:rPr>
              <w:t xml:space="preserve"> i </w:t>
            </w:r>
            <w:r w:rsidRPr="00837E25">
              <w:rPr>
                <w:rFonts w:ascii="Arial" w:eastAsia="Times New Roman" w:hAnsi="Arial" w:cs="Arial"/>
                <w:sz w:val="20"/>
                <w:szCs w:val="20"/>
                <w:lang w:eastAsia="pl-PL"/>
              </w:rPr>
              <w:t xml:space="preserve">założenia projektowania i planowania systemów </w:t>
            </w:r>
            <w:r w:rsidR="00EE2FF3">
              <w:rPr>
                <w:rFonts w:ascii="Arial" w:eastAsia="Times New Roman" w:hAnsi="Arial" w:cs="Arial"/>
                <w:sz w:val="20"/>
                <w:szCs w:val="20"/>
                <w:lang w:eastAsia="pl-PL"/>
              </w:rPr>
              <w:t>bezpieczeństwa.</w:t>
            </w:r>
          </w:p>
          <w:p w14:paraId="364ADFEC" w14:textId="37A8BF63" w:rsidR="0074611B" w:rsidRPr="00837E25" w:rsidRDefault="0074611B" w:rsidP="004C737F">
            <w:pPr>
              <w:shd w:val="clear" w:color="auto" w:fill="FFFFFF"/>
              <w:jc w:val="both"/>
              <w:rPr>
                <w:rFonts w:ascii="Arial" w:eastAsia="Times New Roman" w:hAnsi="Arial" w:cs="Arial"/>
                <w:sz w:val="20"/>
                <w:szCs w:val="20"/>
                <w:lang w:eastAsia="pl-PL"/>
              </w:rPr>
            </w:pPr>
            <w:r w:rsidRPr="00837E25">
              <w:rPr>
                <w:rFonts w:ascii="Arial" w:eastAsia="Times New Roman" w:hAnsi="Arial" w:cs="Arial"/>
                <w:sz w:val="20"/>
                <w:szCs w:val="20"/>
                <w:lang w:eastAsia="pl-PL"/>
              </w:rPr>
              <w:t>Absolwent posiada umi</w:t>
            </w:r>
            <w:r w:rsidR="004C737F" w:rsidRPr="00837E25">
              <w:rPr>
                <w:rFonts w:ascii="Arial" w:eastAsia="Times New Roman" w:hAnsi="Arial" w:cs="Arial"/>
                <w:sz w:val="20"/>
                <w:szCs w:val="20"/>
                <w:lang w:eastAsia="pl-PL"/>
              </w:rPr>
              <w:t xml:space="preserve">ejętności praktyczne w zakresie </w:t>
            </w:r>
            <w:r w:rsidRPr="00837E25">
              <w:rPr>
                <w:rFonts w:ascii="Arial" w:eastAsia="Times New Roman" w:hAnsi="Arial" w:cs="Arial"/>
                <w:sz w:val="20"/>
                <w:szCs w:val="20"/>
                <w:lang w:eastAsia="pl-PL"/>
              </w:rPr>
              <w:t xml:space="preserve">analizy procesów i zjawisk społecznych, politycznych </w:t>
            </w:r>
            <w:r w:rsidR="00CE6094">
              <w:rPr>
                <w:rFonts w:ascii="Arial" w:eastAsia="Times New Roman" w:hAnsi="Arial" w:cs="Arial"/>
                <w:sz w:val="20"/>
                <w:szCs w:val="20"/>
                <w:lang w:eastAsia="pl-PL"/>
              </w:rPr>
              <w:br/>
            </w:r>
            <w:r w:rsidRPr="00837E25">
              <w:rPr>
                <w:rFonts w:ascii="Arial" w:eastAsia="Times New Roman" w:hAnsi="Arial" w:cs="Arial"/>
                <w:sz w:val="20"/>
                <w:szCs w:val="20"/>
                <w:lang w:eastAsia="pl-PL"/>
              </w:rPr>
              <w:t>i prawnych wywołujących stany zagrożenia bezpieczeństwa</w:t>
            </w:r>
            <w:r w:rsidR="006851BA" w:rsidRPr="00837E25">
              <w:rPr>
                <w:rFonts w:ascii="Arial" w:eastAsia="Times New Roman" w:hAnsi="Arial" w:cs="Arial"/>
                <w:sz w:val="20"/>
                <w:szCs w:val="20"/>
                <w:lang w:eastAsia="pl-PL"/>
              </w:rPr>
              <w:t>,</w:t>
            </w:r>
            <w:r w:rsidR="004C737F" w:rsidRPr="00837E25">
              <w:rPr>
                <w:rFonts w:ascii="Arial" w:eastAsia="Times New Roman" w:hAnsi="Arial" w:cs="Arial"/>
                <w:sz w:val="20"/>
                <w:szCs w:val="20"/>
                <w:lang w:eastAsia="pl-PL"/>
              </w:rPr>
              <w:t xml:space="preserve"> </w:t>
            </w:r>
            <w:r w:rsidRPr="00837E25">
              <w:rPr>
                <w:rFonts w:ascii="Arial" w:eastAsia="Times New Roman" w:hAnsi="Arial" w:cs="Arial"/>
                <w:sz w:val="20"/>
                <w:szCs w:val="20"/>
                <w:lang w:eastAsia="pl-PL"/>
              </w:rPr>
              <w:t>posługiwania się normami i regułami prawnymi, zawodowymi w obszarach związanych z bezpieczeństwem jednostki i państwa</w:t>
            </w:r>
            <w:r w:rsidR="006851BA" w:rsidRPr="00837E25">
              <w:rPr>
                <w:rFonts w:ascii="Arial" w:eastAsia="Times New Roman" w:hAnsi="Arial" w:cs="Arial"/>
                <w:sz w:val="20"/>
                <w:szCs w:val="20"/>
                <w:lang w:eastAsia="pl-PL"/>
              </w:rPr>
              <w:t>,</w:t>
            </w:r>
            <w:r w:rsidR="004C737F" w:rsidRPr="00837E25">
              <w:rPr>
                <w:rFonts w:ascii="Arial" w:eastAsia="Times New Roman" w:hAnsi="Arial" w:cs="Arial"/>
                <w:sz w:val="20"/>
                <w:szCs w:val="20"/>
                <w:lang w:eastAsia="pl-PL"/>
              </w:rPr>
              <w:t xml:space="preserve"> </w:t>
            </w:r>
            <w:r w:rsidRPr="00837E25">
              <w:rPr>
                <w:rFonts w:ascii="Arial" w:eastAsia="Times New Roman" w:hAnsi="Arial" w:cs="Arial"/>
                <w:sz w:val="20"/>
                <w:szCs w:val="20"/>
                <w:lang w:eastAsia="pl-PL"/>
              </w:rPr>
              <w:t xml:space="preserve">monitorowania, przewidywania </w:t>
            </w:r>
            <w:r w:rsidR="00CE6094">
              <w:rPr>
                <w:rFonts w:ascii="Arial" w:eastAsia="Times New Roman" w:hAnsi="Arial" w:cs="Arial"/>
                <w:sz w:val="20"/>
                <w:szCs w:val="20"/>
                <w:lang w:eastAsia="pl-PL"/>
              </w:rPr>
              <w:br/>
            </w:r>
            <w:r w:rsidRPr="00837E25">
              <w:rPr>
                <w:rFonts w:ascii="Arial" w:eastAsia="Times New Roman" w:hAnsi="Arial" w:cs="Arial"/>
                <w:sz w:val="20"/>
                <w:szCs w:val="20"/>
                <w:lang w:eastAsia="pl-PL"/>
              </w:rPr>
              <w:t>i interpretacji zjawisk wywołujących zagrożenia dla bezpieczeństwa</w:t>
            </w:r>
            <w:r w:rsidR="004C737F" w:rsidRPr="00837E25">
              <w:rPr>
                <w:rFonts w:ascii="Arial" w:eastAsia="Times New Roman" w:hAnsi="Arial" w:cs="Arial"/>
                <w:sz w:val="20"/>
                <w:szCs w:val="20"/>
                <w:lang w:eastAsia="pl-PL"/>
              </w:rPr>
              <w:t xml:space="preserve"> oraz </w:t>
            </w:r>
            <w:r w:rsidRPr="00837E25">
              <w:rPr>
                <w:rFonts w:ascii="Arial" w:eastAsia="Times New Roman" w:hAnsi="Arial" w:cs="Arial"/>
                <w:sz w:val="20"/>
                <w:szCs w:val="20"/>
                <w:lang w:eastAsia="pl-PL"/>
              </w:rPr>
              <w:t>uczestnictwa w akcjach ratowniczych, zespołach reagowania kryzysowego oraz wdrażania procedur w sytuacjach kryzysowych</w:t>
            </w:r>
            <w:r w:rsidR="004C737F" w:rsidRPr="00837E25">
              <w:rPr>
                <w:rFonts w:ascii="Arial" w:eastAsia="Times New Roman" w:hAnsi="Arial" w:cs="Arial"/>
                <w:sz w:val="20"/>
                <w:szCs w:val="20"/>
                <w:lang w:eastAsia="pl-PL"/>
              </w:rPr>
              <w:t xml:space="preserve">. Dysponuje nadto umiejętnościami </w:t>
            </w:r>
            <w:r w:rsidRPr="00837E25">
              <w:rPr>
                <w:rFonts w:ascii="Arial" w:eastAsia="Times New Roman" w:hAnsi="Arial" w:cs="Arial"/>
                <w:sz w:val="20"/>
                <w:szCs w:val="20"/>
                <w:lang w:eastAsia="pl-PL"/>
              </w:rPr>
              <w:t>sporządzania i oceny dokumentacji oraz przetwarzania i udostępniania informacji</w:t>
            </w:r>
            <w:r w:rsidR="006851BA" w:rsidRPr="00837E25">
              <w:rPr>
                <w:rFonts w:ascii="Arial" w:eastAsia="Times New Roman" w:hAnsi="Arial" w:cs="Arial"/>
                <w:sz w:val="20"/>
                <w:szCs w:val="20"/>
                <w:lang w:eastAsia="pl-PL"/>
              </w:rPr>
              <w:t>,</w:t>
            </w:r>
            <w:r w:rsidR="004C737F" w:rsidRPr="00837E25">
              <w:rPr>
                <w:rFonts w:ascii="Arial" w:eastAsia="Times New Roman" w:hAnsi="Arial" w:cs="Arial"/>
                <w:sz w:val="20"/>
                <w:szCs w:val="20"/>
                <w:lang w:eastAsia="pl-PL"/>
              </w:rPr>
              <w:t xml:space="preserve"> </w:t>
            </w:r>
            <w:r w:rsidRPr="00837E25">
              <w:rPr>
                <w:rFonts w:ascii="Arial" w:eastAsia="Times New Roman" w:hAnsi="Arial" w:cs="Arial"/>
                <w:sz w:val="20"/>
                <w:szCs w:val="20"/>
                <w:lang w:eastAsia="pl-PL"/>
              </w:rPr>
              <w:t>wykorzystania nowoczesnych technologii</w:t>
            </w:r>
            <w:r w:rsidR="006851BA" w:rsidRPr="00837E25">
              <w:rPr>
                <w:rFonts w:ascii="Arial" w:eastAsia="Times New Roman" w:hAnsi="Arial" w:cs="Arial"/>
                <w:sz w:val="20"/>
                <w:szCs w:val="20"/>
                <w:lang w:eastAsia="pl-PL"/>
              </w:rPr>
              <w:t>,</w:t>
            </w:r>
            <w:r w:rsidR="004C737F" w:rsidRPr="00837E25">
              <w:rPr>
                <w:rFonts w:ascii="Arial" w:eastAsia="Times New Roman" w:hAnsi="Arial" w:cs="Arial"/>
                <w:sz w:val="20"/>
                <w:szCs w:val="20"/>
                <w:lang w:eastAsia="pl-PL"/>
              </w:rPr>
              <w:t xml:space="preserve"> a także </w:t>
            </w:r>
            <w:r w:rsidRPr="00837E25">
              <w:rPr>
                <w:rFonts w:ascii="Arial" w:eastAsia="Times New Roman" w:hAnsi="Arial" w:cs="Arial"/>
                <w:sz w:val="20"/>
                <w:szCs w:val="20"/>
                <w:lang w:eastAsia="pl-PL"/>
              </w:rPr>
              <w:t>pracy zespołowej, rozwiązywania konfliktów i sprawnej komunikacji, identyfikacji zagrożeń dla bezpieczeństwa osób i mienia oraz zna sposoby zapobiegania tym zagrożeniom.</w:t>
            </w:r>
          </w:p>
          <w:p w14:paraId="225519C4" w14:textId="6BCAFFA6" w:rsidR="0074611B" w:rsidRPr="00837E25" w:rsidRDefault="0074611B" w:rsidP="004C737F">
            <w:pPr>
              <w:shd w:val="clear" w:color="auto" w:fill="FFFFFF"/>
              <w:jc w:val="both"/>
              <w:rPr>
                <w:rFonts w:ascii="Arial" w:eastAsia="Times New Roman" w:hAnsi="Arial" w:cs="Arial"/>
                <w:sz w:val="20"/>
                <w:szCs w:val="20"/>
                <w:lang w:eastAsia="pl-PL"/>
              </w:rPr>
            </w:pPr>
            <w:r w:rsidRPr="00837E25">
              <w:rPr>
                <w:rFonts w:ascii="Arial" w:eastAsia="Times New Roman" w:hAnsi="Arial" w:cs="Arial"/>
                <w:sz w:val="20"/>
                <w:szCs w:val="20"/>
                <w:lang w:eastAsia="pl-PL"/>
              </w:rPr>
              <w:t>Absolwen</w:t>
            </w:r>
            <w:r w:rsidR="004C737F" w:rsidRPr="00837E25">
              <w:rPr>
                <w:rFonts w:ascii="Arial" w:eastAsia="Times New Roman" w:hAnsi="Arial" w:cs="Arial"/>
                <w:sz w:val="20"/>
                <w:szCs w:val="20"/>
                <w:lang w:eastAsia="pl-PL"/>
              </w:rPr>
              <w:t xml:space="preserve">t posiada kompetencje społeczne w zakresie </w:t>
            </w:r>
            <w:r w:rsidRPr="00837E25">
              <w:rPr>
                <w:rFonts w:ascii="Arial" w:hAnsi="Arial" w:cs="Arial"/>
                <w:sz w:val="20"/>
                <w:szCs w:val="20"/>
              </w:rPr>
              <w:t>odpowiedzialnego pełnienia ról zawodowych w instytucjach właściwych w sprawach bezpieczeństwa na szczeblu lokalnym, krajowym i międzynarodowym, w jednostkach administracji państwowej, ośrodkach naukowo-badawczych i eksperckich, zajmujących się problematyką bezpieczeństwa oraz w mediach, uwzględniając przy tym zmieniające się potrzeby społeczne</w:t>
            </w:r>
            <w:r w:rsidR="004C737F" w:rsidRPr="00837E25">
              <w:rPr>
                <w:rFonts w:ascii="Arial" w:hAnsi="Arial" w:cs="Arial"/>
                <w:sz w:val="20"/>
                <w:szCs w:val="20"/>
              </w:rPr>
              <w:t xml:space="preserve">. Jednocześnie </w:t>
            </w:r>
            <w:r w:rsidRPr="00837E25">
              <w:rPr>
                <w:rFonts w:ascii="Arial" w:hAnsi="Arial" w:cs="Arial"/>
                <w:sz w:val="20"/>
                <w:szCs w:val="20"/>
              </w:rPr>
              <w:t>dba o rozwój dorobku zawodu i podtrzymywanie jego etosu, oraz przestrzega i broni zasad etyki zawodowej</w:t>
            </w:r>
            <w:r w:rsidR="006851BA" w:rsidRPr="00837E25">
              <w:rPr>
                <w:rFonts w:ascii="Arial" w:hAnsi="Arial" w:cs="Arial"/>
                <w:sz w:val="20"/>
                <w:szCs w:val="20"/>
              </w:rPr>
              <w:t>,</w:t>
            </w:r>
            <w:r w:rsidR="004C737F" w:rsidRPr="00837E25">
              <w:rPr>
                <w:rFonts w:ascii="Arial" w:hAnsi="Arial" w:cs="Arial"/>
                <w:sz w:val="20"/>
                <w:szCs w:val="20"/>
              </w:rPr>
              <w:t xml:space="preserve"> jak również </w:t>
            </w:r>
            <w:r w:rsidRPr="00837E25">
              <w:rPr>
                <w:rFonts w:ascii="Arial" w:hAnsi="Arial" w:cs="Arial"/>
                <w:sz w:val="20"/>
                <w:szCs w:val="20"/>
              </w:rPr>
              <w:t xml:space="preserve">wskazuje i definiuje szerokie spektrum priorytetów służących realizacji zadań z zakresu przeciwdziałania zagrożeniom </w:t>
            </w:r>
            <w:r w:rsidRPr="00837E25">
              <w:rPr>
                <w:rFonts w:ascii="Arial" w:hAnsi="Arial" w:cs="Arial"/>
                <w:sz w:val="20"/>
                <w:szCs w:val="20"/>
              </w:rPr>
              <w:lastRenderedPageBreak/>
              <w:t>dla struktur państwowych i społecznych oraz utrzymania w nich określonego ładu i porządku, a także krytycznie ocenia odbierane treści, myśli innowacyjnie, bierze odpowiedzialność za powierzone mu zadania oraz aktywnie działać, wykorzystując wiedzę teoretyczną w pracy zawodowej.</w:t>
            </w:r>
          </w:p>
        </w:tc>
      </w:tr>
    </w:tbl>
    <w:p w14:paraId="38A2757A" w14:textId="77777777" w:rsidR="0024298C" w:rsidRDefault="0024298C" w:rsidP="0074611B">
      <w:pPr>
        <w:jc w:val="center"/>
        <w:rPr>
          <w:rFonts w:ascii="Arial" w:hAnsi="Arial" w:cs="Arial"/>
          <w:b/>
          <w:sz w:val="20"/>
          <w:szCs w:val="20"/>
        </w:rPr>
      </w:pPr>
    </w:p>
    <w:p w14:paraId="1464ED32" w14:textId="77777777" w:rsidR="00837E25" w:rsidRDefault="00837E25" w:rsidP="0074611B">
      <w:pPr>
        <w:jc w:val="center"/>
        <w:rPr>
          <w:rFonts w:ascii="Arial" w:hAnsi="Arial" w:cs="Arial"/>
          <w:b/>
          <w:sz w:val="20"/>
          <w:szCs w:val="20"/>
        </w:rPr>
      </w:pPr>
    </w:p>
    <w:p w14:paraId="4DBB3BED" w14:textId="77777777" w:rsidR="00837E25" w:rsidRDefault="00837E25" w:rsidP="0074611B">
      <w:pPr>
        <w:jc w:val="center"/>
        <w:rPr>
          <w:rFonts w:ascii="Arial" w:hAnsi="Arial" w:cs="Arial"/>
          <w:b/>
          <w:sz w:val="20"/>
          <w:szCs w:val="20"/>
        </w:rPr>
      </w:pPr>
    </w:p>
    <w:p w14:paraId="7126A499" w14:textId="77777777" w:rsidR="00837E25" w:rsidRDefault="00837E25" w:rsidP="0074611B">
      <w:pPr>
        <w:jc w:val="center"/>
        <w:rPr>
          <w:rFonts w:ascii="Arial" w:hAnsi="Arial" w:cs="Arial"/>
          <w:b/>
          <w:sz w:val="20"/>
          <w:szCs w:val="20"/>
        </w:rPr>
      </w:pPr>
    </w:p>
    <w:p w14:paraId="05835CC6" w14:textId="77777777" w:rsidR="00837E25" w:rsidRDefault="00837E25" w:rsidP="0074611B">
      <w:pPr>
        <w:jc w:val="center"/>
        <w:rPr>
          <w:rFonts w:ascii="Arial" w:hAnsi="Arial" w:cs="Arial"/>
          <w:b/>
          <w:sz w:val="20"/>
          <w:szCs w:val="20"/>
        </w:rPr>
      </w:pPr>
    </w:p>
    <w:p w14:paraId="348DBEC4" w14:textId="77777777" w:rsidR="00837E25" w:rsidRDefault="00837E25" w:rsidP="0074611B">
      <w:pPr>
        <w:jc w:val="center"/>
        <w:rPr>
          <w:rFonts w:ascii="Arial" w:hAnsi="Arial" w:cs="Arial"/>
          <w:b/>
          <w:sz w:val="20"/>
          <w:szCs w:val="20"/>
        </w:rPr>
      </w:pPr>
    </w:p>
    <w:p w14:paraId="69798E82" w14:textId="77777777" w:rsidR="00837E25" w:rsidRDefault="00837E25" w:rsidP="0074611B">
      <w:pPr>
        <w:jc w:val="center"/>
        <w:rPr>
          <w:rFonts w:ascii="Arial" w:hAnsi="Arial" w:cs="Arial"/>
          <w:b/>
          <w:sz w:val="20"/>
          <w:szCs w:val="20"/>
        </w:rPr>
      </w:pPr>
    </w:p>
    <w:p w14:paraId="47D181E0" w14:textId="77777777" w:rsidR="00837E25" w:rsidRDefault="00837E25" w:rsidP="0074611B">
      <w:pPr>
        <w:jc w:val="center"/>
        <w:rPr>
          <w:rFonts w:ascii="Arial" w:hAnsi="Arial" w:cs="Arial"/>
          <w:b/>
          <w:sz w:val="20"/>
          <w:szCs w:val="20"/>
        </w:rPr>
      </w:pPr>
    </w:p>
    <w:p w14:paraId="2D9AB723" w14:textId="77777777" w:rsidR="00837E25" w:rsidRDefault="00837E25" w:rsidP="0074611B">
      <w:pPr>
        <w:jc w:val="center"/>
        <w:rPr>
          <w:rFonts w:ascii="Arial" w:hAnsi="Arial" w:cs="Arial"/>
          <w:b/>
          <w:sz w:val="20"/>
          <w:szCs w:val="20"/>
        </w:rPr>
      </w:pPr>
    </w:p>
    <w:p w14:paraId="2E4FDD7D" w14:textId="77777777" w:rsidR="00837E25" w:rsidRDefault="00837E25" w:rsidP="0074611B">
      <w:pPr>
        <w:jc w:val="center"/>
        <w:rPr>
          <w:rFonts w:ascii="Arial" w:hAnsi="Arial" w:cs="Arial"/>
          <w:b/>
          <w:sz w:val="20"/>
          <w:szCs w:val="20"/>
        </w:rPr>
      </w:pPr>
    </w:p>
    <w:p w14:paraId="57523F8C" w14:textId="77777777" w:rsidR="00837E25" w:rsidRDefault="00837E25" w:rsidP="0074611B">
      <w:pPr>
        <w:jc w:val="center"/>
        <w:rPr>
          <w:rFonts w:ascii="Arial" w:hAnsi="Arial" w:cs="Arial"/>
          <w:b/>
          <w:sz w:val="20"/>
          <w:szCs w:val="20"/>
        </w:rPr>
      </w:pPr>
    </w:p>
    <w:p w14:paraId="472DC69C" w14:textId="77777777" w:rsidR="00837E25" w:rsidRDefault="00837E25" w:rsidP="0074611B">
      <w:pPr>
        <w:jc w:val="center"/>
        <w:rPr>
          <w:rFonts w:ascii="Arial" w:hAnsi="Arial" w:cs="Arial"/>
          <w:b/>
          <w:sz w:val="20"/>
          <w:szCs w:val="20"/>
        </w:rPr>
      </w:pPr>
    </w:p>
    <w:p w14:paraId="40DE716F" w14:textId="77777777" w:rsidR="00837E25" w:rsidRDefault="00837E25" w:rsidP="0074611B">
      <w:pPr>
        <w:jc w:val="center"/>
        <w:rPr>
          <w:rFonts w:ascii="Arial" w:hAnsi="Arial" w:cs="Arial"/>
          <w:b/>
          <w:sz w:val="20"/>
          <w:szCs w:val="20"/>
        </w:rPr>
      </w:pPr>
    </w:p>
    <w:p w14:paraId="4B422D92" w14:textId="77777777" w:rsidR="00837E25" w:rsidRDefault="00837E25" w:rsidP="0074611B">
      <w:pPr>
        <w:jc w:val="center"/>
        <w:rPr>
          <w:rFonts w:ascii="Arial" w:hAnsi="Arial" w:cs="Arial"/>
          <w:b/>
          <w:sz w:val="20"/>
          <w:szCs w:val="20"/>
        </w:rPr>
      </w:pPr>
    </w:p>
    <w:p w14:paraId="219C872C" w14:textId="77777777" w:rsidR="00837E25" w:rsidRDefault="00837E25" w:rsidP="0074611B">
      <w:pPr>
        <w:jc w:val="center"/>
        <w:rPr>
          <w:rFonts w:ascii="Arial" w:hAnsi="Arial" w:cs="Arial"/>
          <w:b/>
          <w:sz w:val="20"/>
          <w:szCs w:val="20"/>
        </w:rPr>
      </w:pPr>
    </w:p>
    <w:p w14:paraId="7FF8434E" w14:textId="77777777" w:rsidR="00837E25" w:rsidRDefault="00837E25" w:rsidP="0074611B">
      <w:pPr>
        <w:jc w:val="center"/>
        <w:rPr>
          <w:rFonts w:ascii="Arial" w:hAnsi="Arial" w:cs="Arial"/>
          <w:b/>
          <w:sz w:val="20"/>
          <w:szCs w:val="20"/>
        </w:rPr>
      </w:pPr>
    </w:p>
    <w:p w14:paraId="5C6698D8" w14:textId="77777777" w:rsidR="00837E25" w:rsidRDefault="00837E25" w:rsidP="0074611B">
      <w:pPr>
        <w:jc w:val="center"/>
        <w:rPr>
          <w:rFonts w:ascii="Arial" w:hAnsi="Arial" w:cs="Arial"/>
          <w:b/>
          <w:sz w:val="20"/>
          <w:szCs w:val="20"/>
        </w:rPr>
      </w:pPr>
    </w:p>
    <w:p w14:paraId="680DA528" w14:textId="77777777" w:rsidR="00837E25" w:rsidRDefault="00837E25" w:rsidP="0074611B">
      <w:pPr>
        <w:jc w:val="center"/>
        <w:rPr>
          <w:rFonts w:ascii="Arial" w:hAnsi="Arial" w:cs="Arial"/>
          <w:b/>
          <w:sz w:val="20"/>
          <w:szCs w:val="20"/>
        </w:rPr>
      </w:pPr>
    </w:p>
    <w:p w14:paraId="20203571" w14:textId="77777777" w:rsidR="00837E25" w:rsidRDefault="00837E25" w:rsidP="0074611B">
      <w:pPr>
        <w:jc w:val="center"/>
        <w:rPr>
          <w:rFonts w:ascii="Arial" w:hAnsi="Arial" w:cs="Arial"/>
          <w:b/>
          <w:sz w:val="20"/>
          <w:szCs w:val="20"/>
        </w:rPr>
      </w:pPr>
    </w:p>
    <w:p w14:paraId="67F97117" w14:textId="77777777" w:rsidR="00837E25" w:rsidRDefault="00837E25" w:rsidP="0074611B">
      <w:pPr>
        <w:jc w:val="center"/>
        <w:rPr>
          <w:rFonts w:ascii="Arial" w:hAnsi="Arial" w:cs="Arial"/>
          <w:b/>
          <w:sz w:val="20"/>
          <w:szCs w:val="20"/>
        </w:rPr>
      </w:pPr>
    </w:p>
    <w:p w14:paraId="788B426F" w14:textId="77777777" w:rsidR="00837E25" w:rsidRDefault="00837E25" w:rsidP="0074611B">
      <w:pPr>
        <w:jc w:val="center"/>
        <w:rPr>
          <w:rFonts w:ascii="Arial" w:hAnsi="Arial" w:cs="Arial"/>
          <w:b/>
          <w:sz w:val="20"/>
          <w:szCs w:val="20"/>
        </w:rPr>
      </w:pPr>
    </w:p>
    <w:p w14:paraId="0AA35F97" w14:textId="77777777" w:rsidR="00837E25" w:rsidRDefault="00837E25" w:rsidP="0074611B">
      <w:pPr>
        <w:jc w:val="center"/>
        <w:rPr>
          <w:rFonts w:ascii="Arial" w:hAnsi="Arial" w:cs="Arial"/>
          <w:b/>
          <w:sz w:val="20"/>
          <w:szCs w:val="20"/>
        </w:rPr>
      </w:pPr>
    </w:p>
    <w:p w14:paraId="10172F4D" w14:textId="77777777" w:rsidR="00837E25" w:rsidRDefault="00837E25" w:rsidP="0074611B">
      <w:pPr>
        <w:jc w:val="center"/>
        <w:rPr>
          <w:rFonts w:ascii="Arial" w:hAnsi="Arial" w:cs="Arial"/>
          <w:b/>
          <w:sz w:val="20"/>
          <w:szCs w:val="20"/>
        </w:rPr>
      </w:pPr>
    </w:p>
    <w:p w14:paraId="5DEC716C" w14:textId="77777777" w:rsidR="00837E25" w:rsidRDefault="00837E25" w:rsidP="0074611B">
      <w:pPr>
        <w:jc w:val="center"/>
        <w:rPr>
          <w:rFonts w:ascii="Arial" w:hAnsi="Arial" w:cs="Arial"/>
          <w:b/>
          <w:sz w:val="20"/>
          <w:szCs w:val="20"/>
        </w:rPr>
      </w:pPr>
    </w:p>
    <w:p w14:paraId="6100C8B4" w14:textId="77777777" w:rsidR="00837E25" w:rsidRDefault="00837E25" w:rsidP="0074611B">
      <w:pPr>
        <w:jc w:val="center"/>
        <w:rPr>
          <w:rFonts w:ascii="Arial" w:hAnsi="Arial" w:cs="Arial"/>
          <w:b/>
          <w:sz w:val="20"/>
          <w:szCs w:val="20"/>
        </w:rPr>
      </w:pPr>
    </w:p>
    <w:p w14:paraId="57B131C4" w14:textId="77777777" w:rsidR="00837E25" w:rsidRDefault="00837E25" w:rsidP="0074611B">
      <w:pPr>
        <w:jc w:val="center"/>
        <w:rPr>
          <w:rFonts w:ascii="Arial" w:hAnsi="Arial" w:cs="Arial"/>
          <w:b/>
          <w:sz w:val="20"/>
          <w:szCs w:val="20"/>
        </w:rPr>
      </w:pPr>
    </w:p>
    <w:p w14:paraId="7C54F58E" w14:textId="77777777" w:rsidR="00837E25" w:rsidRDefault="00837E25" w:rsidP="0074611B">
      <w:pPr>
        <w:jc w:val="center"/>
        <w:rPr>
          <w:rFonts w:ascii="Arial" w:hAnsi="Arial" w:cs="Arial"/>
          <w:b/>
          <w:sz w:val="20"/>
          <w:szCs w:val="20"/>
        </w:rPr>
      </w:pPr>
    </w:p>
    <w:p w14:paraId="2FE67D52" w14:textId="77777777" w:rsidR="00837E25" w:rsidRDefault="00837E25" w:rsidP="0074611B">
      <w:pPr>
        <w:jc w:val="center"/>
        <w:rPr>
          <w:rFonts w:ascii="Arial" w:hAnsi="Arial" w:cs="Arial"/>
          <w:b/>
          <w:sz w:val="20"/>
          <w:szCs w:val="20"/>
        </w:rPr>
      </w:pPr>
    </w:p>
    <w:p w14:paraId="35CE4447" w14:textId="77777777" w:rsidR="00837E25" w:rsidRDefault="00837E25" w:rsidP="0074611B">
      <w:pPr>
        <w:jc w:val="center"/>
        <w:rPr>
          <w:rFonts w:ascii="Arial" w:hAnsi="Arial" w:cs="Arial"/>
          <w:b/>
          <w:sz w:val="20"/>
          <w:szCs w:val="20"/>
        </w:rPr>
      </w:pPr>
    </w:p>
    <w:p w14:paraId="2EB13013" w14:textId="77777777" w:rsidR="00837E25" w:rsidRPr="00837E25" w:rsidRDefault="00837E25" w:rsidP="0074611B">
      <w:pPr>
        <w:jc w:val="center"/>
        <w:rPr>
          <w:rFonts w:ascii="Arial" w:hAnsi="Arial" w:cs="Arial"/>
          <w:b/>
          <w:sz w:val="20"/>
          <w:szCs w:val="20"/>
        </w:rPr>
      </w:pPr>
    </w:p>
    <w:p w14:paraId="119229D0" w14:textId="3DDF3FE1" w:rsidR="0074611B" w:rsidRPr="00837E25" w:rsidRDefault="0074611B" w:rsidP="0074611B">
      <w:pPr>
        <w:jc w:val="center"/>
        <w:rPr>
          <w:rFonts w:ascii="Arial" w:hAnsi="Arial" w:cs="Arial"/>
          <w:b/>
          <w:sz w:val="20"/>
          <w:szCs w:val="20"/>
        </w:rPr>
      </w:pPr>
      <w:r w:rsidRPr="00837E25">
        <w:rPr>
          <w:rFonts w:ascii="Arial" w:hAnsi="Arial" w:cs="Arial"/>
          <w:b/>
          <w:sz w:val="20"/>
          <w:szCs w:val="20"/>
        </w:rPr>
        <w:lastRenderedPageBreak/>
        <w:t>PRZYPORZĄDKOWANIE KIERUNKU STUDIÓW DO DYSCYPLIN NAUKOWYCH</w:t>
      </w:r>
    </w:p>
    <w:tbl>
      <w:tblPr>
        <w:tblStyle w:val="Tabela-Siatka"/>
        <w:tblW w:w="5000" w:type="pct"/>
        <w:tblLook w:val="04A0" w:firstRow="1" w:lastRow="0" w:firstColumn="1" w:lastColumn="0" w:noHBand="0" w:noVBand="1"/>
      </w:tblPr>
      <w:tblGrid>
        <w:gridCol w:w="4976"/>
        <w:gridCol w:w="5552"/>
      </w:tblGrid>
      <w:tr w:rsidR="0074611B" w:rsidRPr="00837E25" w14:paraId="7E4FDBE5" w14:textId="77777777" w:rsidTr="002B504F">
        <w:trPr>
          <w:trHeight w:val="517"/>
        </w:trPr>
        <w:tc>
          <w:tcPr>
            <w:tcW w:w="2363" w:type="pct"/>
            <w:vAlign w:val="center"/>
          </w:tcPr>
          <w:p w14:paraId="2F5AC1DE" w14:textId="77777777" w:rsidR="0074611B" w:rsidRPr="00837E25" w:rsidRDefault="0074611B" w:rsidP="00AA7CED">
            <w:pPr>
              <w:rPr>
                <w:rFonts w:ascii="Arial" w:hAnsi="Arial" w:cs="Arial"/>
                <w:b/>
                <w:sz w:val="20"/>
                <w:szCs w:val="20"/>
              </w:rPr>
            </w:pPr>
            <w:r w:rsidRPr="00837E25">
              <w:rPr>
                <w:rFonts w:ascii="Arial" w:hAnsi="Arial" w:cs="Arial"/>
                <w:b/>
                <w:sz w:val="20"/>
                <w:szCs w:val="20"/>
              </w:rPr>
              <w:t>Wydział:</w:t>
            </w:r>
          </w:p>
        </w:tc>
        <w:tc>
          <w:tcPr>
            <w:tcW w:w="2637" w:type="pct"/>
            <w:vAlign w:val="center"/>
          </w:tcPr>
          <w:p w14:paraId="47CC290E" w14:textId="77777777" w:rsidR="0074611B" w:rsidRPr="00837E25" w:rsidRDefault="0074611B" w:rsidP="00AA7CED">
            <w:pPr>
              <w:rPr>
                <w:rFonts w:ascii="Arial" w:hAnsi="Arial" w:cs="Arial"/>
                <w:sz w:val="20"/>
                <w:szCs w:val="20"/>
              </w:rPr>
            </w:pPr>
            <w:r w:rsidRPr="00837E25">
              <w:rPr>
                <w:rFonts w:ascii="Arial" w:hAnsi="Arial" w:cs="Arial"/>
                <w:sz w:val="20"/>
                <w:szCs w:val="20"/>
              </w:rPr>
              <w:t>Wydział Nauk Społecznych i Humanistycznych</w:t>
            </w:r>
          </w:p>
        </w:tc>
      </w:tr>
      <w:tr w:rsidR="0074611B" w:rsidRPr="00837E25" w14:paraId="719415D8" w14:textId="77777777" w:rsidTr="002B504F">
        <w:trPr>
          <w:trHeight w:val="517"/>
        </w:trPr>
        <w:tc>
          <w:tcPr>
            <w:tcW w:w="2363" w:type="pct"/>
            <w:vAlign w:val="center"/>
          </w:tcPr>
          <w:p w14:paraId="58B3C9EA" w14:textId="77777777" w:rsidR="0074611B" w:rsidRPr="00837E25" w:rsidRDefault="0074611B" w:rsidP="00AA7CED">
            <w:pPr>
              <w:rPr>
                <w:rFonts w:ascii="Arial" w:hAnsi="Arial" w:cs="Arial"/>
                <w:b/>
                <w:sz w:val="20"/>
                <w:szCs w:val="20"/>
              </w:rPr>
            </w:pPr>
            <w:r w:rsidRPr="00837E25">
              <w:rPr>
                <w:rFonts w:ascii="Arial" w:hAnsi="Arial" w:cs="Arial"/>
                <w:b/>
                <w:sz w:val="20"/>
                <w:szCs w:val="20"/>
              </w:rPr>
              <w:t>Nazwa kierunku studiów:</w:t>
            </w:r>
          </w:p>
        </w:tc>
        <w:tc>
          <w:tcPr>
            <w:tcW w:w="2637" w:type="pct"/>
            <w:vAlign w:val="center"/>
          </w:tcPr>
          <w:p w14:paraId="0455FB3D" w14:textId="77777777" w:rsidR="0074611B" w:rsidRPr="00837E25" w:rsidRDefault="0074611B" w:rsidP="00AA7CED">
            <w:pPr>
              <w:rPr>
                <w:rFonts w:ascii="Arial" w:hAnsi="Arial" w:cs="Arial"/>
                <w:sz w:val="20"/>
                <w:szCs w:val="20"/>
              </w:rPr>
            </w:pPr>
            <w:r w:rsidRPr="00837E25">
              <w:rPr>
                <w:rFonts w:ascii="Arial" w:hAnsi="Arial" w:cs="Arial"/>
                <w:sz w:val="20"/>
                <w:szCs w:val="20"/>
              </w:rPr>
              <w:t xml:space="preserve">Bezpieczeństwo wewnętrzne </w:t>
            </w:r>
          </w:p>
        </w:tc>
      </w:tr>
      <w:tr w:rsidR="0074611B" w:rsidRPr="00837E25" w14:paraId="6D202DD0" w14:textId="77777777" w:rsidTr="002B504F">
        <w:trPr>
          <w:trHeight w:val="397"/>
        </w:trPr>
        <w:tc>
          <w:tcPr>
            <w:tcW w:w="2363" w:type="pct"/>
            <w:vAlign w:val="center"/>
          </w:tcPr>
          <w:p w14:paraId="5916F2A2" w14:textId="77777777" w:rsidR="0074611B" w:rsidRPr="00837E25" w:rsidRDefault="0074611B" w:rsidP="00AA7CED">
            <w:pPr>
              <w:rPr>
                <w:rFonts w:ascii="Arial" w:hAnsi="Arial" w:cs="Arial"/>
                <w:b/>
                <w:sz w:val="20"/>
                <w:szCs w:val="20"/>
              </w:rPr>
            </w:pPr>
            <w:r w:rsidRPr="00837E25">
              <w:rPr>
                <w:rFonts w:ascii="Arial" w:hAnsi="Arial" w:cs="Arial"/>
                <w:b/>
                <w:sz w:val="20"/>
                <w:szCs w:val="20"/>
              </w:rPr>
              <w:t>Poziom studiów:</w:t>
            </w:r>
          </w:p>
        </w:tc>
        <w:tc>
          <w:tcPr>
            <w:tcW w:w="2637" w:type="pct"/>
            <w:vAlign w:val="center"/>
          </w:tcPr>
          <w:p w14:paraId="606711BB" w14:textId="77777777" w:rsidR="0074611B" w:rsidRPr="00837E25" w:rsidRDefault="0074611B" w:rsidP="00AA7CED">
            <w:pPr>
              <w:rPr>
                <w:rFonts w:ascii="Arial" w:hAnsi="Arial" w:cs="Arial"/>
                <w:sz w:val="20"/>
                <w:szCs w:val="20"/>
              </w:rPr>
            </w:pPr>
            <w:r w:rsidRPr="00837E25">
              <w:rPr>
                <w:rFonts w:ascii="Arial" w:hAnsi="Arial" w:cs="Arial"/>
                <w:sz w:val="20"/>
                <w:szCs w:val="20"/>
              </w:rPr>
              <w:t>studia drugiego stopnia</w:t>
            </w:r>
          </w:p>
        </w:tc>
      </w:tr>
      <w:tr w:rsidR="0074611B" w:rsidRPr="00837E25" w14:paraId="7F7334C1" w14:textId="77777777" w:rsidTr="002B504F">
        <w:trPr>
          <w:trHeight w:val="397"/>
        </w:trPr>
        <w:tc>
          <w:tcPr>
            <w:tcW w:w="2363" w:type="pct"/>
            <w:vAlign w:val="center"/>
          </w:tcPr>
          <w:p w14:paraId="068A8093" w14:textId="77777777" w:rsidR="0074611B" w:rsidRPr="00837E25" w:rsidRDefault="0074611B" w:rsidP="00AA7CED">
            <w:pPr>
              <w:rPr>
                <w:rFonts w:ascii="Arial" w:hAnsi="Arial" w:cs="Arial"/>
                <w:b/>
                <w:sz w:val="20"/>
                <w:szCs w:val="20"/>
              </w:rPr>
            </w:pPr>
            <w:r w:rsidRPr="00837E25">
              <w:rPr>
                <w:rFonts w:ascii="Arial" w:hAnsi="Arial" w:cs="Arial"/>
                <w:b/>
                <w:sz w:val="20"/>
                <w:szCs w:val="20"/>
              </w:rPr>
              <w:t>Poziom Polskiej Ramy Kwalifikacji:</w:t>
            </w:r>
          </w:p>
        </w:tc>
        <w:tc>
          <w:tcPr>
            <w:tcW w:w="2637" w:type="pct"/>
            <w:vAlign w:val="center"/>
          </w:tcPr>
          <w:p w14:paraId="0A732C32" w14:textId="77777777" w:rsidR="0074611B" w:rsidRPr="00837E25" w:rsidRDefault="0074611B" w:rsidP="00AA7CED">
            <w:pPr>
              <w:rPr>
                <w:rFonts w:ascii="Arial" w:hAnsi="Arial" w:cs="Arial"/>
                <w:sz w:val="20"/>
                <w:szCs w:val="20"/>
              </w:rPr>
            </w:pPr>
            <w:r w:rsidRPr="00837E25">
              <w:rPr>
                <w:rFonts w:ascii="Arial" w:hAnsi="Arial" w:cs="Arial"/>
                <w:sz w:val="20"/>
                <w:szCs w:val="20"/>
              </w:rPr>
              <w:t>7 PRK</w:t>
            </w:r>
          </w:p>
        </w:tc>
      </w:tr>
      <w:tr w:rsidR="0074611B" w:rsidRPr="00837E25" w14:paraId="5695E2F0" w14:textId="77777777" w:rsidTr="002B504F">
        <w:trPr>
          <w:trHeight w:val="430"/>
        </w:trPr>
        <w:tc>
          <w:tcPr>
            <w:tcW w:w="2363" w:type="pct"/>
            <w:vAlign w:val="center"/>
          </w:tcPr>
          <w:p w14:paraId="01BBD1F8" w14:textId="77777777" w:rsidR="0074611B" w:rsidRPr="00837E25" w:rsidRDefault="0074611B" w:rsidP="00AA7CED">
            <w:pPr>
              <w:rPr>
                <w:rFonts w:ascii="Arial" w:hAnsi="Arial" w:cs="Arial"/>
                <w:b/>
                <w:sz w:val="20"/>
                <w:szCs w:val="20"/>
              </w:rPr>
            </w:pPr>
            <w:r w:rsidRPr="00837E25">
              <w:rPr>
                <w:rFonts w:ascii="Arial" w:hAnsi="Arial" w:cs="Arial"/>
                <w:b/>
                <w:sz w:val="20"/>
                <w:szCs w:val="20"/>
              </w:rPr>
              <w:t>Forma studiów:</w:t>
            </w:r>
          </w:p>
        </w:tc>
        <w:tc>
          <w:tcPr>
            <w:tcW w:w="2637" w:type="pct"/>
            <w:vAlign w:val="center"/>
          </w:tcPr>
          <w:p w14:paraId="1D72C254" w14:textId="77777777" w:rsidR="0074611B" w:rsidRPr="00837E25" w:rsidRDefault="0074611B" w:rsidP="00AA7CED">
            <w:pPr>
              <w:rPr>
                <w:rFonts w:ascii="Arial" w:hAnsi="Arial" w:cs="Arial"/>
                <w:sz w:val="20"/>
                <w:szCs w:val="20"/>
              </w:rPr>
            </w:pPr>
            <w:r w:rsidRPr="00837E25">
              <w:rPr>
                <w:rFonts w:ascii="Arial" w:hAnsi="Arial" w:cs="Arial"/>
                <w:sz w:val="20"/>
                <w:szCs w:val="20"/>
              </w:rPr>
              <w:t>stacjonarne/niestacjonarne</w:t>
            </w:r>
          </w:p>
        </w:tc>
      </w:tr>
      <w:tr w:rsidR="0074611B" w:rsidRPr="00837E25" w14:paraId="0B20DFBE" w14:textId="77777777" w:rsidTr="002B504F">
        <w:trPr>
          <w:trHeight w:val="454"/>
        </w:trPr>
        <w:tc>
          <w:tcPr>
            <w:tcW w:w="2363" w:type="pct"/>
            <w:vAlign w:val="center"/>
          </w:tcPr>
          <w:p w14:paraId="4F2FFA89" w14:textId="77777777" w:rsidR="0074611B" w:rsidRPr="00837E25" w:rsidRDefault="0074611B" w:rsidP="00AA7CED">
            <w:pPr>
              <w:rPr>
                <w:rFonts w:ascii="Arial" w:hAnsi="Arial" w:cs="Arial"/>
                <w:b/>
                <w:sz w:val="20"/>
                <w:szCs w:val="20"/>
              </w:rPr>
            </w:pPr>
            <w:r w:rsidRPr="00837E25">
              <w:rPr>
                <w:rFonts w:ascii="Arial" w:hAnsi="Arial" w:cs="Arial"/>
                <w:b/>
                <w:sz w:val="20"/>
                <w:szCs w:val="20"/>
              </w:rPr>
              <w:t>Profil studiów:</w:t>
            </w:r>
          </w:p>
        </w:tc>
        <w:tc>
          <w:tcPr>
            <w:tcW w:w="2637" w:type="pct"/>
            <w:vAlign w:val="center"/>
          </w:tcPr>
          <w:p w14:paraId="7EAB4271" w14:textId="77777777" w:rsidR="0074611B" w:rsidRPr="00837E25" w:rsidRDefault="0074611B" w:rsidP="00AA7CED">
            <w:pPr>
              <w:rPr>
                <w:rFonts w:ascii="Arial" w:hAnsi="Arial" w:cs="Arial"/>
                <w:sz w:val="20"/>
                <w:szCs w:val="20"/>
              </w:rPr>
            </w:pPr>
            <w:r w:rsidRPr="00837E25">
              <w:rPr>
                <w:rFonts w:ascii="Arial" w:hAnsi="Arial" w:cs="Arial"/>
                <w:sz w:val="20"/>
                <w:szCs w:val="20"/>
              </w:rPr>
              <w:t xml:space="preserve">praktyczny </w:t>
            </w:r>
          </w:p>
        </w:tc>
      </w:tr>
      <w:tr w:rsidR="0074611B" w:rsidRPr="00837E25" w14:paraId="6DC3C81E" w14:textId="77777777" w:rsidTr="002B504F">
        <w:tc>
          <w:tcPr>
            <w:tcW w:w="2363" w:type="pct"/>
            <w:vAlign w:val="center"/>
          </w:tcPr>
          <w:p w14:paraId="073424B7" w14:textId="77777777" w:rsidR="0074611B" w:rsidRPr="00837E25" w:rsidRDefault="0074611B" w:rsidP="00AA7CED">
            <w:pPr>
              <w:rPr>
                <w:rFonts w:ascii="Arial" w:hAnsi="Arial" w:cs="Arial"/>
                <w:b/>
                <w:sz w:val="20"/>
                <w:szCs w:val="20"/>
              </w:rPr>
            </w:pPr>
            <w:r w:rsidRPr="00837E25">
              <w:rPr>
                <w:rFonts w:ascii="Arial" w:hAnsi="Arial" w:cs="Arial"/>
                <w:b/>
                <w:sz w:val="20"/>
                <w:szCs w:val="20"/>
              </w:rPr>
              <w:t>Nazwa dyscypliny, do której został przyporządkowany kierunek:</w:t>
            </w:r>
          </w:p>
        </w:tc>
        <w:tc>
          <w:tcPr>
            <w:tcW w:w="2637" w:type="pct"/>
            <w:vAlign w:val="center"/>
          </w:tcPr>
          <w:p w14:paraId="767125CB" w14:textId="6553BE5F" w:rsidR="0074611B" w:rsidRPr="00837E25" w:rsidRDefault="0074611B" w:rsidP="009D6896">
            <w:pPr>
              <w:rPr>
                <w:rFonts w:ascii="Arial" w:hAnsi="Arial" w:cs="Arial"/>
                <w:sz w:val="20"/>
                <w:szCs w:val="20"/>
              </w:rPr>
            </w:pPr>
            <w:r w:rsidRPr="00837E25">
              <w:rPr>
                <w:rFonts w:ascii="Arial" w:hAnsi="Arial" w:cs="Arial"/>
                <w:sz w:val="20"/>
                <w:szCs w:val="20"/>
              </w:rPr>
              <w:t>nauki o bezpieczeństwie</w:t>
            </w:r>
          </w:p>
        </w:tc>
      </w:tr>
      <w:tr w:rsidR="0074611B" w:rsidRPr="00837E25" w14:paraId="595195BD" w14:textId="77777777" w:rsidTr="002B504F">
        <w:trPr>
          <w:trHeight w:val="438"/>
        </w:trPr>
        <w:tc>
          <w:tcPr>
            <w:tcW w:w="2363" w:type="pct"/>
            <w:vAlign w:val="center"/>
          </w:tcPr>
          <w:p w14:paraId="0AE10BFB" w14:textId="77777777" w:rsidR="0074611B" w:rsidRPr="00837E25" w:rsidRDefault="0074611B" w:rsidP="00AA7CED">
            <w:pPr>
              <w:rPr>
                <w:rFonts w:ascii="Arial" w:hAnsi="Arial" w:cs="Arial"/>
                <w:b/>
                <w:sz w:val="20"/>
                <w:szCs w:val="20"/>
              </w:rPr>
            </w:pPr>
            <w:r w:rsidRPr="00837E25">
              <w:rPr>
                <w:rFonts w:ascii="Arial" w:hAnsi="Arial" w:cs="Arial"/>
                <w:b/>
                <w:sz w:val="20"/>
                <w:szCs w:val="20"/>
              </w:rPr>
              <w:t>Tytuł zawodowy nadawany absolwentom:</w:t>
            </w:r>
          </w:p>
        </w:tc>
        <w:tc>
          <w:tcPr>
            <w:tcW w:w="2637" w:type="pct"/>
            <w:vAlign w:val="center"/>
          </w:tcPr>
          <w:p w14:paraId="76955101" w14:textId="77777777" w:rsidR="0074611B" w:rsidRPr="00837E25" w:rsidRDefault="0074611B" w:rsidP="00AA7CED">
            <w:pPr>
              <w:rPr>
                <w:rFonts w:ascii="Arial" w:hAnsi="Arial" w:cs="Arial"/>
                <w:sz w:val="20"/>
                <w:szCs w:val="20"/>
              </w:rPr>
            </w:pPr>
            <w:r w:rsidRPr="00837E25">
              <w:rPr>
                <w:rFonts w:ascii="Arial" w:hAnsi="Arial" w:cs="Arial"/>
                <w:sz w:val="20"/>
                <w:szCs w:val="20"/>
              </w:rPr>
              <w:t xml:space="preserve">Magister </w:t>
            </w:r>
          </w:p>
        </w:tc>
      </w:tr>
    </w:tbl>
    <w:p w14:paraId="29EA4F99" w14:textId="77777777" w:rsidR="0074611B" w:rsidRPr="00837E25" w:rsidRDefault="0074611B" w:rsidP="0074611B">
      <w:pPr>
        <w:pStyle w:val="Akapitzlist"/>
        <w:spacing w:after="0"/>
        <w:ind w:left="0"/>
        <w:rPr>
          <w:rFonts w:ascii="Arial" w:hAnsi="Arial" w:cs="Arial"/>
          <w:sz w:val="20"/>
          <w:szCs w:val="20"/>
        </w:rPr>
      </w:pPr>
    </w:p>
    <w:p w14:paraId="1CFC758E" w14:textId="77777777" w:rsidR="0074611B" w:rsidRPr="00837E25" w:rsidRDefault="0074611B" w:rsidP="0074611B">
      <w:pPr>
        <w:spacing w:line="240" w:lineRule="auto"/>
        <w:ind w:firstLine="708"/>
        <w:jc w:val="both"/>
        <w:rPr>
          <w:rFonts w:ascii="Arial" w:hAnsi="Arial" w:cs="Arial"/>
          <w:sz w:val="20"/>
          <w:szCs w:val="20"/>
        </w:rPr>
      </w:pPr>
      <w:r w:rsidRPr="00837E25">
        <w:rPr>
          <w:rFonts w:ascii="Arial" w:hAnsi="Arial" w:cs="Arial"/>
          <w:sz w:val="20"/>
          <w:szCs w:val="20"/>
          <w:u w:val="single"/>
        </w:rPr>
        <w:t>W przypadku przyporządkowania kierunku studiów do więcej niż jednej dyscypliny</w:t>
      </w:r>
      <w:r w:rsidRPr="00837E25">
        <w:rPr>
          <w:rFonts w:ascii="Arial" w:hAnsi="Arial" w:cs="Arial"/>
          <w:sz w:val="20"/>
          <w:szCs w:val="20"/>
        </w:rPr>
        <w:t>:</w:t>
      </w:r>
    </w:p>
    <w:p w14:paraId="1C367B51" w14:textId="77777777" w:rsidR="0074611B" w:rsidRPr="0013682A" w:rsidRDefault="0074611B" w:rsidP="0074611B">
      <w:pPr>
        <w:pStyle w:val="Akapitzlist"/>
        <w:numPr>
          <w:ilvl w:val="0"/>
          <w:numId w:val="4"/>
        </w:numPr>
        <w:spacing w:after="0" w:line="240" w:lineRule="auto"/>
        <w:ind w:left="714" w:hanging="357"/>
        <w:jc w:val="both"/>
        <w:rPr>
          <w:rFonts w:ascii="Arial" w:hAnsi="Arial" w:cs="Arial"/>
          <w:sz w:val="20"/>
          <w:szCs w:val="20"/>
        </w:rPr>
      </w:pPr>
      <w:r w:rsidRPr="00837E25">
        <w:rPr>
          <w:rFonts w:ascii="Arial" w:hAnsi="Arial" w:cs="Arial"/>
          <w:sz w:val="20"/>
          <w:szCs w:val="20"/>
        </w:rPr>
        <w:t xml:space="preserve">W tabeli poniżej należy wpisać nazwę dyscypliny wiodącej, w ramach której uzyskiwana jest ponad połowa efektów uczenia się wraz z określeniem procentowego udziału liczby punktów ECTS dla tej dyscypliny w ogólnej </w:t>
      </w:r>
      <w:r w:rsidRPr="0013682A">
        <w:rPr>
          <w:rFonts w:ascii="Arial" w:hAnsi="Arial" w:cs="Arial"/>
          <w:sz w:val="20"/>
          <w:szCs w:val="20"/>
        </w:rPr>
        <w:t>liczbie punktów ECTS wymaganej do ukończenia studiów na kierunku.</w:t>
      </w:r>
    </w:p>
    <w:p w14:paraId="712584C6" w14:textId="77777777" w:rsidR="0074611B" w:rsidRPr="0013682A" w:rsidRDefault="0074611B" w:rsidP="0074611B">
      <w:pPr>
        <w:pStyle w:val="Akapitzlist"/>
        <w:spacing w:after="0"/>
        <w:ind w:left="0"/>
        <w:rPr>
          <w:rFonts w:ascii="Arial" w:hAnsi="Arial" w:cs="Arial"/>
          <w:sz w:val="20"/>
          <w:szCs w:val="20"/>
        </w:rPr>
      </w:pPr>
    </w:p>
    <w:tbl>
      <w:tblPr>
        <w:tblStyle w:val="Tabela-Siatka"/>
        <w:tblW w:w="5000" w:type="pct"/>
        <w:tblLook w:val="04A0" w:firstRow="1" w:lastRow="0" w:firstColumn="1" w:lastColumn="0" w:noHBand="0" w:noVBand="1"/>
      </w:tblPr>
      <w:tblGrid>
        <w:gridCol w:w="5016"/>
        <w:gridCol w:w="2674"/>
        <w:gridCol w:w="2838"/>
      </w:tblGrid>
      <w:tr w:rsidR="0013682A" w:rsidRPr="0013682A" w14:paraId="54DE1C58" w14:textId="77777777" w:rsidTr="00D7363C">
        <w:trPr>
          <w:trHeight w:val="435"/>
        </w:trPr>
        <w:tc>
          <w:tcPr>
            <w:tcW w:w="2382" w:type="pct"/>
            <w:vMerge w:val="restart"/>
          </w:tcPr>
          <w:p w14:paraId="7B1BAD1B" w14:textId="77777777" w:rsidR="0013682A" w:rsidRPr="0013682A" w:rsidRDefault="0013682A" w:rsidP="00D7363C">
            <w:pPr>
              <w:jc w:val="center"/>
              <w:rPr>
                <w:rFonts w:ascii="Arial" w:hAnsi="Arial" w:cs="Arial"/>
                <w:b/>
                <w:sz w:val="20"/>
                <w:szCs w:val="20"/>
              </w:rPr>
            </w:pPr>
          </w:p>
          <w:p w14:paraId="6FCCE83B" w14:textId="77777777" w:rsidR="0013682A" w:rsidRPr="0013682A" w:rsidRDefault="0013682A" w:rsidP="00D7363C">
            <w:pPr>
              <w:jc w:val="center"/>
              <w:rPr>
                <w:rFonts w:ascii="Arial" w:hAnsi="Arial" w:cs="Arial"/>
                <w:b/>
                <w:sz w:val="20"/>
                <w:szCs w:val="20"/>
              </w:rPr>
            </w:pPr>
            <w:r w:rsidRPr="0013682A">
              <w:rPr>
                <w:rFonts w:ascii="Arial" w:hAnsi="Arial" w:cs="Arial"/>
                <w:b/>
                <w:sz w:val="20"/>
                <w:szCs w:val="20"/>
              </w:rPr>
              <w:t>Nazwa dyscypliny wiodącej</w:t>
            </w:r>
          </w:p>
        </w:tc>
        <w:tc>
          <w:tcPr>
            <w:tcW w:w="2618" w:type="pct"/>
            <w:gridSpan w:val="2"/>
          </w:tcPr>
          <w:p w14:paraId="22F6105A" w14:textId="77777777" w:rsidR="0013682A" w:rsidRPr="0013682A" w:rsidRDefault="0013682A" w:rsidP="00D7363C">
            <w:pPr>
              <w:jc w:val="center"/>
              <w:rPr>
                <w:rFonts w:ascii="Arial" w:hAnsi="Arial" w:cs="Arial"/>
                <w:b/>
                <w:sz w:val="20"/>
                <w:szCs w:val="20"/>
              </w:rPr>
            </w:pPr>
            <w:r w:rsidRPr="0013682A">
              <w:rPr>
                <w:rFonts w:ascii="Arial" w:hAnsi="Arial" w:cs="Arial"/>
                <w:b/>
                <w:sz w:val="20"/>
                <w:szCs w:val="20"/>
              </w:rPr>
              <w:t>Punkty ECTS</w:t>
            </w:r>
          </w:p>
        </w:tc>
      </w:tr>
      <w:tr w:rsidR="0013682A" w:rsidRPr="0013682A" w14:paraId="3360795D" w14:textId="77777777" w:rsidTr="00D7363C">
        <w:trPr>
          <w:trHeight w:val="375"/>
        </w:trPr>
        <w:tc>
          <w:tcPr>
            <w:tcW w:w="2382" w:type="pct"/>
            <w:vMerge/>
          </w:tcPr>
          <w:p w14:paraId="67F23907" w14:textId="77777777" w:rsidR="0013682A" w:rsidRPr="0013682A" w:rsidRDefault="0013682A" w:rsidP="00D7363C">
            <w:pPr>
              <w:jc w:val="center"/>
              <w:rPr>
                <w:rFonts w:ascii="Arial" w:hAnsi="Arial" w:cs="Arial"/>
                <w:b/>
                <w:sz w:val="20"/>
                <w:szCs w:val="20"/>
              </w:rPr>
            </w:pPr>
          </w:p>
        </w:tc>
        <w:tc>
          <w:tcPr>
            <w:tcW w:w="1270" w:type="pct"/>
          </w:tcPr>
          <w:p w14:paraId="5282B24F" w14:textId="77777777" w:rsidR="0013682A" w:rsidRPr="0013682A" w:rsidRDefault="0013682A" w:rsidP="00D7363C">
            <w:pPr>
              <w:jc w:val="center"/>
              <w:rPr>
                <w:rFonts w:ascii="Arial" w:hAnsi="Arial" w:cs="Arial"/>
                <w:b/>
                <w:sz w:val="20"/>
                <w:szCs w:val="20"/>
              </w:rPr>
            </w:pPr>
            <w:r w:rsidRPr="0013682A">
              <w:rPr>
                <w:rFonts w:ascii="Arial" w:hAnsi="Arial" w:cs="Arial"/>
                <w:b/>
                <w:sz w:val="20"/>
                <w:szCs w:val="20"/>
              </w:rPr>
              <w:t>Liczba</w:t>
            </w:r>
          </w:p>
        </w:tc>
        <w:tc>
          <w:tcPr>
            <w:tcW w:w="1348" w:type="pct"/>
          </w:tcPr>
          <w:p w14:paraId="7AFF68B2" w14:textId="77777777" w:rsidR="0013682A" w:rsidRPr="0013682A" w:rsidRDefault="0013682A" w:rsidP="00D7363C">
            <w:pPr>
              <w:jc w:val="center"/>
              <w:rPr>
                <w:rFonts w:ascii="Arial" w:hAnsi="Arial" w:cs="Arial"/>
                <w:b/>
                <w:sz w:val="20"/>
                <w:szCs w:val="20"/>
              </w:rPr>
            </w:pPr>
            <w:r w:rsidRPr="0013682A">
              <w:rPr>
                <w:rFonts w:ascii="Arial" w:hAnsi="Arial" w:cs="Arial"/>
                <w:b/>
                <w:sz w:val="20"/>
                <w:szCs w:val="20"/>
              </w:rPr>
              <w:t>% udziału</w:t>
            </w:r>
          </w:p>
        </w:tc>
      </w:tr>
      <w:tr w:rsidR="0013682A" w:rsidRPr="0013682A" w14:paraId="4CD7D448" w14:textId="77777777" w:rsidTr="00D7363C">
        <w:tc>
          <w:tcPr>
            <w:tcW w:w="2382" w:type="pct"/>
          </w:tcPr>
          <w:p w14:paraId="171CB2A3" w14:textId="77777777" w:rsidR="0013682A" w:rsidRPr="0013682A" w:rsidRDefault="0013682A" w:rsidP="00D7363C">
            <w:pPr>
              <w:rPr>
                <w:rFonts w:ascii="Arial" w:hAnsi="Arial" w:cs="Arial"/>
                <w:sz w:val="20"/>
                <w:szCs w:val="20"/>
              </w:rPr>
            </w:pPr>
            <w:r w:rsidRPr="0013682A">
              <w:rPr>
                <w:rFonts w:ascii="Arial" w:hAnsi="Arial" w:cs="Arial"/>
                <w:sz w:val="20"/>
                <w:szCs w:val="20"/>
              </w:rPr>
              <w:t>Nauki o bezpieczeństwie</w:t>
            </w:r>
          </w:p>
        </w:tc>
        <w:tc>
          <w:tcPr>
            <w:tcW w:w="1270" w:type="pct"/>
          </w:tcPr>
          <w:p w14:paraId="42FDE67D"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100</w:t>
            </w:r>
          </w:p>
        </w:tc>
        <w:tc>
          <w:tcPr>
            <w:tcW w:w="1348" w:type="pct"/>
          </w:tcPr>
          <w:p w14:paraId="218029FF"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83</w:t>
            </w:r>
          </w:p>
        </w:tc>
      </w:tr>
    </w:tbl>
    <w:p w14:paraId="0EF7B449" w14:textId="77777777" w:rsidR="0013682A" w:rsidRPr="0013682A" w:rsidRDefault="0013682A" w:rsidP="0013682A">
      <w:pPr>
        <w:rPr>
          <w:rFonts w:ascii="Arial" w:hAnsi="Arial" w:cs="Arial"/>
          <w:sz w:val="20"/>
          <w:szCs w:val="20"/>
        </w:rPr>
      </w:pPr>
    </w:p>
    <w:p w14:paraId="4FCC1E19" w14:textId="77777777" w:rsidR="0013682A" w:rsidRPr="0013682A" w:rsidRDefault="0013682A" w:rsidP="0013682A">
      <w:pPr>
        <w:pStyle w:val="Akapitzlist"/>
        <w:numPr>
          <w:ilvl w:val="0"/>
          <w:numId w:val="39"/>
        </w:numPr>
        <w:spacing w:after="200" w:line="240" w:lineRule="auto"/>
        <w:jc w:val="both"/>
        <w:rPr>
          <w:rFonts w:ascii="Arial" w:hAnsi="Arial" w:cs="Arial"/>
          <w:sz w:val="20"/>
          <w:szCs w:val="20"/>
        </w:rPr>
      </w:pPr>
      <w:r w:rsidRPr="0013682A">
        <w:rPr>
          <w:rFonts w:ascii="Arial" w:hAnsi="Arial" w:cs="Arial"/>
          <w:sz w:val="20"/>
          <w:szCs w:val="20"/>
        </w:rPr>
        <w:t>W tabeli poniżej należy wpisać nazwy pozostałych dyscyplin wraz z określeniem procentowego udziału liczby punktów ECTS dla pozostałych dyscyplin w ogólnej liczbie punktów ECTS wymaganej do ukończenia studiów na kierunku.</w:t>
      </w:r>
    </w:p>
    <w:tbl>
      <w:tblPr>
        <w:tblStyle w:val="Tabela-Siatka"/>
        <w:tblW w:w="5000" w:type="pct"/>
        <w:tblLook w:val="04A0" w:firstRow="1" w:lastRow="0" w:firstColumn="1" w:lastColumn="0" w:noHBand="0" w:noVBand="1"/>
      </w:tblPr>
      <w:tblGrid>
        <w:gridCol w:w="664"/>
        <w:gridCol w:w="4351"/>
        <w:gridCol w:w="2675"/>
        <w:gridCol w:w="2838"/>
      </w:tblGrid>
      <w:tr w:rsidR="0013682A" w:rsidRPr="0013682A" w14:paraId="6DA36DB6" w14:textId="77777777" w:rsidTr="00D7363C">
        <w:trPr>
          <w:trHeight w:val="435"/>
        </w:trPr>
        <w:tc>
          <w:tcPr>
            <w:tcW w:w="315" w:type="pct"/>
            <w:vMerge w:val="restart"/>
          </w:tcPr>
          <w:p w14:paraId="64AB8D28" w14:textId="77777777" w:rsidR="0013682A" w:rsidRPr="0013682A" w:rsidRDefault="0013682A" w:rsidP="00D7363C">
            <w:pPr>
              <w:jc w:val="center"/>
              <w:rPr>
                <w:rFonts w:ascii="Arial" w:hAnsi="Arial" w:cs="Arial"/>
                <w:b/>
                <w:sz w:val="20"/>
                <w:szCs w:val="20"/>
              </w:rPr>
            </w:pPr>
          </w:p>
          <w:p w14:paraId="24531CD6" w14:textId="77777777" w:rsidR="0013682A" w:rsidRPr="0013682A" w:rsidRDefault="0013682A" w:rsidP="00D7363C">
            <w:pPr>
              <w:jc w:val="center"/>
              <w:rPr>
                <w:rFonts w:ascii="Arial" w:hAnsi="Arial" w:cs="Arial"/>
                <w:b/>
                <w:sz w:val="20"/>
                <w:szCs w:val="20"/>
              </w:rPr>
            </w:pPr>
            <w:r w:rsidRPr="0013682A">
              <w:rPr>
                <w:rFonts w:ascii="Arial" w:hAnsi="Arial" w:cs="Arial"/>
                <w:b/>
                <w:sz w:val="20"/>
                <w:szCs w:val="20"/>
              </w:rPr>
              <w:t>Lp.</w:t>
            </w:r>
          </w:p>
        </w:tc>
        <w:tc>
          <w:tcPr>
            <w:tcW w:w="2066" w:type="pct"/>
            <w:vMerge w:val="restart"/>
          </w:tcPr>
          <w:p w14:paraId="23860766" w14:textId="77777777" w:rsidR="0013682A" w:rsidRPr="0013682A" w:rsidRDefault="0013682A" w:rsidP="00D7363C">
            <w:pPr>
              <w:jc w:val="center"/>
              <w:rPr>
                <w:rFonts w:ascii="Arial" w:hAnsi="Arial" w:cs="Arial"/>
                <w:b/>
                <w:sz w:val="20"/>
                <w:szCs w:val="20"/>
              </w:rPr>
            </w:pPr>
          </w:p>
          <w:p w14:paraId="67D69CBC" w14:textId="77777777" w:rsidR="0013682A" w:rsidRPr="0013682A" w:rsidRDefault="0013682A" w:rsidP="00D7363C">
            <w:pPr>
              <w:jc w:val="center"/>
              <w:rPr>
                <w:rFonts w:ascii="Arial" w:hAnsi="Arial" w:cs="Arial"/>
                <w:b/>
                <w:sz w:val="20"/>
                <w:szCs w:val="20"/>
              </w:rPr>
            </w:pPr>
            <w:r w:rsidRPr="0013682A">
              <w:rPr>
                <w:rFonts w:ascii="Arial" w:hAnsi="Arial" w:cs="Arial"/>
                <w:b/>
                <w:sz w:val="20"/>
                <w:szCs w:val="20"/>
              </w:rPr>
              <w:t>Nazwa dyscypliny</w:t>
            </w:r>
          </w:p>
        </w:tc>
        <w:tc>
          <w:tcPr>
            <w:tcW w:w="2618" w:type="pct"/>
            <w:gridSpan w:val="2"/>
          </w:tcPr>
          <w:p w14:paraId="2F47B97B" w14:textId="77777777" w:rsidR="0013682A" w:rsidRPr="0013682A" w:rsidRDefault="0013682A" w:rsidP="00D7363C">
            <w:pPr>
              <w:jc w:val="center"/>
              <w:rPr>
                <w:rFonts w:ascii="Arial" w:hAnsi="Arial" w:cs="Arial"/>
                <w:b/>
                <w:sz w:val="20"/>
                <w:szCs w:val="20"/>
              </w:rPr>
            </w:pPr>
            <w:r w:rsidRPr="0013682A">
              <w:rPr>
                <w:rFonts w:ascii="Arial" w:hAnsi="Arial" w:cs="Arial"/>
                <w:b/>
                <w:sz w:val="20"/>
                <w:szCs w:val="20"/>
              </w:rPr>
              <w:t>Punkty ECTS</w:t>
            </w:r>
          </w:p>
        </w:tc>
      </w:tr>
      <w:tr w:rsidR="0013682A" w:rsidRPr="0013682A" w14:paraId="1C027CBF" w14:textId="77777777" w:rsidTr="00D7363C">
        <w:trPr>
          <w:trHeight w:val="375"/>
        </w:trPr>
        <w:tc>
          <w:tcPr>
            <w:tcW w:w="315" w:type="pct"/>
            <w:vMerge/>
          </w:tcPr>
          <w:p w14:paraId="31B4CAA4" w14:textId="77777777" w:rsidR="0013682A" w:rsidRPr="0013682A" w:rsidRDefault="0013682A" w:rsidP="00D7363C">
            <w:pPr>
              <w:jc w:val="center"/>
              <w:rPr>
                <w:rFonts w:ascii="Arial" w:hAnsi="Arial" w:cs="Arial"/>
                <w:b/>
                <w:sz w:val="20"/>
                <w:szCs w:val="20"/>
              </w:rPr>
            </w:pPr>
          </w:p>
        </w:tc>
        <w:tc>
          <w:tcPr>
            <w:tcW w:w="2066" w:type="pct"/>
            <w:vMerge/>
          </w:tcPr>
          <w:p w14:paraId="7FCEC23A" w14:textId="77777777" w:rsidR="0013682A" w:rsidRPr="0013682A" w:rsidRDefault="0013682A" w:rsidP="00D7363C">
            <w:pPr>
              <w:jc w:val="center"/>
              <w:rPr>
                <w:rFonts w:ascii="Arial" w:hAnsi="Arial" w:cs="Arial"/>
                <w:b/>
                <w:sz w:val="20"/>
                <w:szCs w:val="20"/>
              </w:rPr>
            </w:pPr>
          </w:p>
        </w:tc>
        <w:tc>
          <w:tcPr>
            <w:tcW w:w="1270" w:type="pct"/>
          </w:tcPr>
          <w:p w14:paraId="39FE244E" w14:textId="77777777" w:rsidR="0013682A" w:rsidRPr="0013682A" w:rsidRDefault="0013682A" w:rsidP="00D7363C">
            <w:pPr>
              <w:jc w:val="center"/>
              <w:rPr>
                <w:rFonts w:ascii="Arial" w:hAnsi="Arial" w:cs="Arial"/>
                <w:b/>
                <w:sz w:val="20"/>
                <w:szCs w:val="20"/>
              </w:rPr>
            </w:pPr>
            <w:r w:rsidRPr="0013682A">
              <w:rPr>
                <w:rFonts w:ascii="Arial" w:hAnsi="Arial" w:cs="Arial"/>
                <w:b/>
                <w:sz w:val="20"/>
                <w:szCs w:val="20"/>
              </w:rPr>
              <w:t>Liczba</w:t>
            </w:r>
          </w:p>
        </w:tc>
        <w:tc>
          <w:tcPr>
            <w:tcW w:w="1348" w:type="pct"/>
          </w:tcPr>
          <w:p w14:paraId="65C39A47" w14:textId="77777777" w:rsidR="0013682A" w:rsidRPr="0013682A" w:rsidRDefault="0013682A" w:rsidP="00D7363C">
            <w:pPr>
              <w:jc w:val="center"/>
              <w:rPr>
                <w:rFonts w:ascii="Arial" w:hAnsi="Arial" w:cs="Arial"/>
                <w:b/>
                <w:sz w:val="20"/>
                <w:szCs w:val="20"/>
              </w:rPr>
            </w:pPr>
            <w:r w:rsidRPr="0013682A">
              <w:rPr>
                <w:rFonts w:ascii="Arial" w:hAnsi="Arial" w:cs="Arial"/>
                <w:b/>
                <w:sz w:val="20"/>
                <w:szCs w:val="20"/>
              </w:rPr>
              <w:t>% udziału</w:t>
            </w:r>
          </w:p>
        </w:tc>
      </w:tr>
      <w:tr w:rsidR="0013682A" w:rsidRPr="0013682A" w14:paraId="159EE27B" w14:textId="77777777" w:rsidTr="00D7363C">
        <w:tc>
          <w:tcPr>
            <w:tcW w:w="315" w:type="pct"/>
          </w:tcPr>
          <w:p w14:paraId="267874E5"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1.</w:t>
            </w:r>
          </w:p>
        </w:tc>
        <w:tc>
          <w:tcPr>
            <w:tcW w:w="2066" w:type="pct"/>
          </w:tcPr>
          <w:p w14:paraId="76292FEF" w14:textId="77777777" w:rsidR="0013682A" w:rsidRPr="0013682A" w:rsidRDefault="0013682A" w:rsidP="00D7363C">
            <w:pPr>
              <w:rPr>
                <w:rFonts w:ascii="Arial" w:hAnsi="Arial" w:cs="Arial"/>
                <w:sz w:val="20"/>
                <w:szCs w:val="20"/>
              </w:rPr>
            </w:pPr>
            <w:r w:rsidRPr="0013682A">
              <w:rPr>
                <w:rFonts w:ascii="Arial" w:hAnsi="Arial" w:cs="Arial"/>
                <w:sz w:val="20"/>
                <w:szCs w:val="20"/>
              </w:rPr>
              <w:t>Nauki o zarządzaniu i jakości</w:t>
            </w:r>
          </w:p>
        </w:tc>
        <w:tc>
          <w:tcPr>
            <w:tcW w:w="1270" w:type="pct"/>
          </w:tcPr>
          <w:p w14:paraId="2520CD40"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9</w:t>
            </w:r>
          </w:p>
        </w:tc>
        <w:tc>
          <w:tcPr>
            <w:tcW w:w="1348" w:type="pct"/>
          </w:tcPr>
          <w:p w14:paraId="766ED99A"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8</w:t>
            </w:r>
          </w:p>
        </w:tc>
      </w:tr>
      <w:tr w:rsidR="0013682A" w:rsidRPr="0013682A" w14:paraId="143D011F" w14:textId="77777777" w:rsidTr="00D7363C">
        <w:tc>
          <w:tcPr>
            <w:tcW w:w="315" w:type="pct"/>
          </w:tcPr>
          <w:p w14:paraId="0B635424"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2.</w:t>
            </w:r>
          </w:p>
        </w:tc>
        <w:tc>
          <w:tcPr>
            <w:tcW w:w="2066" w:type="pct"/>
          </w:tcPr>
          <w:p w14:paraId="7C9F992E" w14:textId="77777777" w:rsidR="0013682A" w:rsidRPr="0013682A" w:rsidRDefault="0013682A" w:rsidP="00D7363C">
            <w:pPr>
              <w:rPr>
                <w:rFonts w:ascii="Arial" w:hAnsi="Arial" w:cs="Arial"/>
                <w:sz w:val="20"/>
                <w:szCs w:val="20"/>
              </w:rPr>
            </w:pPr>
            <w:r w:rsidRPr="0013682A">
              <w:rPr>
                <w:rFonts w:ascii="Arial" w:hAnsi="Arial" w:cs="Arial"/>
                <w:sz w:val="20"/>
                <w:szCs w:val="20"/>
              </w:rPr>
              <w:t>Nauki o polityce i administracji</w:t>
            </w:r>
          </w:p>
        </w:tc>
        <w:tc>
          <w:tcPr>
            <w:tcW w:w="1270" w:type="pct"/>
          </w:tcPr>
          <w:p w14:paraId="11C46B15"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7</w:t>
            </w:r>
          </w:p>
        </w:tc>
        <w:tc>
          <w:tcPr>
            <w:tcW w:w="1348" w:type="pct"/>
          </w:tcPr>
          <w:p w14:paraId="374CB15D"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6</w:t>
            </w:r>
          </w:p>
        </w:tc>
      </w:tr>
      <w:tr w:rsidR="0013682A" w:rsidRPr="0013682A" w14:paraId="4CA264FB" w14:textId="77777777" w:rsidTr="00D7363C">
        <w:tc>
          <w:tcPr>
            <w:tcW w:w="315" w:type="pct"/>
          </w:tcPr>
          <w:p w14:paraId="0360CEEB"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4.</w:t>
            </w:r>
          </w:p>
        </w:tc>
        <w:tc>
          <w:tcPr>
            <w:tcW w:w="2066" w:type="pct"/>
          </w:tcPr>
          <w:p w14:paraId="33EEB9E1" w14:textId="77777777" w:rsidR="0013682A" w:rsidRPr="0013682A" w:rsidRDefault="0013682A" w:rsidP="00D7363C">
            <w:pPr>
              <w:rPr>
                <w:rFonts w:ascii="Arial" w:hAnsi="Arial" w:cs="Arial"/>
                <w:sz w:val="20"/>
                <w:szCs w:val="20"/>
              </w:rPr>
            </w:pPr>
            <w:r w:rsidRPr="0013682A">
              <w:rPr>
                <w:rFonts w:ascii="Arial" w:hAnsi="Arial" w:cs="Arial"/>
                <w:sz w:val="20"/>
                <w:szCs w:val="20"/>
              </w:rPr>
              <w:t>Nauki prawne</w:t>
            </w:r>
          </w:p>
        </w:tc>
        <w:tc>
          <w:tcPr>
            <w:tcW w:w="1270" w:type="pct"/>
          </w:tcPr>
          <w:p w14:paraId="685DC287"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4</w:t>
            </w:r>
          </w:p>
        </w:tc>
        <w:tc>
          <w:tcPr>
            <w:tcW w:w="1348" w:type="pct"/>
          </w:tcPr>
          <w:p w14:paraId="6FFCB46B" w14:textId="77777777" w:rsidR="0013682A" w:rsidRPr="0013682A" w:rsidRDefault="0013682A" w:rsidP="00D7363C">
            <w:pPr>
              <w:jc w:val="center"/>
              <w:rPr>
                <w:rFonts w:ascii="Arial" w:hAnsi="Arial" w:cs="Arial"/>
                <w:sz w:val="20"/>
                <w:szCs w:val="20"/>
              </w:rPr>
            </w:pPr>
            <w:r w:rsidRPr="0013682A">
              <w:rPr>
                <w:rFonts w:ascii="Arial" w:hAnsi="Arial" w:cs="Arial"/>
                <w:sz w:val="20"/>
                <w:szCs w:val="20"/>
              </w:rPr>
              <w:t>3</w:t>
            </w:r>
          </w:p>
        </w:tc>
      </w:tr>
    </w:tbl>
    <w:p w14:paraId="0D08D19F" w14:textId="77777777" w:rsidR="0013682A" w:rsidRPr="0013682A" w:rsidRDefault="0013682A" w:rsidP="0013682A">
      <w:pPr>
        <w:rPr>
          <w:rFonts w:ascii="Arial" w:hAnsi="Arial" w:cs="Arial"/>
          <w:sz w:val="20"/>
          <w:szCs w:val="20"/>
        </w:rPr>
      </w:pPr>
    </w:p>
    <w:p w14:paraId="48F3A8A1" w14:textId="77777777" w:rsidR="0074611B" w:rsidRPr="00837E25" w:rsidRDefault="0074611B" w:rsidP="0074611B">
      <w:pPr>
        <w:rPr>
          <w:rFonts w:ascii="Arial" w:hAnsi="Arial" w:cs="Arial"/>
          <w:sz w:val="20"/>
          <w:szCs w:val="20"/>
        </w:rPr>
      </w:pPr>
    </w:p>
    <w:p w14:paraId="55BDB275" w14:textId="6B47C7DA" w:rsidR="0074611B" w:rsidRPr="00837E25" w:rsidRDefault="0074611B" w:rsidP="0074611B">
      <w:pPr>
        <w:jc w:val="both"/>
        <w:rPr>
          <w:rFonts w:ascii="Arial" w:hAnsi="Arial" w:cs="Arial"/>
          <w:sz w:val="20"/>
          <w:szCs w:val="20"/>
        </w:rPr>
      </w:pPr>
    </w:p>
    <w:p w14:paraId="3BCADF3F" w14:textId="70E340D6" w:rsidR="0074611B" w:rsidRPr="00837E25" w:rsidRDefault="0074611B" w:rsidP="0074611B">
      <w:pPr>
        <w:jc w:val="both"/>
        <w:rPr>
          <w:rFonts w:ascii="Arial" w:hAnsi="Arial" w:cs="Arial"/>
          <w:sz w:val="20"/>
          <w:szCs w:val="20"/>
        </w:rPr>
      </w:pPr>
    </w:p>
    <w:p w14:paraId="593B407C" w14:textId="5125C0DE" w:rsidR="0074611B" w:rsidRPr="00837E25" w:rsidRDefault="0074611B" w:rsidP="0074611B">
      <w:pPr>
        <w:jc w:val="both"/>
        <w:rPr>
          <w:rFonts w:ascii="Arial" w:hAnsi="Arial" w:cs="Arial"/>
          <w:sz w:val="20"/>
          <w:szCs w:val="20"/>
        </w:rPr>
      </w:pPr>
    </w:p>
    <w:p w14:paraId="78528BCC" w14:textId="0F5DEFCA" w:rsidR="0074611B" w:rsidRPr="00837E25" w:rsidRDefault="0074611B" w:rsidP="0074611B">
      <w:pPr>
        <w:jc w:val="center"/>
        <w:rPr>
          <w:rFonts w:ascii="Arial" w:hAnsi="Arial" w:cs="Arial"/>
          <w:b/>
          <w:sz w:val="20"/>
          <w:szCs w:val="20"/>
        </w:rPr>
      </w:pPr>
    </w:p>
    <w:p w14:paraId="21C4D873" w14:textId="5E982BC8" w:rsidR="002B504F" w:rsidRDefault="002B504F" w:rsidP="0074611B">
      <w:pPr>
        <w:jc w:val="center"/>
        <w:rPr>
          <w:rFonts w:ascii="Arial" w:hAnsi="Arial" w:cs="Arial"/>
          <w:b/>
          <w:sz w:val="20"/>
          <w:szCs w:val="20"/>
        </w:rPr>
      </w:pPr>
    </w:p>
    <w:p w14:paraId="0ED47685" w14:textId="77777777" w:rsidR="0013682A" w:rsidRPr="00837E25" w:rsidRDefault="0013682A" w:rsidP="0074611B">
      <w:pPr>
        <w:jc w:val="center"/>
        <w:rPr>
          <w:rFonts w:ascii="Arial" w:hAnsi="Arial" w:cs="Arial"/>
          <w:b/>
          <w:sz w:val="20"/>
          <w:szCs w:val="20"/>
        </w:rPr>
      </w:pPr>
    </w:p>
    <w:p w14:paraId="11CA052D" w14:textId="77777777" w:rsidR="0074611B" w:rsidRPr="00837E25" w:rsidRDefault="0074611B" w:rsidP="0074611B">
      <w:pPr>
        <w:jc w:val="center"/>
        <w:rPr>
          <w:rFonts w:ascii="Arial" w:hAnsi="Arial" w:cs="Arial"/>
          <w:b/>
          <w:sz w:val="20"/>
          <w:szCs w:val="20"/>
        </w:rPr>
      </w:pPr>
    </w:p>
    <w:p w14:paraId="0E3550C3" w14:textId="2898A0C5" w:rsidR="0074611B" w:rsidRPr="00837E25" w:rsidRDefault="0074611B" w:rsidP="0074611B">
      <w:pPr>
        <w:jc w:val="center"/>
        <w:rPr>
          <w:rFonts w:ascii="Arial" w:hAnsi="Arial" w:cs="Arial"/>
          <w:b/>
          <w:sz w:val="20"/>
          <w:szCs w:val="20"/>
        </w:rPr>
      </w:pPr>
      <w:r w:rsidRPr="00837E25">
        <w:rPr>
          <w:rFonts w:ascii="Arial" w:hAnsi="Arial" w:cs="Arial"/>
          <w:b/>
          <w:sz w:val="20"/>
          <w:szCs w:val="20"/>
        </w:rPr>
        <w:t>OPIS ZAKŁADANYCH EFEKTÓW UCZENIA SIĘ</w:t>
      </w:r>
    </w:p>
    <w:p w14:paraId="2E681245" w14:textId="77777777" w:rsidR="0074611B" w:rsidRPr="00837E25" w:rsidRDefault="0074611B" w:rsidP="0074611B">
      <w:pPr>
        <w:jc w:val="center"/>
        <w:rPr>
          <w:rFonts w:ascii="Arial" w:hAnsi="Arial" w:cs="Arial"/>
          <w:b/>
          <w:sz w:val="20"/>
          <w:szCs w:val="20"/>
        </w:rPr>
      </w:pPr>
    </w:p>
    <w:p w14:paraId="6991BB34" w14:textId="4B29AADE" w:rsidR="0074611B" w:rsidRPr="00837E25" w:rsidRDefault="0074611B" w:rsidP="0074611B">
      <w:pPr>
        <w:rPr>
          <w:rFonts w:ascii="Arial" w:hAnsi="Arial" w:cs="Arial"/>
          <w:sz w:val="20"/>
          <w:szCs w:val="20"/>
        </w:rPr>
      </w:pPr>
      <w:r w:rsidRPr="00837E25">
        <w:rPr>
          <w:rFonts w:ascii="Arial" w:hAnsi="Arial" w:cs="Arial"/>
          <w:sz w:val="20"/>
          <w:szCs w:val="20"/>
        </w:rPr>
        <w:t xml:space="preserve">                                                                                                       Obowiązuje od roku akademickiego 202</w:t>
      </w:r>
      <w:r w:rsidR="00A330D9" w:rsidRPr="00837E25">
        <w:rPr>
          <w:rFonts w:ascii="Arial" w:hAnsi="Arial" w:cs="Arial"/>
          <w:sz w:val="20"/>
          <w:szCs w:val="20"/>
        </w:rPr>
        <w:t>3</w:t>
      </w:r>
      <w:r w:rsidRPr="00837E25">
        <w:rPr>
          <w:rFonts w:ascii="Arial" w:hAnsi="Arial" w:cs="Arial"/>
          <w:sz w:val="20"/>
          <w:szCs w:val="20"/>
        </w:rPr>
        <w:t>/202</w:t>
      </w:r>
      <w:r w:rsidR="00A330D9" w:rsidRPr="00837E25">
        <w:rPr>
          <w:rFonts w:ascii="Arial" w:hAnsi="Arial" w:cs="Arial"/>
          <w:sz w:val="20"/>
          <w:szCs w:val="20"/>
        </w:rPr>
        <w:t>4</w:t>
      </w:r>
    </w:p>
    <w:tbl>
      <w:tblPr>
        <w:tblStyle w:val="Tabela-Siatka"/>
        <w:tblW w:w="5000" w:type="pct"/>
        <w:tblLook w:val="04A0" w:firstRow="1" w:lastRow="0" w:firstColumn="1" w:lastColumn="0" w:noHBand="0" w:noVBand="1"/>
      </w:tblPr>
      <w:tblGrid>
        <w:gridCol w:w="3879"/>
        <w:gridCol w:w="6649"/>
      </w:tblGrid>
      <w:tr w:rsidR="0074611B" w:rsidRPr="00837E25" w14:paraId="1E049B95" w14:textId="77777777" w:rsidTr="002B504F">
        <w:tc>
          <w:tcPr>
            <w:tcW w:w="1842" w:type="pct"/>
          </w:tcPr>
          <w:p w14:paraId="046F3C99" w14:textId="77777777" w:rsidR="0074611B" w:rsidRPr="00837E25" w:rsidRDefault="0074611B" w:rsidP="00AA7CED">
            <w:pPr>
              <w:spacing w:before="120" w:after="120"/>
              <w:rPr>
                <w:rFonts w:ascii="Arial" w:hAnsi="Arial" w:cs="Arial"/>
                <w:sz w:val="20"/>
                <w:szCs w:val="20"/>
              </w:rPr>
            </w:pPr>
            <w:r w:rsidRPr="00837E25">
              <w:rPr>
                <w:rFonts w:ascii="Arial" w:hAnsi="Arial" w:cs="Arial"/>
                <w:sz w:val="20"/>
                <w:szCs w:val="20"/>
              </w:rPr>
              <w:t>Nazwa kierunków studiów</w:t>
            </w:r>
          </w:p>
        </w:tc>
        <w:tc>
          <w:tcPr>
            <w:tcW w:w="3158" w:type="pct"/>
          </w:tcPr>
          <w:p w14:paraId="3A7462F1" w14:textId="77777777" w:rsidR="0074611B" w:rsidRPr="00837E25" w:rsidRDefault="0074611B" w:rsidP="00AA7CED">
            <w:pPr>
              <w:spacing w:before="120" w:after="120"/>
              <w:rPr>
                <w:rFonts w:ascii="Arial" w:hAnsi="Arial" w:cs="Arial"/>
                <w:b/>
                <w:sz w:val="20"/>
                <w:szCs w:val="20"/>
              </w:rPr>
            </w:pPr>
            <w:r w:rsidRPr="00837E25">
              <w:rPr>
                <w:rFonts w:ascii="Arial" w:hAnsi="Arial" w:cs="Arial"/>
                <w:b/>
                <w:sz w:val="20"/>
                <w:szCs w:val="20"/>
              </w:rPr>
              <w:t>Bezpieczeństwo wewnętrzne</w:t>
            </w:r>
          </w:p>
        </w:tc>
      </w:tr>
      <w:tr w:rsidR="0074611B" w:rsidRPr="00837E25" w14:paraId="43D0CE21" w14:textId="77777777" w:rsidTr="002B504F">
        <w:tc>
          <w:tcPr>
            <w:tcW w:w="1842" w:type="pct"/>
          </w:tcPr>
          <w:p w14:paraId="31D1696A" w14:textId="77777777" w:rsidR="0074611B" w:rsidRPr="00837E25" w:rsidRDefault="0074611B" w:rsidP="00AA7CED">
            <w:pPr>
              <w:spacing w:before="120" w:after="120"/>
              <w:rPr>
                <w:rFonts w:ascii="Arial" w:hAnsi="Arial" w:cs="Arial"/>
                <w:sz w:val="20"/>
                <w:szCs w:val="20"/>
              </w:rPr>
            </w:pPr>
            <w:r w:rsidRPr="00837E25">
              <w:rPr>
                <w:rFonts w:ascii="Arial" w:hAnsi="Arial" w:cs="Arial"/>
                <w:sz w:val="20"/>
                <w:szCs w:val="20"/>
              </w:rPr>
              <w:t>Poziom studiów</w:t>
            </w:r>
          </w:p>
        </w:tc>
        <w:tc>
          <w:tcPr>
            <w:tcW w:w="3158" w:type="pct"/>
          </w:tcPr>
          <w:p w14:paraId="49C5C985" w14:textId="77777777" w:rsidR="0074611B" w:rsidRPr="00837E25" w:rsidRDefault="0074611B" w:rsidP="00AA7CED">
            <w:pPr>
              <w:spacing w:before="120" w:after="120"/>
              <w:rPr>
                <w:rFonts w:ascii="Arial" w:hAnsi="Arial" w:cs="Arial"/>
                <w:b/>
                <w:sz w:val="20"/>
                <w:szCs w:val="20"/>
              </w:rPr>
            </w:pPr>
            <w:r w:rsidRPr="00837E25">
              <w:rPr>
                <w:rFonts w:ascii="Arial" w:hAnsi="Arial" w:cs="Arial"/>
                <w:b/>
                <w:sz w:val="20"/>
                <w:szCs w:val="20"/>
              </w:rPr>
              <w:t>Studia drugiego stopnia</w:t>
            </w:r>
          </w:p>
        </w:tc>
      </w:tr>
      <w:tr w:rsidR="0074611B" w:rsidRPr="00837E25" w14:paraId="6C609004" w14:textId="77777777" w:rsidTr="002B504F">
        <w:tc>
          <w:tcPr>
            <w:tcW w:w="1842" w:type="pct"/>
          </w:tcPr>
          <w:p w14:paraId="3C80A786" w14:textId="77777777" w:rsidR="0074611B" w:rsidRPr="00837E25" w:rsidRDefault="0074611B" w:rsidP="00AA7CED">
            <w:pPr>
              <w:spacing w:before="120" w:after="120"/>
              <w:rPr>
                <w:rFonts w:ascii="Arial" w:hAnsi="Arial" w:cs="Arial"/>
                <w:sz w:val="20"/>
                <w:szCs w:val="20"/>
              </w:rPr>
            </w:pPr>
            <w:r w:rsidRPr="00837E25">
              <w:rPr>
                <w:rFonts w:ascii="Arial" w:hAnsi="Arial" w:cs="Arial"/>
                <w:sz w:val="20"/>
                <w:szCs w:val="20"/>
              </w:rPr>
              <w:t>Profil studiów</w:t>
            </w:r>
          </w:p>
        </w:tc>
        <w:tc>
          <w:tcPr>
            <w:tcW w:w="3158" w:type="pct"/>
          </w:tcPr>
          <w:p w14:paraId="2EA789DC" w14:textId="77777777" w:rsidR="0074611B" w:rsidRPr="00837E25" w:rsidRDefault="0074611B" w:rsidP="00AA7CED">
            <w:pPr>
              <w:spacing w:before="120" w:after="120"/>
              <w:rPr>
                <w:rFonts w:ascii="Arial" w:hAnsi="Arial" w:cs="Arial"/>
                <w:b/>
                <w:sz w:val="20"/>
                <w:szCs w:val="20"/>
              </w:rPr>
            </w:pPr>
            <w:r w:rsidRPr="00837E25">
              <w:rPr>
                <w:rFonts w:ascii="Arial" w:hAnsi="Arial" w:cs="Arial"/>
                <w:b/>
                <w:sz w:val="20"/>
                <w:szCs w:val="20"/>
              </w:rPr>
              <w:t>praktyczny</w:t>
            </w:r>
          </w:p>
        </w:tc>
      </w:tr>
    </w:tbl>
    <w:p w14:paraId="42B4A8D2" w14:textId="77777777" w:rsidR="0074611B" w:rsidRPr="00837E25" w:rsidRDefault="0074611B" w:rsidP="0074611B">
      <w:pPr>
        <w:pStyle w:val="Tekstpodstawowywcity2"/>
        <w:rPr>
          <w:rFonts w:ascii="Arial" w:hAnsi="Arial" w:cs="Arial"/>
          <w:sz w:val="20"/>
        </w:rPr>
      </w:pPr>
    </w:p>
    <w:p w14:paraId="27BD5329" w14:textId="77777777" w:rsidR="0074611B" w:rsidRPr="00837E25" w:rsidRDefault="0074611B" w:rsidP="0074611B">
      <w:pPr>
        <w:pStyle w:val="Tekstpodstawowywcity2"/>
        <w:ind w:left="0" w:firstLine="0"/>
        <w:jc w:val="center"/>
        <w:rPr>
          <w:rFonts w:ascii="Arial" w:hAnsi="Arial" w:cs="Arial"/>
          <w:b/>
          <w:bCs/>
          <w:sz w:val="20"/>
        </w:rPr>
      </w:pPr>
      <w:r w:rsidRPr="00837E25">
        <w:rPr>
          <w:rFonts w:ascii="Arial" w:hAnsi="Arial" w:cs="Arial"/>
          <w:b/>
          <w:bCs/>
          <w:sz w:val="20"/>
        </w:rPr>
        <w:t>Tabela odniesień efektów uczenia się do PRK</w:t>
      </w:r>
    </w:p>
    <w:p w14:paraId="252C21B0" w14:textId="17B072DF" w:rsidR="0074611B" w:rsidRPr="00837E25" w:rsidRDefault="0074611B" w:rsidP="0074611B">
      <w:pPr>
        <w:pStyle w:val="Tekstpodstawowy3"/>
        <w:rPr>
          <w:rFonts w:ascii="Arial" w:hAnsi="Arial" w:cs="Arial"/>
          <w:b/>
          <w:sz w:val="20"/>
        </w:rPr>
      </w:pPr>
    </w:p>
    <w:p w14:paraId="6733863D" w14:textId="77777777" w:rsidR="002B504F" w:rsidRPr="00837E25" w:rsidRDefault="002B504F" w:rsidP="0074611B">
      <w:pPr>
        <w:pStyle w:val="Tekstpodstawowy3"/>
        <w:rPr>
          <w:rFonts w:ascii="Arial" w:hAnsi="Arial" w:cs="Arial"/>
          <w:b/>
          <w:sz w:val="20"/>
        </w:rPr>
      </w:pPr>
    </w:p>
    <w:tbl>
      <w:tblPr>
        <w:tblW w:w="5000" w:type="pct"/>
        <w:tblCellMar>
          <w:left w:w="70" w:type="dxa"/>
          <w:right w:w="70" w:type="dxa"/>
        </w:tblCellMar>
        <w:tblLook w:val="00A0" w:firstRow="1" w:lastRow="0" w:firstColumn="1" w:lastColumn="0" w:noHBand="0" w:noVBand="0"/>
      </w:tblPr>
      <w:tblGrid>
        <w:gridCol w:w="1547"/>
        <w:gridCol w:w="7111"/>
        <w:gridCol w:w="1870"/>
      </w:tblGrid>
      <w:tr w:rsidR="0074611B" w:rsidRPr="00837E25" w14:paraId="4F26D71A" w14:textId="77777777" w:rsidTr="002B504F">
        <w:trPr>
          <w:trHeight w:val="1120"/>
        </w:trPr>
        <w:tc>
          <w:tcPr>
            <w:tcW w:w="735" w:type="pct"/>
            <w:tcBorders>
              <w:top w:val="single" w:sz="4" w:space="0" w:color="auto"/>
              <w:left w:val="single" w:sz="4" w:space="0" w:color="auto"/>
              <w:bottom w:val="single" w:sz="4" w:space="0" w:color="auto"/>
              <w:right w:val="single" w:sz="4" w:space="0" w:color="auto"/>
            </w:tcBorders>
          </w:tcPr>
          <w:p w14:paraId="291535F4" w14:textId="77777777" w:rsidR="0074611B" w:rsidRPr="00837E25" w:rsidRDefault="0074611B" w:rsidP="00AA7CED">
            <w:pPr>
              <w:jc w:val="center"/>
              <w:rPr>
                <w:rFonts w:ascii="Arial" w:hAnsi="Arial" w:cs="Arial"/>
                <w:b/>
                <w:sz w:val="20"/>
                <w:szCs w:val="20"/>
              </w:rPr>
            </w:pPr>
            <w:r w:rsidRPr="00837E25">
              <w:rPr>
                <w:rFonts w:ascii="Arial" w:hAnsi="Arial" w:cs="Arial"/>
                <w:b/>
                <w:sz w:val="20"/>
                <w:szCs w:val="20"/>
              </w:rPr>
              <w:t>Symbole kierunkowych efektów uczenia się</w:t>
            </w:r>
          </w:p>
        </w:tc>
        <w:tc>
          <w:tcPr>
            <w:tcW w:w="3377" w:type="pct"/>
            <w:tcBorders>
              <w:top w:val="single" w:sz="4" w:space="0" w:color="auto"/>
              <w:left w:val="nil"/>
              <w:bottom w:val="single" w:sz="4" w:space="0" w:color="auto"/>
              <w:right w:val="single" w:sz="4" w:space="0" w:color="auto"/>
            </w:tcBorders>
          </w:tcPr>
          <w:p w14:paraId="2DC3A364" w14:textId="77777777" w:rsidR="0074611B" w:rsidRPr="00837E25" w:rsidRDefault="0074611B" w:rsidP="00AA7CED">
            <w:pPr>
              <w:jc w:val="center"/>
              <w:rPr>
                <w:rFonts w:ascii="Arial" w:hAnsi="Arial" w:cs="Arial"/>
                <w:b/>
                <w:sz w:val="20"/>
                <w:szCs w:val="20"/>
              </w:rPr>
            </w:pPr>
            <w:r w:rsidRPr="00837E25">
              <w:rPr>
                <w:rFonts w:ascii="Arial" w:hAnsi="Arial" w:cs="Arial"/>
                <w:b/>
                <w:sz w:val="20"/>
                <w:szCs w:val="20"/>
              </w:rPr>
              <w:t>Opis kierunkowych efektów uczenia się</w:t>
            </w:r>
          </w:p>
        </w:tc>
        <w:tc>
          <w:tcPr>
            <w:tcW w:w="888" w:type="pct"/>
            <w:tcBorders>
              <w:top w:val="single" w:sz="4" w:space="0" w:color="auto"/>
              <w:left w:val="nil"/>
              <w:bottom w:val="single" w:sz="4" w:space="0" w:color="auto"/>
              <w:right w:val="single" w:sz="4" w:space="0" w:color="auto"/>
            </w:tcBorders>
          </w:tcPr>
          <w:p w14:paraId="455FED53" w14:textId="77777777" w:rsidR="0074611B" w:rsidRPr="00837E25" w:rsidRDefault="0074611B" w:rsidP="00AA7CED">
            <w:pPr>
              <w:jc w:val="center"/>
              <w:rPr>
                <w:rFonts w:ascii="Arial" w:hAnsi="Arial" w:cs="Arial"/>
                <w:b/>
                <w:sz w:val="20"/>
                <w:szCs w:val="20"/>
              </w:rPr>
            </w:pPr>
            <w:r w:rsidRPr="00837E25">
              <w:rPr>
                <w:rFonts w:ascii="Arial" w:hAnsi="Arial" w:cs="Arial"/>
                <w:b/>
                <w:sz w:val="20"/>
                <w:szCs w:val="20"/>
              </w:rPr>
              <w:t>Odniesienie do charakterystyk PRK</w:t>
            </w:r>
          </w:p>
          <w:p w14:paraId="0C205343" w14:textId="77777777" w:rsidR="0074611B" w:rsidRPr="00837E25" w:rsidRDefault="0074611B" w:rsidP="00AA7CED">
            <w:pPr>
              <w:jc w:val="center"/>
              <w:rPr>
                <w:rFonts w:ascii="Arial" w:hAnsi="Arial" w:cs="Arial"/>
                <w:b/>
                <w:sz w:val="20"/>
                <w:szCs w:val="20"/>
              </w:rPr>
            </w:pPr>
            <w:r w:rsidRPr="00837E25">
              <w:rPr>
                <w:rFonts w:ascii="Arial" w:hAnsi="Arial" w:cs="Arial"/>
                <w:b/>
                <w:sz w:val="20"/>
                <w:szCs w:val="20"/>
              </w:rPr>
              <w:t>(poziom 7)</w:t>
            </w:r>
          </w:p>
        </w:tc>
      </w:tr>
      <w:tr w:rsidR="0074611B" w:rsidRPr="00837E25" w14:paraId="2AE5CFFB" w14:textId="77777777" w:rsidTr="002B504F">
        <w:trPr>
          <w:trHeight w:val="288"/>
        </w:trPr>
        <w:tc>
          <w:tcPr>
            <w:tcW w:w="5000" w:type="pct"/>
            <w:gridSpan w:val="3"/>
            <w:tcBorders>
              <w:top w:val="single" w:sz="4" w:space="0" w:color="auto"/>
              <w:left w:val="single" w:sz="4" w:space="0" w:color="auto"/>
              <w:bottom w:val="single" w:sz="4" w:space="0" w:color="auto"/>
              <w:right w:val="single" w:sz="4" w:space="0" w:color="000000"/>
            </w:tcBorders>
            <w:vAlign w:val="bottom"/>
          </w:tcPr>
          <w:p w14:paraId="2016EF44" w14:textId="77777777" w:rsidR="0074611B" w:rsidRPr="00837E25" w:rsidRDefault="0074611B" w:rsidP="00AA7CED">
            <w:pPr>
              <w:jc w:val="center"/>
              <w:rPr>
                <w:rFonts w:ascii="Arial" w:hAnsi="Arial" w:cs="Arial"/>
                <w:b/>
                <w:bCs/>
                <w:sz w:val="20"/>
                <w:szCs w:val="20"/>
              </w:rPr>
            </w:pPr>
            <w:r w:rsidRPr="00837E25">
              <w:rPr>
                <w:rFonts w:ascii="Arial" w:hAnsi="Arial" w:cs="Arial"/>
                <w:b/>
                <w:bCs/>
                <w:sz w:val="20"/>
                <w:szCs w:val="20"/>
              </w:rPr>
              <w:t>WIEDZA (zna i rozumie)</w:t>
            </w:r>
          </w:p>
        </w:tc>
      </w:tr>
      <w:tr w:rsidR="0074611B" w:rsidRPr="00837E25" w14:paraId="7148D463" w14:textId="77777777" w:rsidTr="006C0CA5">
        <w:trPr>
          <w:trHeight w:val="1037"/>
        </w:trPr>
        <w:tc>
          <w:tcPr>
            <w:tcW w:w="735" w:type="pct"/>
            <w:tcBorders>
              <w:top w:val="nil"/>
              <w:left w:val="single" w:sz="4" w:space="0" w:color="auto"/>
              <w:bottom w:val="single" w:sz="4" w:space="0" w:color="auto"/>
              <w:right w:val="single" w:sz="4" w:space="0" w:color="auto"/>
            </w:tcBorders>
            <w:vAlign w:val="center"/>
          </w:tcPr>
          <w:p w14:paraId="4D68A693"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K2BW_W01</w:t>
            </w:r>
          </w:p>
        </w:tc>
        <w:tc>
          <w:tcPr>
            <w:tcW w:w="3377" w:type="pct"/>
            <w:tcBorders>
              <w:top w:val="nil"/>
              <w:left w:val="nil"/>
              <w:bottom w:val="single" w:sz="4" w:space="0" w:color="auto"/>
              <w:right w:val="single" w:sz="4" w:space="0" w:color="auto"/>
            </w:tcBorders>
            <w:vAlign w:val="center"/>
          </w:tcPr>
          <w:p w14:paraId="42CB3FCD" w14:textId="424DEBE9" w:rsidR="0074611B" w:rsidRPr="00837E25" w:rsidRDefault="0074611B" w:rsidP="00AA7CED">
            <w:pPr>
              <w:jc w:val="both"/>
              <w:rPr>
                <w:rFonts w:ascii="Arial" w:hAnsi="Arial" w:cs="Arial"/>
                <w:sz w:val="20"/>
                <w:szCs w:val="20"/>
              </w:rPr>
            </w:pPr>
            <w:r w:rsidRPr="00837E25">
              <w:rPr>
                <w:rFonts w:ascii="Arial" w:hAnsi="Arial" w:cs="Arial"/>
                <w:sz w:val="20"/>
                <w:szCs w:val="20"/>
              </w:rPr>
              <w:t xml:space="preserve">w pogłębionym stopniu - charakter nauk o bezpieczeństwie oraz ich relacje </w:t>
            </w:r>
            <w:r w:rsidR="00CE6094">
              <w:rPr>
                <w:rFonts w:ascii="Arial" w:hAnsi="Arial" w:cs="Arial"/>
                <w:sz w:val="20"/>
                <w:szCs w:val="20"/>
              </w:rPr>
              <w:br/>
            </w:r>
            <w:r w:rsidRPr="00837E25">
              <w:rPr>
                <w:rFonts w:ascii="Arial" w:hAnsi="Arial" w:cs="Arial"/>
                <w:sz w:val="20"/>
                <w:szCs w:val="20"/>
              </w:rPr>
              <w:t>i współzależności z naukami prawnymi, naukami o zarządzaniu i jakości, naukami o polityce i administracji, historią, psychologią wspomagającymi nauki o bezpieczeństwie</w:t>
            </w:r>
            <w:r w:rsidR="006C0CA5">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0A5B729E"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P7S_WG</w:t>
            </w:r>
          </w:p>
        </w:tc>
      </w:tr>
      <w:tr w:rsidR="0074611B" w:rsidRPr="00837E25" w14:paraId="6A735153" w14:textId="77777777" w:rsidTr="002B504F">
        <w:trPr>
          <w:trHeight w:val="360"/>
        </w:trPr>
        <w:tc>
          <w:tcPr>
            <w:tcW w:w="735" w:type="pct"/>
            <w:tcBorders>
              <w:top w:val="nil"/>
              <w:left w:val="single" w:sz="4" w:space="0" w:color="auto"/>
              <w:bottom w:val="single" w:sz="4" w:space="0" w:color="auto"/>
              <w:right w:val="single" w:sz="4" w:space="0" w:color="auto"/>
            </w:tcBorders>
            <w:vAlign w:val="center"/>
          </w:tcPr>
          <w:p w14:paraId="1208D4A0"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 _W02</w:t>
            </w:r>
          </w:p>
        </w:tc>
        <w:tc>
          <w:tcPr>
            <w:tcW w:w="3377" w:type="pct"/>
            <w:tcBorders>
              <w:top w:val="nil"/>
              <w:left w:val="nil"/>
              <w:bottom w:val="single" w:sz="4" w:space="0" w:color="auto"/>
              <w:right w:val="single" w:sz="4" w:space="0" w:color="auto"/>
            </w:tcBorders>
            <w:vAlign w:val="center"/>
          </w:tcPr>
          <w:p w14:paraId="77D1BEEF" w14:textId="041AE075" w:rsidR="0074611B" w:rsidRPr="00837E25" w:rsidRDefault="0074611B" w:rsidP="00AA7CED">
            <w:pPr>
              <w:pStyle w:val="Default"/>
              <w:jc w:val="both"/>
              <w:rPr>
                <w:rFonts w:ascii="Arial" w:hAnsi="Arial" w:cs="Arial"/>
                <w:color w:val="auto"/>
                <w:sz w:val="20"/>
                <w:szCs w:val="20"/>
              </w:rPr>
            </w:pPr>
            <w:r w:rsidRPr="00837E25">
              <w:rPr>
                <w:rFonts w:ascii="Arial" w:hAnsi="Arial" w:cs="Arial"/>
                <w:sz w:val="20"/>
                <w:szCs w:val="20"/>
              </w:rPr>
              <w:t xml:space="preserve">w pogłębionym stopniu - znaczenie nauk o bezpieczeństwie </w:t>
            </w:r>
            <w:r w:rsidR="001A6B21">
              <w:rPr>
                <w:rFonts w:ascii="Arial" w:hAnsi="Arial" w:cs="Arial"/>
                <w:sz w:val="20"/>
                <w:szCs w:val="20"/>
              </w:rPr>
              <w:br/>
            </w:r>
            <w:r w:rsidRPr="00837E25">
              <w:rPr>
                <w:rFonts w:ascii="Arial" w:hAnsi="Arial" w:cs="Arial"/>
                <w:sz w:val="20"/>
                <w:szCs w:val="20"/>
              </w:rPr>
              <w:t>i komplementarnych wobec nich nauk prawnych, nauk o zarządzaniu i jakości oraz nauk o polityce i administracji, historii w funkcjonowaniu państwa, w tym uwarunkowania instytucjonalne, systemowe, polityczne, prawne systemu bezpieczeństwa wewnętrznego i zewnętrznego oraz zastosowanie praktyczne tej wiedzy w działalności zawodowej</w:t>
            </w:r>
            <w:r w:rsidR="006C0CA5">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4496DB99"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P7S_WG</w:t>
            </w:r>
          </w:p>
        </w:tc>
      </w:tr>
      <w:tr w:rsidR="0074611B" w:rsidRPr="00837E25" w14:paraId="0BD8816E" w14:textId="77777777" w:rsidTr="002B504F">
        <w:trPr>
          <w:trHeight w:val="360"/>
        </w:trPr>
        <w:tc>
          <w:tcPr>
            <w:tcW w:w="735" w:type="pct"/>
            <w:tcBorders>
              <w:top w:val="nil"/>
              <w:left w:val="single" w:sz="4" w:space="0" w:color="auto"/>
              <w:bottom w:val="single" w:sz="4" w:space="0" w:color="auto"/>
              <w:right w:val="single" w:sz="4" w:space="0" w:color="auto"/>
            </w:tcBorders>
            <w:vAlign w:val="center"/>
          </w:tcPr>
          <w:p w14:paraId="6503C7B3"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 _W03</w:t>
            </w:r>
          </w:p>
        </w:tc>
        <w:tc>
          <w:tcPr>
            <w:tcW w:w="3377" w:type="pct"/>
            <w:tcBorders>
              <w:top w:val="nil"/>
              <w:left w:val="nil"/>
              <w:bottom w:val="single" w:sz="4" w:space="0" w:color="auto"/>
              <w:right w:val="single" w:sz="4" w:space="0" w:color="auto"/>
            </w:tcBorders>
            <w:vAlign w:val="center"/>
          </w:tcPr>
          <w:p w14:paraId="5D11031B" w14:textId="3C00BED5" w:rsidR="0074611B" w:rsidRPr="00837E25" w:rsidRDefault="0074611B" w:rsidP="00AA7CED">
            <w:pPr>
              <w:jc w:val="both"/>
              <w:rPr>
                <w:rFonts w:ascii="Arial" w:hAnsi="Arial" w:cs="Arial"/>
                <w:sz w:val="20"/>
                <w:szCs w:val="20"/>
              </w:rPr>
            </w:pPr>
            <w:r w:rsidRPr="00837E25">
              <w:rPr>
                <w:rFonts w:ascii="Arial" w:hAnsi="Arial" w:cs="Arial"/>
                <w:sz w:val="20"/>
                <w:szCs w:val="20"/>
              </w:rPr>
              <w:t xml:space="preserve">w pogłębionym stopniu - zasady projektowania, planowania i kierowania instytucjami i systemami odpowiedzialnymi za bezpieczeństwo, uwarunkowania tworzenia strategii bezpieczeństwa oraz zastosowanie praktyczne wiedzy </w:t>
            </w:r>
            <w:r w:rsidR="00CE6094">
              <w:rPr>
                <w:rFonts w:ascii="Arial" w:hAnsi="Arial" w:cs="Arial"/>
                <w:sz w:val="20"/>
                <w:szCs w:val="20"/>
              </w:rPr>
              <w:br/>
            </w:r>
            <w:r w:rsidRPr="00837E25">
              <w:rPr>
                <w:rFonts w:ascii="Arial" w:hAnsi="Arial" w:cs="Arial"/>
                <w:sz w:val="20"/>
                <w:szCs w:val="20"/>
              </w:rPr>
              <w:t>z zakresu nauk o bezpieczeństwie, nauk prawnych, nauk o zarządzaniu i jakości oraz nauk o polityce i administracji w działalności zawodowej</w:t>
            </w:r>
            <w:r w:rsidR="006C0CA5">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510A1BC7" w14:textId="6FA37C31" w:rsidR="0074611B" w:rsidRPr="00837E25" w:rsidRDefault="0074611B" w:rsidP="00AC7897">
            <w:pPr>
              <w:jc w:val="center"/>
              <w:rPr>
                <w:rFonts w:ascii="Arial" w:hAnsi="Arial" w:cs="Arial"/>
                <w:sz w:val="20"/>
                <w:szCs w:val="20"/>
              </w:rPr>
            </w:pPr>
            <w:r w:rsidRPr="00837E25">
              <w:rPr>
                <w:rFonts w:ascii="Arial" w:hAnsi="Arial" w:cs="Arial"/>
                <w:sz w:val="20"/>
                <w:szCs w:val="20"/>
              </w:rPr>
              <w:t>P7S_WG</w:t>
            </w:r>
            <w:r w:rsidR="00AC7897">
              <w:rPr>
                <w:rFonts w:ascii="Arial" w:hAnsi="Arial" w:cs="Arial"/>
                <w:sz w:val="20"/>
                <w:szCs w:val="20"/>
              </w:rPr>
              <w:br/>
            </w:r>
            <w:r w:rsidRPr="00837E25">
              <w:rPr>
                <w:rFonts w:ascii="Arial" w:hAnsi="Arial" w:cs="Arial"/>
                <w:sz w:val="20"/>
                <w:szCs w:val="20"/>
              </w:rPr>
              <w:t>P7S_WK</w:t>
            </w:r>
          </w:p>
        </w:tc>
      </w:tr>
      <w:tr w:rsidR="0074611B" w:rsidRPr="00837E25" w14:paraId="63DCDF9F" w14:textId="77777777" w:rsidTr="002B504F">
        <w:trPr>
          <w:trHeight w:val="360"/>
        </w:trPr>
        <w:tc>
          <w:tcPr>
            <w:tcW w:w="735" w:type="pct"/>
            <w:tcBorders>
              <w:top w:val="nil"/>
              <w:left w:val="single" w:sz="4" w:space="0" w:color="auto"/>
              <w:bottom w:val="single" w:sz="4" w:space="0" w:color="auto"/>
              <w:right w:val="single" w:sz="4" w:space="0" w:color="auto"/>
            </w:tcBorders>
            <w:vAlign w:val="center"/>
          </w:tcPr>
          <w:p w14:paraId="0BEA0E2A"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 _W04</w:t>
            </w:r>
          </w:p>
        </w:tc>
        <w:tc>
          <w:tcPr>
            <w:tcW w:w="3377" w:type="pct"/>
            <w:tcBorders>
              <w:top w:val="nil"/>
              <w:left w:val="nil"/>
              <w:bottom w:val="single" w:sz="4" w:space="0" w:color="auto"/>
              <w:right w:val="single" w:sz="4" w:space="0" w:color="auto"/>
            </w:tcBorders>
            <w:vAlign w:val="center"/>
          </w:tcPr>
          <w:p w14:paraId="2D2E1363" w14:textId="1CE4AA8E" w:rsidR="0074611B" w:rsidRPr="00837E25" w:rsidRDefault="0074611B" w:rsidP="00AA7CED">
            <w:pPr>
              <w:autoSpaceDE w:val="0"/>
              <w:autoSpaceDN w:val="0"/>
              <w:adjustRightInd w:val="0"/>
              <w:jc w:val="both"/>
              <w:rPr>
                <w:rFonts w:ascii="Arial" w:hAnsi="Arial" w:cs="Arial"/>
                <w:sz w:val="20"/>
                <w:szCs w:val="20"/>
              </w:rPr>
            </w:pPr>
            <w:r w:rsidRPr="00837E25">
              <w:rPr>
                <w:rFonts w:ascii="Arial" w:hAnsi="Arial" w:cs="Arial"/>
                <w:sz w:val="20"/>
                <w:szCs w:val="20"/>
              </w:rPr>
              <w:t>w pogłębionym stopniu - systemy, procesy, uwarunkowania działalności</w:t>
            </w:r>
            <w:r w:rsidR="00101DCF" w:rsidRPr="00837E25">
              <w:rPr>
                <w:rFonts w:ascii="Arial" w:hAnsi="Arial" w:cs="Arial"/>
                <w:sz w:val="20"/>
                <w:szCs w:val="20"/>
              </w:rPr>
              <w:t xml:space="preserve"> </w:t>
            </w:r>
            <w:r w:rsidR="00CE6094">
              <w:rPr>
                <w:rFonts w:ascii="Arial" w:hAnsi="Arial" w:cs="Arial"/>
                <w:sz w:val="20"/>
                <w:szCs w:val="20"/>
              </w:rPr>
              <w:br/>
            </w:r>
            <w:r w:rsidRPr="00837E25">
              <w:rPr>
                <w:rFonts w:ascii="Arial" w:hAnsi="Arial" w:cs="Arial"/>
                <w:sz w:val="20"/>
                <w:szCs w:val="20"/>
              </w:rPr>
              <w:t>w zakresie bezpieczeństwa społecznego, politycznego, ekonomicznego, gospodarczego, narodowościowego oraz struktury i instytucje odpowiedzialne za jego zagwarantowanie a także zastosowanie praktyczne tej wiedzy w działalności zawodowej</w:t>
            </w:r>
            <w:r w:rsidR="006C0CA5">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37A22E74" w14:textId="21E1A06D" w:rsidR="0074611B" w:rsidRPr="00837E25" w:rsidRDefault="0074611B" w:rsidP="00AC7897">
            <w:pPr>
              <w:jc w:val="center"/>
              <w:rPr>
                <w:rFonts w:ascii="Arial" w:hAnsi="Arial" w:cs="Arial"/>
                <w:sz w:val="20"/>
                <w:szCs w:val="20"/>
              </w:rPr>
            </w:pPr>
            <w:r w:rsidRPr="00837E25">
              <w:rPr>
                <w:rFonts w:ascii="Arial" w:hAnsi="Arial" w:cs="Arial"/>
                <w:sz w:val="20"/>
                <w:szCs w:val="20"/>
              </w:rPr>
              <w:t>P7S_WG</w:t>
            </w:r>
            <w:r w:rsidR="00AC7897">
              <w:rPr>
                <w:rFonts w:ascii="Arial" w:hAnsi="Arial" w:cs="Arial"/>
                <w:sz w:val="20"/>
                <w:szCs w:val="20"/>
              </w:rPr>
              <w:br/>
            </w:r>
            <w:r w:rsidRPr="00837E25">
              <w:rPr>
                <w:rFonts w:ascii="Arial" w:hAnsi="Arial" w:cs="Arial"/>
                <w:sz w:val="20"/>
                <w:szCs w:val="20"/>
              </w:rPr>
              <w:t>P7S_WK</w:t>
            </w:r>
          </w:p>
        </w:tc>
      </w:tr>
      <w:tr w:rsidR="0074611B" w:rsidRPr="00837E25" w14:paraId="7A03BC35" w14:textId="77777777" w:rsidTr="002B504F">
        <w:trPr>
          <w:trHeight w:val="360"/>
        </w:trPr>
        <w:tc>
          <w:tcPr>
            <w:tcW w:w="735" w:type="pct"/>
            <w:tcBorders>
              <w:top w:val="nil"/>
              <w:left w:val="single" w:sz="4" w:space="0" w:color="auto"/>
              <w:bottom w:val="single" w:sz="4" w:space="0" w:color="auto"/>
              <w:right w:val="single" w:sz="4" w:space="0" w:color="auto"/>
            </w:tcBorders>
            <w:vAlign w:val="center"/>
          </w:tcPr>
          <w:p w14:paraId="2B7BBB8B"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K2BW_W05</w:t>
            </w:r>
          </w:p>
        </w:tc>
        <w:tc>
          <w:tcPr>
            <w:tcW w:w="3377" w:type="pct"/>
            <w:tcBorders>
              <w:top w:val="nil"/>
              <w:left w:val="nil"/>
              <w:bottom w:val="single" w:sz="4" w:space="0" w:color="auto"/>
              <w:right w:val="single" w:sz="4" w:space="0" w:color="auto"/>
            </w:tcBorders>
            <w:vAlign w:val="center"/>
          </w:tcPr>
          <w:p w14:paraId="44D682BC" w14:textId="5A194CE2" w:rsidR="0074611B" w:rsidRPr="00837E25" w:rsidRDefault="0074611B" w:rsidP="00AA7CED">
            <w:pPr>
              <w:jc w:val="both"/>
              <w:rPr>
                <w:rFonts w:ascii="Arial" w:hAnsi="Arial" w:cs="Arial"/>
                <w:sz w:val="20"/>
                <w:szCs w:val="20"/>
              </w:rPr>
            </w:pPr>
            <w:r w:rsidRPr="00837E25">
              <w:rPr>
                <w:rFonts w:ascii="Arial" w:hAnsi="Arial" w:cs="Arial"/>
                <w:sz w:val="20"/>
                <w:szCs w:val="20"/>
              </w:rPr>
              <w:t>w pogłębionym stopniu - rodzaje i źródła zagrożeń bezpieczeństwa i procesy warunkujące pojawienie się, narastanie, rozprzestrzenian</w:t>
            </w:r>
            <w:r w:rsidR="00AC7897">
              <w:rPr>
                <w:rFonts w:ascii="Arial" w:hAnsi="Arial" w:cs="Arial"/>
                <w:sz w:val="20"/>
                <w:szCs w:val="20"/>
              </w:rPr>
              <w:t>i</w:t>
            </w:r>
            <w:r w:rsidRPr="00837E25">
              <w:rPr>
                <w:rFonts w:ascii="Arial" w:hAnsi="Arial" w:cs="Arial"/>
                <w:sz w:val="20"/>
                <w:szCs w:val="20"/>
              </w:rPr>
              <w:t xml:space="preserve">e, rozpoznanie </w:t>
            </w:r>
            <w:r w:rsidR="00101DCF" w:rsidRPr="00837E25">
              <w:rPr>
                <w:rFonts w:ascii="Arial" w:hAnsi="Arial" w:cs="Arial"/>
                <w:sz w:val="20"/>
                <w:szCs w:val="20"/>
              </w:rPr>
              <w:t>i</w:t>
            </w:r>
            <w:r w:rsidRPr="00837E25">
              <w:rPr>
                <w:rFonts w:ascii="Arial" w:hAnsi="Arial" w:cs="Arial"/>
                <w:sz w:val="20"/>
                <w:szCs w:val="20"/>
              </w:rPr>
              <w:t xml:space="preserve"> eliminację rzeczywistych i potencjalnych zagrożeń oraz zastosowanie praktyczne tej wiedzy w działalności zawodowej</w:t>
            </w:r>
            <w:r w:rsidR="006C0CA5">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74624BD2" w14:textId="37B137F7" w:rsidR="0074611B" w:rsidRPr="00837E25" w:rsidRDefault="0074611B" w:rsidP="00AA7CED">
            <w:pPr>
              <w:jc w:val="center"/>
              <w:rPr>
                <w:rFonts w:ascii="Arial" w:hAnsi="Arial" w:cs="Arial"/>
                <w:sz w:val="20"/>
                <w:szCs w:val="20"/>
              </w:rPr>
            </w:pPr>
            <w:r w:rsidRPr="00837E25">
              <w:rPr>
                <w:rFonts w:ascii="Arial" w:hAnsi="Arial" w:cs="Arial"/>
                <w:sz w:val="20"/>
                <w:szCs w:val="20"/>
              </w:rPr>
              <w:t xml:space="preserve">P7S_WG </w:t>
            </w:r>
            <w:r w:rsidR="002B5731" w:rsidRPr="00837E25">
              <w:rPr>
                <w:rFonts w:ascii="Arial" w:hAnsi="Arial" w:cs="Arial"/>
                <w:sz w:val="20"/>
                <w:szCs w:val="20"/>
              </w:rPr>
              <w:br/>
            </w:r>
            <w:r w:rsidRPr="00837E25">
              <w:rPr>
                <w:rFonts w:ascii="Arial" w:hAnsi="Arial" w:cs="Arial"/>
                <w:sz w:val="20"/>
                <w:szCs w:val="20"/>
              </w:rPr>
              <w:t>P7S_WK</w:t>
            </w:r>
          </w:p>
        </w:tc>
      </w:tr>
      <w:tr w:rsidR="0074611B" w:rsidRPr="00837E25" w14:paraId="5167B8FA" w14:textId="77777777" w:rsidTr="002B504F">
        <w:trPr>
          <w:trHeight w:val="360"/>
        </w:trPr>
        <w:tc>
          <w:tcPr>
            <w:tcW w:w="735" w:type="pct"/>
            <w:tcBorders>
              <w:top w:val="nil"/>
              <w:left w:val="single" w:sz="4" w:space="0" w:color="auto"/>
              <w:bottom w:val="single" w:sz="4" w:space="0" w:color="auto"/>
              <w:right w:val="single" w:sz="4" w:space="0" w:color="auto"/>
            </w:tcBorders>
            <w:vAlign w:val="center"/>
          </w:tcPr>
          <w:p w14:paraId="7C584672"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K2BW_W06</w:t>
            </w:r>
          </w:p>
        </w:tc>
        <w:tc>
          <w:tcPr>
            <w:tcW w:w="3377" w:type="pct"/>
            <w:tcBorders>
              <w:top w:val="nil"/>
              <w:left w:val="nil"/>
              <w:bottom w:val="single" w:sz="4" w:space="0" w:color="auto"/>
              <w:right w:val="single" w:sz="4" w:space="0" w:color="auto"/>
            </w:tcBorders>
            <w:vAlign w:val="center"/>
          </w:tcPr>
          <w:p w14:paraId="619373BB" w14:textId="31A522F0" w:rsidR="0074611B" w:rsidRPr="00837E25" w:rsidRDefault="0074611B" w:rsidP="00AC7897">
            <w:pPr>
              <w:pStyle w:val="Default"/>
              <w:jc w:val="both"/>
              <w:rPr>
                <w:rFonts w:ascii="Arial" w:hAnsi="Arial" w:cs="Arial"/>
                <w:color w:val="auto"/>
                <w:sz w:val="20"/>
                <w:szCs w:val="20"/>
              </w:rPr>
            </w:pPr>
            <w:r w:rsidRPr="00837E25">
              <w:rPr>
                <w:rFonts w:ascii="Arial" w:hAnsi="Arial" w:cs="Arial"/>
                <w:sz w:val="20"/>
                <w:szCs w:val="20"/>
              </w:rPr>
              <w:t xml:space="preserve">w pogłębionym stopniu </w:t>
            </w:r>
            <w:r w:rsidR="00AC7897">
              <w:rPr>
                <w:rFonts w:ascii="Arial" w:hAnsi="Arial" w:cs="Arial"/>
                <w:sz w:val="20"/>
                <w:szCs w:val="20"/>
              </w:rPr>
              <w:t>-</w:t>
            </w:r>
            <w:r w:rsidRPr="00837E25">
              <w:rPr>
                <w:rFonts w:ascii="Arial" w:hAnsi="Arial" w:cs="Arial"/>
                <w:sz w:val="20"/>
                <w:szCs w:val="20"/>
              </w:rPr>
              <w:t xml:space="preserve"> działanie systemu zarządzania kryzysowego i ratownictwa oraz uwarunkowania, kompetencje i metodykę postępowania w warunkach kryzysowych a także zastosowanie praktyczne tej wiedzy w działalności zawodowej</w:t>
            </w:r>
            <w:r w:rsidR="006C0CA5">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70CBB18F" w14:textId="31108854" w:rsidR="0074611B" w:rsidRPr="00837E25" w:rsidRDefault="0074611B" w:rsidP="00AA7CED">
            <w:pPr>
              <w:jc w:val="center"/>
              <w:rPr>
                <w:rFonts w:ascii="Arial" w:hAnsi="Arial" w:cs="Arial"/>
                <w:sz w:val="20"/>
                <w:szCs w:val="20"/>
              </w:rPr>
            </w:pPr>
            <w:r w:rsidRPr="00837E25">
              <w:rPr>
                <w:rFonts w:ascii="Arial" w:hAnsi="Arial" w:cs="Arial"/>
                <w:sz w:val="20"/>
                <w:szCs w:val="20"/>
              </w:rPr>
              <w:t xml:space="preserve">P7S_WG </w:t>
            </w:r>
            <w:r w:rsidR="002B5731" w:rsidRPr="00837E25">
              <w:rPr>
                <w:rFonts w:ascii="Arial" w:hAnsi="Arial" w:cs="Arial"/>
                <w:sz w:val="20"/>
                <w:szCs w:val="20"/>
              </w:rPr>
              <w:br/>
            </w:r>
            <w:r w:rsidRPr="00837E25">
              <w:rPr>
                <w:rFonts w:ascii="Arial" w:hAnsi="Arial" w:cs="Arial"/>
                <w:sz w:val="20"/>
                <w:szCs w:val="20"/>
              </w:rPr>
              <w:t>P7S_WK</w:t>
            </w:r>
          </w:p>
        </w:tc>
      </w:tr>
      <w:tr w:rsidR="0074611B" w:rsidRPr="00837E25" w14:paraId="3911053E" w14:textId="77777777" w:rsidTr="002B504F">
        <w:trPr>
          <w:trHeight w:val="360"/>
        </w:trPr>
        <w:tc>
          <w:tcPr>
            <w:tcW w:w="735" w:type="pct"/>
            <w:tcBorders>
              <w:top w:val="nil"/>
              <w:left w:val="single" w:sz="4" w:space="0" w:color="auto"/>
              <w:bottom w:val="single" w:sz="4" w:space="0" w:color="auto"/>
              <w:right w:val="single" w:sz="4" w:space="0" w:color="auto"/>
            </w:tcBorders>
            <w:vAlign w:val="center"/>
          </w:tcPr>
          <w:p w14:paraId="13303CBE"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K2BW_W07</w:t>
            </w:r>
          </w:p>
        </w:tc>
        <w:tc>
          <w:tcPr>
            <w:tcW w:w="3377" w:type="pct"/>
            <w:tcBorders>
              <w:top w:val="nil"/>
              <w:left w:val="nil"/>
              <w:bottom w:val="single" w:sz="4" w:space="0" w:color="auto"/>
              <w:right w:val="single" w:sz="4" w:space="0" w:color="auto"/>
            </w:tcBorders>
            <w:vAlign w:val="center"/>
          </w:tcPr>
          <w:p w14:paraId="3C970A68" w14:textId="2339D7B7" w:rsidR="0074611B" w:rsidRPr="00837E25" w:rsidRDefault="0074611B" w:rsidP="00AA7CED">
            <w:pPr>
              <w:pStyle w:val="Default"/>
              <w:jc w:val="both"/>
              <w:rPr>
                <w:rFonts w:ascii="Arial" w:hAnsi="Arial" w:cs="Arial"/>
                <w:color w:val="auto"/>
                <w:sz w:val="20"/>
                <w:szCs w:val="20"/>
              </w:rPr>
            </w:pPr>
            <w:r w:rsidRPr="00837E25">
              <w:rPr>
                <w:rFonts w:ascii="Arial" w:hAnsi="Arial" w:cs="Arial"/>
                <w:sz w:val="20"/>
                <w:szCs w:val="20"/>
              </w:rPr>
              <w:t>w pogłębionym stopniu - organizację, funkcjonowanie i uwarunkowania działalności państwa w obszarze budowania i utrzymania bezpieczeństwa ochronnego i obronnego oraz zastosowanie praktyczne tej wiedzy</w:t>
            </w:r>
            <w:r w:rsidR="00101DCF" w:rsidRPr="00837E25">
              <w:rPr>
                <w:rFonts w:ascii="Arial" w:hAnsi="Arial" w:cs="Arial"/>
                <w:sz w:val="20"/>
                <w:szCs w:val="20"/>
              </w:rPr>
              <w:t xml:space="preserve"> </w:t>
            </w:r>
            <w:r w:rsidRPr="00837E25">
              <w:rPr>
                <w:rFonts w:ascii="Arial" w:hAnsi="Arial" w:cs="Arial"/>
                <w:sz w:val="20"/>
                <w:szCs w:val="20"/>
              </w:rPr>
              <w:t>w działalności zawodowej</w:t>
            </w:r>
            <w:r w:rsidR="006C0CA5">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09771944" w14:textId="4E231CF0" w:rsidR="0074611B" w:rsidRPr="00837E25" w:rsidRDefault="0074611B" w:rsidP="00AA7CED">
            <w:pPr>
              <w:jc w:val="center"/>
              <w:rPr>
                <w:rFonts w:ascii="Arial" w:hAnsi="Arial" w:cs="Arial"/>
                <w:sz w:val="20"/>
                <w:szCs w:val="20"/>
              </w:rPr>
            </w:pPr>
            <w:r w:rsidRPr="00837E25">
              <w:rPr>
                <w:rFonts w:ascii="Arial" w:hAnsi="Arial" w:cs="Arial"/>
                <w:sz w:val="20"/>
                <w:szCs w:val="20"/>
              </w:rPr>
              <w:t xml:space="preserve">P7S_WG </w:t>
            </w:r>
            <w:r w:rsidR="002B5731" w:rsidRPr="00837E25">
              <w:rPr>
                <w:rFonts w:ascii="Arial" w:hAnsi="Arial" w:cs="Arial"/>
                <w:sz w:val="20"/>
                <w:szCs w:val="20"/>
              </w:rPr>
              <w:br/>
            </w:r>
            <w:r w:rsidRPr="00837E25">
              <w:rPr>
                <w:rFonts w:ascii="Arial" w:hAnsi="Arial" w:cs="Arial"/>
                <w:sz w:val="20"/>
                <w:szCs w:val="20"/>
              </w:rPr>
              <w:t>P7S_WK</w:t>
            </w:r>
          </w:p>
        </w:tc>
      </w:tr>
      <w:tr w:rsidR="0074611B" w:rsidRPr="00837E25" w14:paraId="4358B1A9" w14:textId="77777777" w:rsidTr="002B504F">
        <w:trPr>
          <w:trHeight w:val="360"/>
        </w:trPr>
        <w:tc>
          <w:tcPr>
            <w:tcW w:w="735" w:type="pct"/>
            <w:tcBorders>
              <w:top w:val="nil"/>
              <w:left w:val="single" w:sz="4" w:space="0" w:color="auto"/>
              <w:bottom w:val="single" w:sz="4" w:space="0" w:color="auto"/>
              <w:right w:val="single" w:sz="4" w:space="0" w:color="auto"/>
            </w:tcBorders>
            <w:vAlign w:val="center"/>
          </w:tcPr>
          <w:p w14:paraId="5D02F68F"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K2BW_W08</w:t>
            </w:r>
          </w:p>
        </w:tc>
        <w:tc>
          <w:tcPr>
            <w:tcW w:w="3377" w:type="pct"/>
            <w:tcBorders>
              <w:top w:val="nil"/>
              <w:left w:val="nil"/>
              <w:bottom w:val="single" w:sz="4" w:space="0" w:color="auto"/>
              <w:right w:val="single" w:sz="4" w:space="0" w:color="auto"/>
            </w:tcBorders>
            <w:vAlign w:val="center"/>
          </w:tcPr>
          <w:p w14:paraId="55B9C063" w14:textId="7D153F26" w:rsidR="0074611B" w:rsidRPr="00837E25" w:rsidRDefault="0074611B" w:rsidP="00AA7CED">
            <w:pPr>
              <w:jc w:val="both"/>
              <w:rPr>
                <w:rFonts w:ascii="Arial" w:hAnsi="Arial" w:cs="Arial"/>
                <w:bCs/>
                <w:sz w:val="20"/>
                <w:szCs w:val="20"/>
              </w:rPr>
            </w:pPr>
            <w:r w:rsidRPr="00837E25">
              <w:rPr>
                <w:rFonts w:ascii="Arial" w:hAnsi="Arial" w:cs="Arial"/>
                <w:sz w:val="20"/>
                <w:szCs w:val="20"/>
              </w:rPr>
              <w:t>w pogłębionym stopniu - metody i narzędzia badawcze w zakresie nauk o bezpieczeństwie, nauk prawnych, nauk o zarządzaniu i jakości oraz nauk o polityce i administracji, w tym techniki pozyskiwania danych potrzebnych do analizy procesów i struktur w obszarze bezpieczeństwa</w:t>
            </w:r>
            <w:r w:rsidR="006C0CA5">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52167A25"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P7S_WG</w:t>
            </w:r>
          </w:p>
        </w:tc>
      </w:tr>
      <w:tr w:rsidR="0074611B" w:rsidRPr="00837E25" w14:paraId="2960CFCE" w14:textId="77777777" w:rsidTr="002B504F">
        <w:trPr>
          <w:trHeight w:val="360"/>
        </w:trPr>
        <w:tc>
          <w:tcPr>
            <w:tcW w:w="735" w:type="pct"/>
            <w:tcBorders>
              <w:top w:val="nil"/>
              <w:left w:val="single" w:sz="4" w:space="0" w:color="auto"/>
              <w:bottom w:val="single" w:sz="4" w:space="0" w:color="auto"/>
              <w:right w:val="single" w:sz="4" w:space="0" w:color="auto"/>
            </w:tcBorders>
            <w:vAlign w:val="center"/>
          </w:tcPr>
          <w:p w14:paraId="3CA48087"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K2BW_W09</w:t>
            </w:r>
          </w:p>
        </w:tc>
        <w:tc>
          <w:tcPr>
            <w:tcW w:w="3377" w:type="pct"/>
            <w:tcBorders>
              <w:top w:val="nil"/>
              <w:left w:val="nil"/>
              <w:bottom w:val="single" w:sz="4" w:space="0" w:color="auto"/>
              <w:right w:val="single" w:sz="4" w:space="0" w:color="auto"/>
            </w:tcBorders>
            <w:vAlign w:val="center"/>
          </w:tcPr>
          <w:p w14:paraId="0DE3969C" w14:textId="3324936F" w:rsidR="0074611B" w:rsidRPr="00837E25" w:rsidRDefault="0074611B" w:rsidP="00AA7CED">
            <w:pPr>
              <w:jc w:val="both"/>
              <w:rPr>
                <w:rFonts w:ascii="Arial" w:hAnsi="Arial" w:cs="Arial"/>
                <w:bCs/>
                <w:sz w:val="20"/>
                <w:szCs w:val="20"/>
              </w:rPr>
            </w:pPr>
            <w:r w:rsidRPr="00837E25">
              <w:rPr>
                <w:rFonts w:ascii="Arial" w:hAnsi="Arial" w:cs="Arial"/>
                <w:sz w:val="20"/>
                <w:szCs w:val="20"/>
              </w:rPr>
              <w:t>w pogłębionym stopniu - zasady ochrony informacji niejawnej i wrażliwej utrzymanie bezpieczeństwa informacyjnego oraz zastosowanie praktyczne tej wiedzy w działalności zawodowej</w:t>
            </w:r>
            <w:r w:rsidR="006C0CA5">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6F1590CC" w14:textId="661B8A4D" w:rsidR="0074611B" w:rsidRPr="00837E25" w:rsidRDefault="0074611B" w:rsidP="00AA7CED">
            <w:pPr>
              <w:jc w:val="center"/>
              <w:rPr>
                <w:rFonts w:ascii="Arial" w:hAnsi="Arial" w:cs="Arial"/>
                <w:sz w:val="20"/>
                <w:szCs w:val="20"/>
              </w:rPr>
            </w:pPr>
            <w:r w:rsidRPr="00837E25">
              <w:rPr>
                <w:rFonts w:ascii="Arial" w:hAnsi="Arial" w:cs="Arial"/>
                <w:sz w:val="20"/>
                <w:szCs w:val="20"/>
              </w:rPr>
              <w:t xml:space="preserve">P7S_WG </w:t>
            </w:r>
            <w:r w:rsidR="002B5731" w:rsidRPr="00837E25">
              <w:rPr>
                <w:rFonts w:ascii="Arial" w:hAnsi="Arial" w:cs="Arial"/>
                <w:sz w:val="20"/>
                <w:szCs w:val="20"/>
              </w:rPr>
              <w:br/>
            </w:r>
            <w:r w:rsidRPr="00837E25">
              <w:rPr>
                <w:rFonts w:ascii="Arial" w:hAnsi="Arial" w:cs="Arial"/>
                <w:sz w:val="20"/>
                <w:szCs w:val="20"/>
              </w:rPr>
              <w:t>P7S_WK</w:t>
            </w:r>
          </w:p>
        </w:tc>
      </w:tr>
      <w:tr w:rsidR="0074611B" w:rsidRPr="00837E25" w14:paraId="704B8CDE" w14:textId="77777777" w:rsidTr="002B504F">
        <w:trPr>
          <w:trHeight w:val="360"/>
        </w:trPr>
        <w:tc>
          <w:tcPr>
            <w:tcW w:w="735" w:type="pct"/>
            <w:tcBorders>
              <w:top w:val="nil"/>
              <w:left w:val="single" w:sz="4" w:space="0" w:color="auto"/>
              <w:bottom w:val="single" w:sz="4" w:space="0" w:color="auto"/>
              <w:right w:val="single" w:sz="4" w:space="0" w:color="auto"/>
            </w:tcBorders>
            <w:shd w:val="clear" w:color="auto" w:fill="auto"/>
            <w:vAlign w:val="center"/>
          </w:tcPr>
          <w:p w14:paraId="0210E8AF"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K2BW_W10</w:t>
            </w:r>
          </w:p>
        </w:tc>
        <w:tc>
          <w:tcPr>
            <w:tcW w:w="3377" w:type="pct"/>
            <w:tcBorders>
              <w:top w:val="nil"/>
              <w:left w:val="nil"/>
              <w:bottom w:val="single" w:sz="4" w:space="0" w:color="auto"/>
              <w:right w:val="single" w:sz="4" w:space="0" w:color="auto"/>
            </w:tcBorders>
            <w:shd w:val="clear" w:color="auto" w:fill="auto"/>
            <w:vAlign w:val="center"/>
          </w:tcPr>
          <w:p w14:paraId="5DBB22B1" w14:textId="777D60FC" w:rsidR="0074611B" w:rsidRPr="00837E25" w:rsidRDefault="0074611B" w:rsidP="00AA7CED">
            <w:pPr>
              <w:pStyle w:val="Default"/>
              <w:jc w:val="both"/>
              <w:rPr>
                <w:rFonts w:ascii="Arial" w:hAnsi="Arial" w:cs="Arial"/>
                <w:color w:val="auto"/>
                <w:sz w:val="20"/>
                <w:szCs w:val="20"/>
              </w:rPr>
            </w:pPr>
            <w:r w:rsidRPr="00837E25">
              <w:rPr>
                <w:rFonts w:ascii="Arial" w:hAnsi="Arial" w:cs="Arial"/>
                <w:sz w:val="20"/>
                <w:szCs w:val="20"/>
              </w:rPr>
              <w:t>w pogłębionym stopniu - zasady i uwarunkowania działań psychologicznych, komunikacji społecznej oraz taktyk i technik szczególnie w kontekście różnych zagrożeń, zorientowane na zastosowanie praktyczne tej wiedzy w działalności zawodowe</w:t>
            </w:r>
            <w:r w:rsidR="0019717C">
              <w:rPr>
                <w:rFonts w:ascii="Arial" w:hAnsi="Arial" w:cs="Arial"/>
                <w:sz w:val="20"/>
                <w:szCs w:val="20"/>
              </w:rPr>
              <w:t>j;</w:t>
            </w:r>
          </w:p>
        </w:tc>
        <w:tc>
          <w:tcPr>
            <w:tcW w:w="888" w:type="pct"/>
            <w:tcBorders>
              <w:top w:val="nil"/>
              <w:left w:val="nil"/>
              <w:bottom w:val="single" w:sz="4" w:space="0" w:color="auto"/>
              <w:right w:val="single" w:sz="4" w:space="0" w:color="auto"/>
            </w:tcBorders>
            <w:shd w:val="clear" w:color="auto" w:fill="auto"/>
            <w:vAlign w:val="center"/>
          </w:tcPr>
          <w:p w14:paraId="6F2EC514" w14:textId="1C93ED88" w:rsidR="0074611B" w:rsidRPr="00837E25" w:rsidRDefault="0074611B" w:rsidP="00AA7CED">
            <w:pPr>
              <w:jc w:val="center"/>
              <w:rPr>
                <w:rFonts w:ascii="Arial" w:hAnsi="Arial" w:cs="Arial"/>
                <w:sz w:val="20"/>
                <w:szCs w:val="20"/>
              </w:rPr>
            </w:pPr>
            <w:r w:rsidRPr="00837E25">
              <w:rPr>
                <w:rFonts w:ascii="Arial" w:hAnsi="Arial" w:cs="Arial"/>
                <w:sz w:val="20"/>
                <w:szCs w:val="20"/>
              </w:rPr>
              <w:t xml:space="preserve">P7S_WG </w:t>
            </w:r>
            <w:r w:rsidR="002B5731" w:rsidRPr="00837E25">
              <w:rPr>
                <w:rFonts w:ascii="Arial" w:hAnsi="Arial" w:cs="Arial"/>
                <w:sz w:val="20"/>
                <w:szCs w:val="20"/>
              </w:rPr>
              <w:br/>
            </w:r>
            <w:r w:rsidRPr="00837E25">
              <w:rPr>
                <w:rFonts w:ascii="Arial" w:hAnsi="Arial" w:cs="Arial"/>
                <w:sz w:val="20"/>
                <w:szCs w:val="20"/>
              </w:rPr>
              <w:t>P7S_WK</w:t>
            </w:r>
          </w:p>
        </w:tc>
      </w:tr>
      <w:tr w:rsidR="0074611B" w:rsidRPr="00837E25" w14:paraId="738FE10C" w14:textId="77777777" w:rsidTr="002B504F">
        <w:trPr>
          <w:trHeight w:val="360"/>
        </w:trPr>
        <w:tc>
          <w:tcPr>
            <w:tcW w:w="735" w:type="pct"/>
            <w:tcBorders>
              <w:top w:val="nil"/>
              <w:left w:val="single" w:sz="4" w:space="0" w:color="auto"/>
              <w:bottom w:val="single" w:sz="4" w:space="0" w:color="auto"/>
              <w:right w:val="single" w:sz="4" w:space="0" w:color="auto"/>
            </w:tcBorders>
            <w:shd w:val="clear" w:color="auto" w:fill="auto"/>
            <w:vAlign w:val="center"/>
          </w:tcPr>
          <w:p w14:paraId="1D68238D"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K2BW_W11</w:t>
            </w:r>
          </w:p>
        </w:tc>
        <w:tc>
          <w:tcPr>
            <w:tcW w:w="3377" w:type="pct"/>
            <w:tcBorders>
              <w:top w:val="nil"/>
              <w:left w:val="nil"/>
              <w:bottom w:val="single" w:sz="4" w:space="0" w:color="auto"/>
              <w:right w:val="single" w:sz="4" w:space="0" w:color="auto"/>
            </w:tcBorders>
            <w:shd w:val="clear" w:color="auto" w:fill="auto"/>
            <w:vAlign w:val="center"/>
          </w:tcPr>
          <w:p w14:paraId="3F289849" w14:textId="45FE3CED" w:rsidR="0074611B" w:rsidRPr="00837E25" w:rsidRDefault="0074611B" w:rsidP="00AA7CED">
            <w:pPr>
              <w:pStyle w:val="Default"/>
              <w:jc w:val="both"/>
              <w:rPr>
                <w:rFonts w:ascii="Arial" w:hAnsi="Arial" w:cs="Arial"/>
                <w:color w:val="222222"/>
                <w:sz w:val="20"/>
                <w:szCs w:val="20"/>
                <w:shd w:val="clear" w:color="auto" w:fill="FFFFFF"/>
              </w:rPr>
            </w:pPr>
            <w:r w:rsidRPr="00837E25">
              <w:rPr>
                <w:rFonts w:ascii="Arial" w:hAnsi="Arial" w:cs="Arial"/>
                <w:sz w:val="20"/>
                <w:szCs w:val="20"/>
              </w:rPr>
              <w:t>w pogłębionym stopniu - zasady i sposoby oraz o metody i środki rozpoznawania, wykrywania i udowadnia prawnie określonych, ujemnych zjawisk społecznych, w tym przestępstw i ich sprawców a także zastosowanie praktyczne tej wiedzy w działalności zawodowej</w:t>
            </w:r>
            <w:r w:rsidR="0019717C">
              <w:rPr>
                <w:rFonts w:ascii="Arial" w:hAnsi="Arial" w:cs="Arial"/>
                <w:sz w:val="20"/>
                <w:szCs w:val="20"/>
              </w:rPr>
              <w:t>;</w:t>
            </w:r>
          </w:p>
        </w:tc>
        <w:tc>
          <w:tcPr>
            <w:tcW w:w="888" w:type="pct"/>
            <w:tcBorders>
              <w:top w:val="nil"/>
              <w:left w:val="nil"/>
              <w:bottom w:val="single" w:sz="4" w:space="0" w:color="auto"/>
              <w:right w:val="single" w:sz="4" w:space="0" w:color="auto"/>
            </w:tcBorders>
            <w:shd w:val="clear" w:color="auto" w:fill="auto"/>
            <w:vAlign w:val="center"/>
          </w:tcPr>
          <w:p w14:paraId="13670DFA" w14:textId="17653E2A" w:rsidR="0074611B" w:rsidRPr="00837E25" w:rsidRDefault="0074611B" w:rsidP="00AA7CED">
            <w:pPr>
              <w:jc w:val="center"/>
              <w:rPr>
                <w:rFonts w:ascii="Arial" w:hAnsi="Arial" w:cs="Arial"/>
                <w:sz w:val="20"/>
                <w:szCs w:val="20"/>
              </w:rPr>
            </w:pPr>
            <w:r w:rsidRPr="00837E25">
              <w:rPr>
                <w:rFonts w:ascii="Arial" w:hAnsi="Arial" w:cs="Arial"/>
                <w:sz w:val="20"/>
                <w:szCs w:val="20"/>
              </w:rPr>
              <w:t xml:space="preserve">P7S_WG </w:t>
            </w:r>
            <w:r w:rsidR="002B5731" w:rsidRPr="00837E25">
              <w:rPr>
                <w:rFonts w:ascii="Arial" w:hAnsi="Arial" w:cs="Arial"/>
                <w:sz w:val="20"/>
                <w:szCs w:val="20"/>
              </w:rPr>
              <w:br/>
            </w:r>
            <w:r w:rsidRPr="00837E25">
              <w:rPr>
                <w:rFonts w:ascii="Arial" w:hAnsi="Arial" w:cs="Arial"/>
                <w:sz w:val="20"/>
                <w:szCs w:val="20"/>
              </w:rPr>
              <w:t>P7S_WK</w:t>
            </w:r>
          </w:p>
        </w:tc>
      </w:tr>
      <w:tr w:rsidR="0074611B" w:rsidRPr="00837E25" w14:paraId="45EA169F" w14:textId="77777777" w:rsidTr="002B504F">
        <w:trPr>
          <w:trHeight w:val="360"/>
        </w:trPr>
        <w:tc>
          <w:tcPr>
            <w:tcW w:w="735" w:type="pct"/>
            <w:tcBorders>
              <w:top w:val="nil"/>
              <w:left w:val="single" w:sz="4" w:space="0" w:color="auto"/>
              <w:bottom w:val="single" w:sz="4" w:space="0" w:color="auto"/>
              <w:right w:val="single" w:sz="4" w:space="0" w:color="auto"/>
            </w:tcBorders>
            <w:shd w:val="clear" w:color="auto" w:fill="auto"/>
            <w:vAlign w:val="center"/>
          </w:tcPr>
          <w:p w14:paraId="71B97029"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K2BW_W12</w:t>
            </w:r>
          </w:p>
        </w:tc>
        <w:tc>
          <w:tcPr>
            <w:tcW w:w="3377" w:type="pct"/>
            <w:tcBorders>
              <w:top w:val="nil"/>
              <w:left w:val="nil"/>
              <w:bottom w:val="single" w:sz="4" w:space="0" w:color="auto"/>
              <w:right w:val="single" w:sz="4" w:space="0" w:color="auto"/>
            </w:tcBorders>
            <w:shd w:val="clear" w:color="auto" w:fill="auto"/>
            <w:vAlign w:val="center"/>
          </w:tcPr>
          <w:p w14:paraId="7210B6D3" w14:textId="1FFE8AE0" w:rsidR="0074611B" w:rsidRPr="00837E25" w:rsidRDefault="0074611B" w:rsidP="00AA7CED">
            <w:pPr>
              <w:pStyle w:val="Default"/>
              <w:jc w:val="both"/>
              <w:rPr>
                <w:rFonts w:ascii="Arial" w:hAnsi="Arial" w:cs="Arial"/>
                <w:color w:val="auto"/>
                <w:sz w:val="20"/>
                <w:szCs w:val="20"/>
              </w:rPr>
            </w:pPr>
            <w:r w:rsidRPr="00837E25">
              <w:rPr>
                <w:rFonts w:ascii="Arial" w:hAnsi="Arial" w:cs="Arial"/>
                <w:sz w:val="20"/>
                <w:szCs w:val="20"/>
              </w:rPr>
              <w:t>w pogłębionym stopniu - organizację, funkcjonowanie i uwarunkowania działalności związanej z zarządzaniem i ochroną infrastruktury krytycznej, osób, bezpieczeństwem imprez masowych i zgromadzeń, zasady posługiwania się taktyką i technikami interwencji, bronią a także zastosowanie praktyczne tej wiedzy w działalności zawodowej</w:t>
            </w:r>
            <w:r w:rsidR="0019717C">
              <w:rPr>
                <w:rFonts w:ascii="Arial" w:hAnsi="Arial" w:cs="Arial"/>
                <w:sz w:val="20"/>
                <w:szCs w:val="20"/>
              </w:rPr>
              <w:t>;</w:t>
            </w:r>
          </w:p>
        </w:tc>
        <w:tc>
          <w:tcPr>
            <w:tcW w:w="888" w:type="pct"/>
            <w:tcBorders>
              <w:top w:val="nil"/>
              <w:left w:val="nil"/>
              <w:bottom w:val="single" w:sz="4" w:space="0" w:color="auto"/>
              <w:right w:val="single" w:sz="4" w:space="0" w:color="auto"/>
            </w:tcBorders>
            <w:shd w:val="clear" w:color="auto" w:fill="auto"/>
            <w:vAlign w:val="center"/>
          </w:tcPr>
          <w:p w14:paraId="0642A615" w14:textId="6EFDFA5C" w:rsidR="0074611B" w:rsidRPr="00837E25" w:rsidRDefault="0074611B" w:rsidP="00AA7CED">
            <w:pPr>
              <w:jc w:val="center"/>
              <w:rPr>
                <w:rFonts w:ascii="Arial" w:hAnsi="Arial" w:cs="Arial"/>
                <w:sz w:val="20"/>
                <w:szCs w:val="20"/>
              </w:rPr>
            </w:pPr>
            <w:r w:rsidRPr="00837E25">
              <w:rPr>
                <w:rFonts w:ascii="Arial" w:hAnsi="Arial" w:cs="Arial"/>
                <w:sz w:val="20"/>
                <w:szCs w:val="20"/>
              </w:rPr>
              <w:t xml:space="preserve">P7S_WG </w:t>
            </w:r>
            <w:r w:rsidR="002B5731" w:rsidRPr="00837E25">
              <w:rPr>
                <w:rFonts w:ascii="Arial" w:hAnsi="Arial" w:cs="Arial"/>
                <w:sz w:val="20"/>
                <w:szCs w:val="20"/>
              </w:rPr>
              <w:br/>
            </w:r>
            <w:r w:rsidRPr="00837E25">
              <w:rPr>
                <w:rFonts w:ascii="Arial" w:hAnsi="Arial" w:cs="Arial"/>
                <w:sz w:val="20"/>
                <w:szCs w:val="20"/>
              </w:rPr>
              <w:t>P7S_WK</w:t>
            </w:r>
          </w:p>
        </w:tc>
      </w:tr>
      <w:tr w:rsidR="0074611B" w:rsidRPr="00837E25" w14:paraId="30E10390" w14:textId="77777777" w:rsidTr="002B504F">
        <w:trPr>
          <w:trHeight w:val="360"/>
        </w:trPr>
        <w:tc>
          <w:tcPr>
            <w:tcW w:w="735" w:type="pct"/>
            <w:tcBorders>
              <w:top w:val="nil"/>
              <w:left w:val="single" w:sz="4" w:space="0" w:color="auto"/>
              <w:bottom w:val="single" w:sz="4" w:space="0" w:color="auto"/>
              <w:right w:val="single" w:sz="4" w:space="0" w:color="auto"/>
            </w:tcBorders>
            <w:vAlign w:val="center"/>
          </w:tcPr>
          <w:p w14:paraId="4072A4EF"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K2BW_W13</w:t>
            </w:r>
          </w:p>
        </w:tc>
        <w:tc>
          <w:tcPr>
            <w:tcW w:w="3377" w:type="pct"/>
            <w:tcBorders>
              <w:top w:val="nil"/>
              <w:left w:val="nil"/>
              <w:bottom w:val="single" w:sz="4" w:space="0" w:color="auto"/>
              <w:right w:val="single" w:sz="4" w:space="0" w:color="auto"/>
            </w:tcBorders>
            <w:vAlign w:val="center"/>
          </w:tcPr>
          <w:p w14:paraId="092E3021" w14:textId="03227970" w:rsidR="0074611B" w:rsidRPr="00837E25" w:rsidRDefault="0074611B" w:rsidP="00AA7CED">
            <w:pPr>
              <w:pStyle w:val="Default"/>
              <w:jc w:val="both"/>
              <w:rPr>
                <w:rFonts w:ascii="Arial" w:hAnsi="Arial" w:cs="Arial"/>
                <w:color w:val="auto"/>
                <w:sz w:val="20"/>
                <w:szCs w:val="20"/>
              </w:rPr>
            </w:pPr>
            <w:r w:rsidRPr="00837E25">
              <w:rPr>
                <w:rFonts w:ascii="Arial" w:hAnsi="Arial" w:cs="Arial"/>
                <w:sz w:val="20"/>
                <w:szCs w:val="20"/>
              </w:rPr>
              <w:t>w pogłębionym stopniu - uwarunkowania działalności, specyfikę, zakres czynności oraz strukturę środowiska zawodowego, w którym odbywa praktykę zawodową</w:t>
            </w:r>
            <w:r w:rsidR="0019717C">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4BF92A85" w14:textId="67132D41" w:rsidR="0074611B" w:rsidRPr="00837E25" w:rsidRDefault="0074611B" w:rsidP="00AA7CED">
            <w:pPr>
              <w:jc w:val="center"/>
              <w:rPr>
                <w:rFonts w:ascii="Arial" w:hAnsi="Arial" w:cs="Arial"/>
                <w:sz w:val="20"/>
                <w:szCs w:val="20"/>
              </w:rPr>
            </w:pPr>
            <w:r w:rsidRPr="00837E25">
              <w:rPr>
                <w:rFonts w:ascii="Arial" w:hAnsi="Arial" w:cs="Arial"/>
                <w:sz w:val="20"/>
                <w:szCs w:val="20"/>
              </w:rPr>
              <w:t xml:space="preserve">P7S_WG </w:t>
            </w:r>
            <w:r w:rsidR="002B5731" w:rsidRPr="00837E25">
              <w:rPr>
                <w:rFonts w:ascii="Arial" w:hAnsi="Arial" w:cs="Arial"/>
                <w:sz w:val="20"/>
                <w:szCs w:val="20"/>
              </w:rPr>
              <w:br/>
            </w:r>
            <w:r w:rsidRPr="00837E25">
              <w:rPr>
                <w:rFonts w:ascii="Arial" w:hAnsi="Arial" w:cs="Arial"/>
                <w:sz w:val="20"/>
                <w:szCs w:val="20"/>
              </w:rPr>
              <w:t xml:space="preserve">P7S_WK </w:t>
            </w:r>
          </w:p>
        </w:tc>
      </w:tr>
      <w:tr w:rsidR="0074611B" w:rsidRPr="00837E25" w14:paraId="4EA8A7E7" w14:textId="77777777" w:rsidTr="002B504F">
        <w:trPr>
          <w:trHeight w:val="360"/>
        </w:trPr>
        <w:tc>
          <w:tcPr>
            <w:tcW w:w="5000" w:type="pct"/>
            <w:gridSpan w:val="3"/>
            <w:tcBorders>
              <w:top w:val="single" w:sz="4" w:space="0" w:color="auto"/>
              <w:left w:val="single" w:sz="4" w:space="0" w:color="auto"/>
              <w:bottom w:val="single" w:sz="4" w:space="0" w:color="auto"/>
              <w:right w:val="single" w:sz="4" w:space="0" w:color="000000"/>
            </w:tcBorders>
            <w:vAlign w:val="bottom"/>
          </w:tcPr>
          <w:p w14:paraId="43527D95" w14:textId="77777777" w:rsidR="0074611B" w:rsidRPr="00837E25" w:rsidRDefault="0074611B" w:rsidP="00AA7CED">
            <w:pPr>
              <w:jc w:val="center"/>
              <w:rPr>
                <w:rFonts w:ascii="Arial" w:hAnsi="Arial" w:cs="Arial"/>
                <w:b/>
                <w:bCs/>
                <w:sz w:val="20"/>
                <w:szCs w:val="20"/>
              </w:rPr>
            </w:pPr>
            <w:r w:rsidRPr="00837E25">
              <w:rPr>
                <w:rFonts w:ascii="Arial" w:hAnsi="Arial" w:cs="Arial"/>
                <w:b/>
                <w:bCs/>
                <w:sz w:val="20"/>
                <w:szCs w:val="20"/>
              </w:rPr>
              <w:t>UMIEJĘTNOŚCI (potrafi)</w:t>
            </w:r>
          </w:p>
        </w:tc>
      </w:tr>
      <w:tr w:rsidR="0074611B" w:rsidRPr="00837E25" w14:paraId="21B37890"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373E1C8A"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K2BW_U01</w:t>
            </w:r>
          </w:p>
        </w:tc>
        <w:tc>
          <w:tcPr>
            <w:tcW w:w="3377" w:type="pct"/>
            <w:tcBorders>
              <w:top w:val="single" w:sz="4" w:space="0" w:color="auto"/>
              <w:left w:val="single" w:sz="4" w:space="0" w:color="auto"/>
              <w:bottom w:val="single" w:sz="4" w:space="0" w:color="auto"/>
              <w:right w:val="single" w:sz="4" w:space="0" w:color="auto"/>
            </w:tcBorders>
            <w:vAlign w:val="center"/>
          </w:tcPr>
          <w:p w14:paraId="64D9A8E1" w14:textId="5C996ACB" w:rsidR="0074611B" w:rsidRPr="00837E25" w:rsidRDefault="0074611B" w:rsidP="00AA7CED">
            <w:pPr>
              <w:jc w:val="both"/>
              <w:rPr>
                <w:rFonts w:ascii="Arial" w:hAnsi="Arial" w:cs="Arial"/>
                <w:bCs/>
                <w:sz w:val="20"/>
                <w:szCs w:val="20"/>
              </w:rPr>
            </w:pPr>
            <w:r w:rsidRPr="00837E25">
              <w:rPr>
                <w:rFonts w:ascii="Arial" w:hAnsi="Arial" w:cs="Arial"/>
                <w:sz w:val="20"/>
                <w:szCs w:val="20"/>
              </w:rPr>
              <w:t>wykorzystać posiadaną wiedzę teoretyczną do szczegółowego opisu i praktycznego analizowania przyczyn i przebiegu procesów i zjawisk w obszarze nauk o bezpieczeństwie, nauk prawnych, nauk o zarządzaniu i jakości, nauk o polityce i administracji, historii</w:t>
            </w:r>
            <w:r w:rsidR="009C7589" w:rsidRPr="00837E25">
              <w:rPr>
                <w:rFonts w:ascii="Arial" w:hAnsi="Arial" w:cs="Arial"/>
                <w:sz w:val="20"/>
                <w:szCs w:val="20"/>
              </w:rPr>
              <w:t>,</w:t>
            </w:r>
            <w:r w:rsidRPr="00837E25">
              <w:rPr>
                <w:rFonts w:ascii="Arial" w:hAnsi="Arial" w:cs="Arial"/>
                <w:sz w:val="20"/>
                <w:szCs w:val="20"/>
              </w:rPr>
              <w:t xml:space="preserve"> a także potrafi formułować własne opinie</w:t>
            </w:r>
            <w:r w:rsidR="0019717C">
              <w:rPr>
                <w:rFonts w:ascii="Arial" w:hAnsi="Arial" w:cs="Arial"/>
                <w:sz w:val="20"/>
                <w:szCs w:val="20"/>
              </w:rPr>
              <w:t>;</w:t>
            </w:r>
          </w:p>
        </w:tc>
        <w:tc>
          <w:tcPr>
            <w:tcW w:w="888" w:type="pct"/>
            <w:tcBorders>
              <w:top w:val="single" w:sz="4" w:space="0" w:color="auto"/>
              <w:left w:val="single" w:sz="4" w:space="0" w:color="auto"/>
              <w:bottom w:val="single" w:sz="4" w:space="0" w:color="auto"/>
              <w:right w:val="single" w:sz="4" w:space="0" w:color="auto"/>
            </w:tcBorders>
            <w:vAlign w:val="center"/>
          </w:tcPr>
          <w:p w14:paraId="0D30BC46"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P7S_UW</w:t>
            </w:r>
          </w:p>
        </w:tc>
      </w:tr>
      <w:tr w:rsidR="0074611B" w:rsidRPr="00837E25" w14:paraId="2BB0B493"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7D24E973"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K2BW_U02</w:t>
            </w:r>
          </w:p>
        </w:tc>
        <w:tc>
          <w:tcPr>
            <w:tcW w:w="3377" w:type="pct"/>
            <w:tcBorders>
              <w:top w:val="single" w:sz="4" w:space="0" w:color="auto"/>
              <w:left w:val="single" w:sz="4" w:space="0" w:color="auto"/>
              <w:bottom w:val="single" w:sz="4" w:space="0" w:color="auto"/>
              <w:right w:val="single" w:sz="4" w:space="0" w:color="auto"/>
            </w:tcBorders>
            <w:vAlign w:val="center"/>
          </w:tcPr>
          <w:p w14:paraId="0C1CE960" w14:textId="04A2D4EE" w:rsidR="0074611B" w:rsidRPr="00837E25" w:rsidRDefault="0074611B" w:rsidP="00AA7CED">
            <w:pPr>
              <w:jc w:val="both"/>
              <w:rPr>
                <w:rFonts w:ascii="Arial" w:hAnsi="Arial" w:cs="Arial"/>
                <w:sz w:val="20"/>
                <w:szCs w:val="20"/>
              </w:rPr>
            </w:pPr>
            <w:r w:rsidRPr="00837E25">
              <w:rPr>
                <w:rFonts w:ascii="Arial" w:hAnsi="Arial" w:cs="Arial"/>
                <w:bCs/>
                <w:sz w:val="20"/>
                <w:szCs w:val="20"/>
              </w:rPr>
              <w:t>wykorzystywać posiadaną wiedzę w obszarze nauk o bezpieczeństwie, nauk prawnych, nauk o zarządzaniu i jakości, nauk o polityce i administracji, historii wykorzystując metody i narzędzia, do krytycznej analizy systemu organizacji, funkcjonowania i działalności państwa w obszarze bezpieczeństwa oraz formułować własne opinie</w:t>
            </w:r>
            <w:r w:rsidR="00101DCF" w:rsidRPr="00837E25">
              <w:rPr>
                <w:rFonts w:ascii="Arial" w:hAnsi="Arial" w:cs="Arial"/>
                <w:bCs/>
                <w:sz w:val="20"/>
                <w:szCs w:val="20"/>
              </w:rPr>
              <w:t>,</w:t>
            </w:r>
            <w:r w:rsidRPr="00837E25">
              <w:rPr>
                <w:rFonts w:ascii="Arial" w:hAnsi="Arial" w:cs="Arial"/>
                <w:bCs/>
                <w:sz w:val="20"/>
                <w:szCs w:val="20"/>
              </w:rPr>
              <w:t xml:space="preserve"> a także zastosować praktyczne umiejętności w działalności zawodowej</w:t>
            </w:r>
            <w:r w:rsidR="0019717C">
              <w:rPr>
                <w:rFonts w:ascii="Arial" w:hAnsi="Arial" w:cs="Arial"/>
                <w:bCs/>
                <w:sz w:val="20"/>
                <w:szCs w:val="20"/>
              </w:rPr>
              <w:t>;</w:t>
            </w:r>
          </w:p>
        </w:tc>
        <w:tc>
          <w:tcPr>
            <w:tcW w:w="888" w:type="pct"/>
            <w:tcBorders>
              <w:top w:val="single" w:sz="4" w:space="0" w:color="auto"/>
              <w:left w:val="single" w:sz="4" w:space="0" w:color="auto"/>
              <w:bottom w:val="single" w:sz="4" w:space="0" w:color="auto"/>
              <w:right w:val="single" w:sz="4" w:space="0" w:color="auto"/>
            </w:tcBorders>
            <w:vAlign w:val="center"/>
          </w:tcPr>
          <w:p w14:paraId="4C31C072"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P7S_UW</w:t>
            </w:r>
          </w:p>
        </w:tc>
      </w:tr>
      <w:tr w:rsidR="0074611B" w:rsidRPr="00837E25" w14:paraId="595244F6"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350C391B"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K2BW_U03</w:t>
            </w:r>
          </w:p>
        </w:tc>
        <w:tc>
          <w:tcPr>
            <w:tcW w:w="3377" w:type="pct"/>
            <w:tcBorders>
              <w:top w:val="single" w:sz="4" w:space="0" w:color="auto"/>
              <w:left w:val="single" w:sz="4" w:space="0" w:color="auto"/>
              <w:bottom w:val="single" w:sz="4" w:space="0" w:color="auto"/>
              <w:right w:val="single" w:sz="4" w:space="0" w:color="auto"/>
            </w:tcBorders>
            <w:vAlign w:val="center"/>
          </w:tcPr>
          <w:p w14:paraId="30F78226" w14:textId="75CF5725" w:rsidR="0074611B" w:rsidRPr="00837E25" w:rsidRDefault="0074611B" w:rsidP="00AA7CED">
            <w:pPr>
              <w:autoSpaceDE w:val="0"/>
              <w:autoSpaceDN w:val="0"/>
              <w:adjustRightInd w:val="0"/>
              <w:jc w:val="both"/>
              <w:rPr>
                <w:rFonts w:ascii="Arial" w:hAnsi="Arial" w:cs="Arial"/>
                <w:sz w:val="20"/>
                <w:szCs w:val="20"/>
              </w:rPr>
            </w:pPr>
            <w:r w:rsidRPr="00837E25">
              <w:rPr>
                <w:rFonts w:ascii="Arial" w:hAnsi="Arial" w:cs="Arial"/>
                <w:bCs/>
                <w:sz w:val="20"/>
                <w:szCs w:val="20"/>
              </w:rPr>
              <w:t>wykorzystywać posiadaną wiedzę do formułowania i rozwiązywania złożonych problemów przeciwstawiania się zagrożeniom polityczno-militarnym przy wykorzystaniu wojskowych i cywilnych zasobów państwa, zorganizowanych w system obronności, międzynarodowe organizacje</w:t>
            </w:r>
            <w:r w:rsidR="009C7589" w:rsidRPr="00837E25">
              <w:rPr>
                <w:rFonts w:ascii="Arial" w:hAnsi="Arial" w:cs="Arial"/>
                <w:bCs/>
                <w:sz w:val="20"/>
                <w:szCs w:val="20"/>
              </w:rPr>
              <w:t>,</w:t>
            </w:r>
            <w:r w:rsidRPr="00837E25">
              <w:rPr>
                <w:rFonts w:ascii="Arial" w:hAnsi="Arial" w:cs="Arial"/>
                <w:bCs/>
                <w:sz w:val="20"/>
                <w:szCs w:val="20"/>
              </w:rPr>
              <w:t xml:space="preserve"> a także zastosować praktyczne umiejętności w działalności zawodowej</w:t>
            </w:r>
            <w:r w:rsidR="0019717C">
              <w:rPr>
                <w:rFonts w:ascii="Arial" w:hAnsi="Arial" w:cs="Arial"/>
                <w:bCs/>
                <w:sz w:val="20"/>
                <w:szCs w:val="20"/>
              </w:rPr>
              <w:t>;</w:t>
            </w:r>
          </w:p>
        </w:tc>
        <w:tc>
          <w:tcPr>
            <w:tcW w:w="888" w:type="pct"/>
            <w:tcBorders>
              <w:top w:val="single" w:sz="4" w:space="0" w:color="auto"/>
              <w:left w:val="single" w:sz="4" w:space="0" w:color="auto"/>
              <w:bottom w:val="single" w:sz="4" w:space="0" w:color="auto"/>
              <w:right w:val="single" w:sz="4" w:space="0" w:color="auto"/>
            </w:tcBorders>
            <w:vAlign w:val="center"/>
          </w:tcPr>
          <w:p w14:paraId="2248AE45"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P7S_UW</w:t>
            </w:r>
          </w:p>
        </w:tc>
      </w:tr>
      <w:tr w:rsidR="0074611B" w:rsidRPr="00837E25" w14:paraId="0A649007"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442C7E8A"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K2BW_U04</w:t>
            </w:r>
          </w:p>
        </w:tc>
        <w:tc>
          <w:tcPr>
            <w:tcW w:w="3377" w:type="pct"/>
            <w:tcBorders>
              <w:top w:val="single" w:sz="4" w:space="0" w:color="auto"/>
              <w:left w:val="single" w:sz="4" w:space="0" w:color="auto"/>
              <w:bottom w:val="single" w:sz="4" w:space="0" w:color="auto"/>
              <w:right w:val="single" w:sz="4" w:space="0" w:color="auto"/>
            </w:tcBorders>
            <w:vAlign w:val="center"/>
          </w:tcPr>
          <w:p w14:paraId="79FF408E" w14:textId="45A647D5" w:rsidR="0074611B" w:rsidRPr="00837E25" w:rsidRDefault="0074611B" w:rsidP="00AA7CED">
            <w:pPr>
              <w:jc w:val="both"/>
              <w:rPr>
                <w:rFonts w:ascii="Arial" w:hAnsi="Arial" w:cs="Arial"/>
                <w:sz w:val="20"/>
                <w:szCs w:val="20"/>
              </w:rPr>
            </w:pPr>
            <w:r w:rsidRPr="00837E25">
              <w:rPr>
                <w:rFonts w:ascii="Arial" w:hAnsi="Arial" w:cs="Arial"/>
                <w:bCs/>
                <w:sz w:val="20"/>
                <w:szCs w:val="20"/>
              </w:rPr>
              <w:t xml:space="preserve">wykorzystywać posiadaną wiedzę, dostępne środki, narzędzia i metody do monitorowania, przewidywania, wykrywania, zapobiegania i reagowania na zagrożenia bezpieczeństwa oraz </w:t>
            </w:r>
            <w:r w:rsidRPr="00837E25">
              <w:rPr>
                <w:rFonts w:ascii="Arial" w:hAnsi="Arial" w:cs="Arial"/>
                <w:color w:val="000000"/>
                <w:sz w:val="20"/>
                <w:szCs w:val="20"/>
              </w:rPr>
              <w:t>badania i gromadzenia wiedzy na temat zagrożeń, przestępstwa</w:t>
            </w:r>
            <w:r w:rsidR="009C7589" w:rsidRPr="00837E25">
              <w:rPr>
                <w:rFonts w:ascii="Arial" w:hAnsi="Arial" w:cs="Arial"/>
                <w:color w:val="000000"/>
                <w:sz w:val="20"/>
                <w:szCs w:val="20"/>
              </w:rPr>
              <w:t>,</w:t>
            </w:r>
            <w:r w:rsidRPr="00837E25">
              <w:rPr>
                <w:rFonts w:ascii="Arial" w:hAnsi="Arial" w:cs="Arial"/>
                <w:sz w:val="20"/>
                <w:szCs w:val="20"/>
              </w:rPr>
              <w:t xml:space="preserve"> a także zastosować praktyczne umiejętności w działalności zawodowej</w:t>
            </w:r>
            <w:r w:rsidR="0019717C">
              <w:rPr>
                <w:rFonts w:ascii="Arial" w:hAnsi="Arial" w:cs="Arial"/>
                <w:sz w:val="20"/>
                <w:szCs w:val="20"/>
              </w:rPr>
              <w:t>;</w:t>
            </w:r>
          </w:p>
        </w:tc>
        <w:tc>
          <w:tcPr>
            <w:tcW w:w="888" w:type="pct"/>
            <w:tcBorders>
              <w:top w:val="single" w:sz="4" w:space="0" w:color="auto"/>
              <w:left w:val="single" w:sz="4" w:space="0" w:color="auto"/>
              <w:bottom w:val="single" w:sz="4" w:space="0" w:color="auto"/>
              <w:right w:val="single" w:sz="4" w:space="0" w:color="auto"/>
            </w:tcBorders>
            <w:vAlign w:val="center"/>
          </w:tcPr>
          <w:p w14:paraId="505C9247"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P7S_UW</w:t>
            </w:r>
          </w:p>
        </w:tc>
      </w:tr>
      <w:tr w:rsidR="0074611B" w:rsidRPr="00837E25" w14:paraId="6A977148"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4EF6150A"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K2BW_U05</w:t>
            </w:r>
          </w:p>
        </w:tc>
        <w:tc>
          <w:tcPr>
            <w:tcW w:w="3377" w:type="pct"/>
            <w:tcBorders>
              <w:top w:val="single" w:sz="4" w:space="0" w:color="auto"/>
              <w:left w:val="single" w:sz="4" w:space="0" w:color="auto"/>
              <w:bottom w:val="single" w:sz="4" w:space="0" w:color="auto"/>
              <w:right w:val="single" w:sz="4" w:space="0" w:color="auto"/>
            </w:tcBorders>
            <w:vAlign w:val="center"/>
          </w:tcPr>
          <w:p w14:paraId="5191F8D3" w14:textId="171E8249" w:rsidR="0074611B" w:rsidRPr="00837E25" w:rsidRDefault="0074611B" w:rsidP="00AA7CED">
            <w:pPr>
              <w:jc w:val="both"/>
              <w:rPr>
                <w:rFonts w:ascii="Arial" w:hAnsi="Arial" w:cs="Arial"/>
                <w:sz w:val="20"/>
                <w:szCs w:val="20"/>
              </w:rPr>
            </w:pPr>
            <w:r w:rsidRPr="00837E25">
              <w:rPr>
                <w:rFonts w:ascii="Arial" w:hAnsi="Arial" w:cs="Arial"/>
                <w:sz w:val="20"/>
                <w:szCs w:val="20"/>
              </w:rPr>
              <w:t>posługiwać się językiem obcym na poziomie B2+ Europejskiego Systemu Opisu Kształcenia Językowego, specjalistyczną terminologią</w:t>
            </w:r>
            <w:r w:rsidR="009C7589" w:rsidRPr="00837E25">
              <w:rPr>
                <w:rFonts w:ascii="Arial" w:hAnsi="Arial" w:cs="Arial"/>
                <w:sz w:val="20"/>
                <w:szCs w:val="20"/>
              </w:rPr>
              <w:t>,</w:t>
            </w:r>
            <w:r w:rsidRPr="00837E25">
              <w:rPr>
                <w:rFonts w:ascii="Arial" w:hAnsi="Arial" w:cs="Arial"/>
                <w:sz w:val="20"/>
                <w:szCs w:val="20"/>
              </w:rPr>
              <w:t xml:space="preserve"> a także zastosować praktyczne umiejętności w działalności zawodowej</w:t>
            </w:r>
            <w:r w:rsidR="0019717C">
              <w:rPr>
                <w:rFonts w:ascii="Arial" w:hAnsi="Arial" w:cs="Arial"/>
                <w:sz w:val="20"/>
                <w:szCs w:val="20"/>
              </w:rPr>
              <w:t>;</w:t>
            </w:r>
          </w:p>
        </w:tc>
        <w:tc>
          <w:tcPr>
            <w:tcW w:w="888" w:type="pct"/>
            <w:tcBorders>
              <w:top w:val="single" w:sz="4" w:space="0" w:color="auto"/>
              <w:left w:val="single" w:sz="4" w:space="0" w:color="auto"/>
              <w:bottom w:val="single" w:sz="4" w:space="0" w:color="auto"/>
              <w:right w:val="single" w:sz="4" w:space="0" w:color="auto"/>
            </w:tcBorders>
            <w:vAlign w:val="center"/>
          </w:tcPr>
          <w:p w14:paraId="68038879"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P7S_UK</w:t>
            </w:r>
          </w:p>
        </w:tc>
      </w:tr>
      <w:tr w:rsidR="0074611B" w:rsidRPr="00837E25" w14:paraId="415C3406"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4EE1C381"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K2BW_U06</w:t>
            </w:r>
          </w:p>
        </w:tc>
        <w:tc>
          <w:tcPr>
            <w:tcW w:w="3377" w:type="pct"/>
            <w:tcBorders>
              <w:top w:val="single" w:sz="4" w:space="0" w:color="auto"/>
              <w:left w:val="single" w:sz="4" w:space="0" w:color="auto"/>
              <w:bottom w:val="single" w:sz="4" w:space="0" w:color="auto"/>
              <w:right w:val="single" w:sz="4" w:space="0" w:color="auto"/>
            </w:tcBorders>
            <w:vAlign w:val="center"/>
          </w:tcPr>
          <w:p w14:paraId="4615F85D" w14:textId="0878DE13" w:rsidR="0074611B" w:rsidRPr="00837E25" w:rsidRDefault="0074611B" w:rsidP="00AA7CED">
            <w:pPr>
              <w:jc w:val="both"/>
              <w:rPr>
                <w:rFonts w:ascii="Arial" w:hAnsi="Arial" w:cs="Arial"/>
                <w:sz w:val="20"/>
                <w:szCs w:val="20"/>
              </w:rPr>
            </w:pPr>
            <w:r w:rsidRPr="00837E25">
              <w:rPr>
                <w:rFonts w:ascii="Arial" w:hAnsi="Arial" w:cs="Arial"/>
                <w:bCs/>
                <w:sz w:val="20"/>
                <w:szCs w:val="20"/>
              </w:rPr>
              <w:t>wykorzystać posiadaną wiedzę do obserwacji i interpretacji zjawisk społecznych i analizowania ich powiązań z różnymi obszarami działalności oraz wykorzystywać i integrować wiedzę teoretyczną z zakresu prawa, psychologii w celu analizy problemów i poszukiwania sposobów ich rozwiązywania</w:t>
            </w:r>
            <w:r w:rsidR="009C7589" w:rsidRPr="00837E25">
              <w:rPr>
                <w:rFonts w:ascii="Arial" w:hAnsi="Arial" w:cs="Arial"/>
                <w:bCs/>
                <w:sz w:val="20"/>
                <w:szCs w:val="20"/>
              </w:rPr>
              <w:t xml:space="preserve">, </w:t>
            </w:r>
            <w:r w:rsidRPr="00837E25">
              <w:rPr>
                <w:rFonts w:ascii="Arial" w:hAnsi="Arial" w:cs="Arial"/>
                <w:bCs/>
                <w:sz w:val="20"/>
                <w:szCs w:val="20"/>
              </w:rPr>
              <w:t>a także zastosować praktyczne umiejętności w działalności zawodowej</w:t>
            </w:r>
            <w:r w:rsidR="0019717C">
              <w:rPr>
                <w:rFonts w:ascii="Arial" w:hAnsi="Arial" w:cs="Arial"/>
                <w:bCs/>
                <w:sz w:val="20"/>
                <w:szCs w:val="20"/>
              </w:rPr>
              <w:t>;</w:t>
            </w:r>
          </w:p>
        </w:tc>
        <w:tc>
          <w:tcPr>
            <w:tcW w:w="888" w:type="pct"/>
            <w:tcBorders>
              <w:top w:val="single" w:sz="4" w:space="0" w:color="auto"/>
              <w:left w:val="single" w:sz="4" w:space="0" w:color="auto"/>
              <w:bottom w:val="single" w:sz="4" w:space="0" w:color="auto"/>
              <w:right w:val="single" w:sz="4" w:space="0" w:color="auto"/>
            </w:tcBorders>
            <w:vAlign w:val="center"/>
          </w:tcPr>
          <w:p w14:paraId="37AB4AAA" w14:textId="0A1EDF8C" w:rsidR="0074611B" w:rsidRPr="00837E25" w:rsidRDefault="0074611B" w:rsidP="006D7940">
            <w:pPr>
              <w:jc w:val="center"/>
              <w:rPr>
                <w:rFonts w:ascii="Arial" w:hAnsi="Arial" w:cs="Arial"/>
                <w:sz w:val="20"/>
                <w:szCs w:val="20"/>
              </w:rPr>
            </w:pPr>
            <w:r w:rsidRPr="00837E25">
              <w:rPr>
                <w:rFonts w:ascii="Arial" w:hAnsi="Arial" w:cs="Arial"/>
                <w:sz w:val="20"/>
                <w:szCs w:val="20"/>
              </w:rPr>
              <w:t>P7S_UW</w:t>
            </w:r>
            <w:r w:rsidR="006D7940">
              <w:rPr>
                <w:rFonts w:ascii="Arial" w:hAnsi="Arial" w:cs="Arial"/>
                <w:sz w:val="20"/>
                <w:szCs w:val="20"/>
              </w:rPr>
              <w:br/>
            </w:r>
            <w:r w:rsidRPr="00837E25">
              <w:rPr>
                <w:rFonts w:ascii="Arial" w:hAnsi="Arial" w:cs="Arial"/>
                <w:sz w:val="20"/>
                <w:szCs w:val="20"/>
              </w:rPr>
              <w:t>P7S_UK</w:t>
            </w:r>
          </w:p>
        </w:tc>
      </w:tr>
      <w:tr w:rsidR="0074611B" w:rsidRPr="00837E25" w14:paraId="6DB0729D"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292CE74D"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K2BW_U07</w:t>
            </w:r>
          </w:p>
        </w:tc>
        <w:tc>
          <w:tcPr>
            <w:tcW w:w="3377" w:type="pct"/>
            <w:tcBorders>
              <w:top w:val="single" w:sz="4" w:space="0" w:color="auto"/>
              <w:left w:val="nil"/>
              <w:bottom w:val="single" w:sz="4" w:space="0" w:color="auto"/>
              <w:right w:val="single" w:sz="4" w:space="0" w:color="auto"/>
            </w:tcBorders>
            <w:vAlign w:val="center"/>
          </w:tcPr>
          <w:p w14:paraId="3AB23B55" w14:textId="1FEC312E" w:rsidR="0074611B" w:rsidRPr="00837E25" w:rsidRDefault="0074611B" w:rsidP="00AA7CED">
            <w:pPr>
              <w:jc w:val="both"/>
              <w:rPr>
                <w:rFonts w:ascii="Arial" w:hAnsi="Arial" w:cs="Arial"/>
                <w:sz w:val="20"/>
                <w:szCs w:val="20"/>
              </w:rPr>
            </w:pPr>
            <w:r w:rsidRPr="00837E25">
              <w:rPr>
                <w:rFonts w:ascii="Arial" w:hAnsi="Arial" w:cs="Arial"/>
                <w:bCs/>
                <w:sz w:val="20"/>
                <w:szCs w:val="20"/>
              </w:rPr>
              <w:t>wykorzystywać posiadaną wiedzę do formułowania i rozwiązywania problemów jednostek i grupy społecznych oraz podejmowania działań diagnostycznych, profilaktycznych i pomocowych w tym techniki efektywnego komunikowania się i negocjacji także zastosować praktyczne umiejętności w działalności zawodowej</w:t>
            </w:r>
            <w:r w:rsidR="0019717C">
              <w:rPr>
                <w:rFonts w:ascii="Arial" w:hAnsi="Arial" w:cs="Arial"/>
                <w:bCs/>
                <w:sz w:val="20"/>
                <w:szCs w:val="20"/>
              </w:rPr>
              <w:t>;</w:t>
            </w:r>
          </w:p>
        </w:tc>
        <w:tc>
          <w:tcPr>
            <w:tcW w:w="888" w:type="pct"/>
            <w:tcBorders>
              <w:top w:val="single" w:sz="4" w:space="0" w:color="auto"/>
              <w:left w:val="nil"/>
              <w:bottom w:val="single" w:sz="4" w:space="0" w:color="auto"/>
              <w:right w:val="single" w:sz="4" w:space="0" w:color="auto"/>
            </w:tcBorders>
            <w:vAlign w:val="center"/>
          </w:tcPr>
          <w:p w14:paraId="629AF4DB"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P7S_UW</w:t>
            </w:r>
          </w:p>
        </w:tc>
      </w:tr>
      <w:tr w:rsidR="0074611B" w:rsidRPr="00837E25" w14:paraId="78429265"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2529D0F2"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K2BW_U08</w:t>
            </w:r>
          </w:p>
        </w:tc>
        <w:tc>
          <w:tcPr>
            <w:tcW w:w="3377" w:type="pct"/>
            <w:tcBorders>
              <w:top w:val="single" w:sz="4" w:space="0" w:color="auto"/>
              <w:left w:val="nil"/>
              <w:bottom w:val="single" w:sz="4" w:space="0" w:color="auto"/>
              <w:right w:val="single" w:sz="4" w:space="0" w:color="auto"/>
            </w:tcBorders>
            <w:vAlign w:val="center"/>
          </w:tcPr>
          <w:p w14:paraId="50419A92" w14:textId="432786FB" w:rsidR="0074611B" w:rsidRPr="00837E25" w:rsidRDefault="0074611B" w:rsidP="00AA7CED">
            <w:pPr>
              <w:jc w:val="both"/>
              <w:rPr>
                <w:rFonts w:ascii="Arial" w:hAnsi="Arial" w:cs="Arial"/>
                <w:sz w:val="20"/>
                <w:szCs w:val="20"/>
              </w:rPr>
            </w:pPr>
            <w:r w:rsidRPr="00837E25">
              <w:rPr>
                <w:rFonts w:ascii="Arial" w:hAnsi="Arial" w:cs="Arial"/>
                <w:sz w:val="20"/>
                <w:szCs w:val="20"/>
              </w:rPr>
              <w:t>samodzielnie planować własne uczenie się, organizować swoją pracę, rozwiązywać problemy, gromadzić, przetwarzać oraz udostępniać informacje z wykorzystaniem nowoczesnych technologii informatycznych a także zastosować praktyczne nabyte umiejętności do tworzenia, rozwoju form indywidualnej przedsiębiorczości, wykorzystując wiedzę z zakresu nauk o bezpieczeństwie, nauk prawnych, nauk o zarządzaniu i jakości oraz nauk o polityce i administracji</w:t>
            </w:r>
            <w:r w:rsidR="0019717C">
              <w:rPr>
                <w:rFonts w:ascii="Arial" w:hAnsi="Arial" w:cs="Arial"/>
                <w:sz w:val="20"/>
                <w:szCs w:val="20"/>
              </w:rPr>
              <w:t>;</w:t>
            </w:r>
          </w:p>
        </w:tc>
        <w:tc>
          <w:tcPr>
            <w:tcW w:w="888" w:type="pct"/>
            <w:tcBorders>
              <w:top w:val="single" w:sz="4" w:space="0" w:color="auto"/>
              <w:left w:val="nil"/>
              <w:bottom w:val="single" w:sz="4" w:space="0" w:color="auto"/>
              <w:right w:val="single" w:sz="4" w:space="0" w:color="auto"/>
            </w:tcBorders>
            <w:vAlign w:val="center"/>
          </w:tcPr>
          <w:p w14:paraId="7FD3B7E4"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P7S_UU</w:t>
            </w:r>
          </w:p>
        </w:tc>
      </w:tr>
      <w:tr w:rsidR="0074611B" w:rsidRPr="00837E25" w14:paraId="77B2387E"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2CF7348A"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K2BW_U09</w:t>
            </w:r>
          </w:p>
        </w:tc>
        <w:tc>
          <w:tcPr>
            <w:tcW w:w="3377" w:type="pct"/>
            <w:tcBorders>
              <w:top w:val="single" w:sz="4" w:space="0" w:color="auto"/>
              <w:left w:val="nil"/>
              <w:bottom w:val="single" w:sz="4" w:space="0" w:color="auto"/>
              <w:right w:val="single" w:sz="4" w:space="0" w:color="auto"/>
            </w:tcBorders>
            <w:vAlign w:val="center"/>
          </w:tcPr>
          <w:p w14:paraId="22A751C0" w14:textId="5E7219C8" w:rsidR="0074611B" w:rsidRPr="00837E25" w:rsidRDefault="0074611B" w:rsidP="00AA7CED">
            <w:pPr>
              <w:autoSpaceDE w:val="0"/>
              <w:autoSpaceDN w:val="0"/>
              <w:adjustRightInd w:val="0"/>
              <w:jc w:val="both"/>
              <w:rPr>
                <w:rFonts w:ascii="Arial" w:hAnsi="Arial" w:cs="Arial"/>
                <w:sz w:val="20"/>
                <w:szCs w:val="20"/>
              </w:rPr>
            </w:pPr>
            <w:r w:rsidRPr="00837E25">
              <w:rPr>
                <w:rFonts w:ascii="Arial" w:hAnsi="Arial" w:cs="Arial"/>
                <w:bCs/>
                <w:sz w:val="20"/>
                <w:szCs w:val="20"/>
              </w:rPr>
              <w:t>wykorzystywać posiadaną wiedzę do właściwego doboru źródeł i informacji z nich pochodzących, dokonywania oceny, krytycznej analizy, syntezy, twórczej interpretacji i prezentacji tych informacji oraz komunikowania się tematy specjalistyczne z odbiorcami i prowadzenia debaty a także zastosować praktyczne umiejętności z zakresu nauk o bezpieczeństwie, nauk prawnych, nauk o zarządzaniu i jakości oraz nauk o polityce i administracji w działalności zawodowej</w:t>
            </w:r>
            <w:r w:rsidR="0019717C">
              <w:rPr>
                <w:rFonts w:ascii="Arial" w:hAnsi="Arial" w:cs="Arial"/>
                <w:bCs/>
                <w:sz w:val="20"/>
                <w:szCs w:val="20"/>
              </w:rPr>
              <w:t>;</w:t>
            </w:r>
          </w:p>
        </w:tc>
        <w:tc>
          <w:tcPr>
            <w:tcW w:w="888" w:type="pct"/>
            <w:tcBorders>
              <w:top w:val="single" w:sz="4" w:space="0" w:color="auto"/>
              <w:left w:val="nil"/>
              <w:bottom w:val="single" w:sz="4" w:space="0" w:color="auto"/>
              <w:right w:val="single" w:sz="4" w:space="0" w:color="auto"/>
            </w:tcBorders>
            <w:vAlign w:val="center"/>
          </w:tcPr>
          <w:p w14:paraId="4D8162A5" w14:textId="21B49212" w:rsidR="0074611B" w:rsidRPr="00837E25" w:rsidRDefault="0074611B" w:rsidP="006D7940">
            <w:pPr>
              <w:jc w:val="center"/>
              <w:rPr>
                <w:rFonts w:ascii="Arial" w:hAnsi="Arial" w:cs="Arial"/>
                <w:sz w:val="20"/>
                <w:szCs w:val="20"/>
              </w:rPr>
            </w:pPr>
            <w:r w:rsidRPr="00837E25">
              <w:rPr>
                <w:rFonts w:ascii="Arial" w:hAnsi="Arial" w:cs="Arial"/>
                <w:sz w:val="20"/>
                <w:szCs w:val="20"/>
              </w:rPr>
              <w:t xml:space="preserve">P7S_UW </w:t>
            </w:r>
            <w:r w:rsidR="006D7940">
              <w:rPr>
                <w:rFonts w:ascii="Arial" w:hAnsi="Arial" w:cs="Arial"/>
                <w:sz w:val="20"/>
                <w:szCs w:val="20"/>
              </w:rPr>
              <w:br/>
            </w:r>
            <w:r w:rsidRPr="00837E25">
              <w:rPr>
                <w:rFonts w:ascii="Arial" w:hAnsi="Arial" w:cs="Arial"/>
                <w:sz w:val="20"/>
                <w:szCs w:val="20"/>
              </w:rPr>
              <w:t>P7S_UK</w:t>
            </w:r>
          </w:p>
        </w:tc>
      </w:tr>
      <w:tr w:rsidR="0074611B" w:rsidRPr="00837E25" w14:paraId="614AE6FC"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0B2E30D7"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K2BW_U10</w:t>
            </w:r>
          </w:p>
        </w:tc>
        <w:tc>
          <w:tcPr>
            <w:tcW w:w="3377" w:type="pct"/>
            <w:tcBorders>
              <w:top w:val="single" w:sz="4" w:space="0" w:color="auto"/>
              <w:left w:val="nil"/>
              <w:bottom w:val="single" w:sz="4" w:space="0" w:color="auto"/>
              <w:right w:val="single" w:sz="4" w:space="0" w:color="auto"/>
            </w:tcBorders>
            <w:vAlign w:val="center"/>
          </w:tcPr>
          <w:p w14:paraId="06144D59" w14:textId="5A53FC40" w:rsidR="0074611B" w:rsidRPr="00837E25" w:rsidRDefault="0074611B" w:rsidP="00AA7CED">
            <w:pPr>
              <w:jc w:val="both"/>
              <w:rPr>
                <w:rFonts w:ascii="Arial" w:hAnsi="Arial" w:cs="Arial"/>
                <w:bCs/>
                <w:sz w:val="20"/>
                <w:szCs w:val="20"/>
              </w:rPr>
            </w:pPr>
            <w:r w:rsidRPr="00837E25">
              <w:rPr>
                <w:rFonts w:ascii="Arial" w:hAnsi="Arial" w:cs="Arial"/>
                <w:bCs/>
                <w:sz w:val="20"/>
                <w:szCs w:val="20"/>
              </w:rPr>
              <w:t>wykorzystywać posiadaną wiedzę do ochrony informacji przed nieuprawnionym ujawnieniem, niezależnie od formy i sposobu ich wyrażania</w:t>
            </w:r>
            <w:r w:rsidR="009C7589" w:rsidRPr="00837E25">
              <w:rPr>
                <w:rFonts w:ascii="Arial" w:hAnsi="Arial" w:cs="Arial"/>
                <w:bCs/>
                <w:sz w:val="20"/>
                <w:szCs w:val="20"/>
              </w:rPr>
              <w:t>,</w:t>
            </w:r>
            <w:r w:rsidRPr="00837E25">
              <w:rPr>
                <w:rFonts w:ascii="Arial" w:hAnsi="Arial" w:cs="Arial"/>
                <w:bCs/>
                <w:sz w:val="20"/>
                <w:szCs w:val="20"/>
              </w:rPr>
              <w:t xml:space="preserve"> a także zastosować praktyczne umiejętności w działalności zawodowej</w:t>
            </w:r>
            <w:r w:rsidR="0019717C">
              <w:rPr>
                <w:rFonts w:ascii="Arial" w:hAnsi="Arial" w:cs="Arial"/>
                <w:bCs/>
                <w:sz w:val="20"/>
                <w:szCs w:val="20"/>
              </w:rPr>
              <w:t>;</w:t>
            </w:r>
          </w:p>
        </w:tc>
        <w:tc>
          <w:tcPr>
            <w:tcW w:w="888" w:type="pct"/>
            <w:tcBorders>
              <w:top w:val="single" w:sz="4" w:space="0" w:color="auto"/>
              <w:left w:val="nil"/>
              <w:bottom w:val="single" w:sz="4" w:space="0" w:color="auto"/>
              <w:right w:val="single" w:sz="4" w:space="0" w:color="auto"/>
            </w:tcBorders>
            <w:vAlign w:val="center"/>
          </w:tcPr>
          <w:p w14:paraId="0855DEA4" w14:textId="021454CA" w:rsidR="0074611B" w:rsidRPr="00837E25" w:rsidRDefault="0074611B" w:rsidP="006D7940">
            <w:pPr>
              <w:jc w:val="center"/>
              <w:rPr>
                <w:rFonts w:ascii="Arial" w:hAnsi="Arial" w:cs="Arial"/>
                <w:sz w:val="20"/>
                <w:szCs w:val="20"/>
              </w:rPr>
            </w:pPr>
            <w:r w:rsidRPr="00837E25">
              <w:rPr>
                <w:rFonts w:ascii="Arial" w:hAnsi="Arial" w:cs="Arial"/>
                <w:sz w:val="20"/>
                <w:szCs w:val="20"/>
              </w:rPr>
              <w:t>P7S_UW</w:t>
            </w:r>
            <w:r w:rsidR="006D7940">
              <w:rPr>
                <w:rFonts w:ascii="Arial" w:hAnsi="Arial" w:cs="Arial"/>
                <w:sz w:val="20"/>
                <w:szCs w:val="20"/>
              </w:rPr>
              <w:br/>
            </w:r>
            <w:r w:rsidRPr="00837E25">
              <w:rPr>
                <w:rFonts w:ascii="Arial" w:hAnsi="Arial" w:cs="Arial"/>
                <w:sz w:val="20"/>
                <w:szCs w:val="20"/>
              </w:rPr>
              <w:t>P7S_UK</w:t>
            </w:r>
          </w:p>
        </w:tc>
      </w:tr>
      <w:tr w:rsidR="0074611B" w:rsidRPr="00837E25" w14:paraId="13BC543E"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118C2E3D"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K2BW_U11</w:t>
            </w:r>
          </w:p>
        </w:tc>
        <w:tc>
          <w:tcPr>
            <w:tcW w:w="3377" w:type="pct"/>
            <w:tcBorders>
              <w:top w:val="single" w:sz="4" w:space="0" w:color="auto"/>
              <w:left w:val="nil"/>
              <w:bottom w:val="single" w:sz="4" w:space="0" w:color="auto"/>
              <w:right w:val="single" w:sz="4" w:space="0" w:color="auto"/>
            </w:tcBorders>
            <w:vAlign w:val="center"/>
          </w:tcPr>
          <w:p w14:paraId="49D681B9" w14:textId="40429D81" w:rsidR="0074611B" w:rsidRPr="00837E25" w:rsidRDefault="0074611B" w:rsidP="006D7940">
            <w:pPr>
              <w:jc w:val="both"/>
              <w:rPr>
                <w:rFonts w:ascii="Arial" w:hAnsi="Arial" w:cs="Arial"/>
                <w:bCs/>
                <w:sz w:val="20"/>
                <w:szCs w:val="20"/>
              </w:rPr>
            </w:pPr>
            <w:r w:rsidRPr="00837E25">
              <w:rPr>
                <w:rFonts w:ascii="Arial" w:hAnsi="Arial" w:cs="Arial"/>
                <w:sz w:val="20"/>
                <w:szCs w:val="20"/>
              </w:rPr>
              <w:t xml:space="preserve">wykorzystywać posiadaną wiedzę do </w:t>
            </w:r>
            <w:r w:rsidRPr="00837E25">
              <w:rPr>
                <w:rFonts w:ascii="Arial" w:hAnsi="Arial" w:cs="Arial"/>
                <w:color w:val="000000"/>
                <w:sz w:val="20"/>
                <w:szCs w:val="20"/>
              </w:rPr>
              <w:t>zapobiegania</w:t>
            </w:r>
            <w:r w:rsidR="006D7940">
              <w:rPr>
                <w:rFonts w:ascii="Arial" w:hAnsi="Arial" w:cs="Arial"/>
                <w:color w:val="000000"/>
                <w:sz w:val="20"/>
                <w:szCs w:val="20"/>
              </w:rPr>
              <w:t xml:space="preserve"> </w:t>
            </w:r>
            <w:r w:rsidRPr="00837E25">
              <w:rPr>
                <w:rFonts w:ascii="Arial" w:hAnsi="Arial" w:cs="Arial"/>
                <w:color w:val="000000"/>
                <w:sz w:val="20"/>
                <w:szCs w:val="20"/>
              </w:rPr>
              <w:t>sytuacjom kryzysowym, przygotowania do przejmowania nad nimi kontroli w drodze zaplanowanych działań, reagowania w przypadku wystąpienia sytuacji kryzysowych, usuwaniu ich skutków oraz odtwarzaniu zasobów i</w:t>
            </w:r>
            <w:r w:rsidR="006D7940">
              <w:rPr>
                <w:rFonts w:ascii="Arial" w:hAnsi="Arial" w:cs="Arial"/>
                <w:color w:val="000000"/>
                <w:sz w:val="20"/>
                <w:szCs w:val="20"/>
              </w:rPr>
              <w:t xml:space="preserve"> </w:t>
            </w:r>
            <w:r w:rsidRPr="00837E25">
              <w:rPr>
                <w:rFonts w:ascii="Arial" w:hAnsi="Arial" w:cs="Arial"/>
                <w:color w:val="000000"/>
                <w:sz w:val="20"/>
                <w:szCs w:val="20"/>
              </w:rPr>
              <w:t>infrastruktury krytyczne</w:t>
            </w:r>
            <w:r w:rsidRPr="00837E25">
              <w:rPr>
                <w:rFonts w:ascii="Arial" w:hAnsi="Arial" w:cs="Arial"/>
                <w:sz w:val="20"/>
                <w:szCs w:val="20"/>
              </w:rPr>
              <w:t>j</w:t>
            </w:r>
            <w:r w:rsidR="009C7589" w:rsidRPr="00837E25">
              <w:rPr>
                <w:rFonts w:ascii="Arial" w:hAnsi="Arial" w:cs="Arial"/>
                <w:sz w:val="20"/>
                <w:szCs w:val="20"/>
              </w:rPr>
              <w:t>,</w:t>
            </w:r>
            <w:r w:rsidRPr="00837E25">
              <w:rPr>
                <w:rFonts w:ascii="Arial" w:hAnsi="Arial" w:cs="Arial"/>
                <w:sz w:val="20"/>
                <w:szCs w:val="20"/>
              </w:rPr>
              <w:t xml:space="preserve"> także zastosować praktyczne umiejętności w działalności zawodowej</w:t>
            </w:r>
            <w:r w:rsidR="0019717C">
              <w:rPr>
                <w:rFonts w:ascii="Arial" w:hAnsi="Arial" w:cs="Arial"/>
                <w:sz w:val="20"/>
                <w:szCs w:val="20"/>
              </w:rPr>
              <w:t>;</w:t>
            </w:r>
          </w:p>
        </w:tc>
        <w:tc>
          <w:tcPr>
            <w:tcW w:w="888" w:type="pct"/>
            <w:tcBorders>
              <w:top w:val="single" w:sz="4" w:space="0" w:color="auto"/>
              <w:left w:val="nil"/>
              <w:bottom w:val="single" w:sz="4" w:space="0" w:color="auto"/>
              <w:right w:val="single" w:sz="4" w:space="0" w:color="auto"/>
            </w:tcBorders>
            <w:vAlign w:val="center"/>
          </w:tcPr>
          <w:p w14:paraId="453B6C73"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P7S_UW</w:t>
            </w:r>
          </w:p>
        </w:tc>
      </w:tr>
      <w:tr w:rsidR="0074611B" w:rsidRPr="00837E25" w14:paraId="3CA6F4AE"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3AF8878B"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K2BW_U12</w:t>
            </w:r>
          </w:p>
        </w:tc>
        <w:tc>
          <w:tcPr>
            <w:tcW w:w="3377" w:type="pct"/>
            <w:tcBorders>
              <w:top w:val="single" w:sz="4" w:space="0" w:color="auto"/>
              <w:left w:val="nil"/>
              <w:bottom w:val="single" w:sz="4" w:space="0" w:color="auto"/>
              <w:right w:val="single" w:sz="4" w:space="0" w:color="auto"/>
            </w:tcBorders>
            <w:vAlign w:val="center"/>
          </w:tcPr>
          <w:p w14:paraId="6B74C219" w14:textId="59EA8CDE" w:rsidR="0074611B" w:rsidRPr="00837E25" w:rsidRDefault="0074611B" w:rsidP="006D7940">
            <w:pPr>
              <w:jc w:val="both"/>
              <w:rPr>
                <w:rFonts w:ascii="Arial" w:hAnsi="Arial" w:cs="Arial"/>
                <w:sz w:val="20"/>
                <w:szCs w:val="20"/>
              </w:rPr>
            </w:pPr>
            <w:r w:rsidRPr="00837E25">
              <w:rPr>
                <w:rFonts w:ascii="Arial" w:hAnsi="Arial" w:cs="Arial"/>
                <w:bCs/>
                <w:sz w:val="20"/>
                <w:szCs w:val="20"/>
              </w:rPr>
              <w:t>wykorzystywać posiadaną wiedzę do krytycznej analizy charakteru oddziaływań kulturowych, religijnych,</w:t>
            </w:r>
            <w:r w:rsidR="006D7940">
              <w:rPr>
                <w:rFonts w:ascii="Arial" w:hAnsi="Arial" w:cs="Arial"/>
                <w:bCs/>
                <w:sz w:val="20"/>
                <w:szCs w:val="20"/>
              </w:rPr>
              <w:t xml:space="preserve"> </w:t>
            </w:r>
            <w:r w:rsidRPr="00837E25">
              <w:rPr>
                <w:rFonts w:ascii="Arial" w:hAnsi="Arial" w:cs="Arial"/>
                <w:bCs/>
                <w:sz w:val="20"/>
                <w:szCs w:val="20"/>
              </w:rPr>
              <w:t>etnicznych, społecznych, migracyjnych na bezpieczeństwo państwa oraz dokonywać oceny zachowań pozostających w sprzeczności z wartościami i zasadami akceptowanymi przez społeczeństwo</w:t>
            </w:r>
            <w:r w:rsidR="009C7589" w:rsidRPr="00837E25">
              <w:rPr>
                <w:rFonts w:ascii="Arial" w:hAnsi="Arial" w:cs="Arial"/>
                <w:bCs/>
                <w:sz w:val="20"/>
                <w:szCs w:val="20"/>
              </w:rPr>
              <w:t>,</w:t>
            </w:r>
            <w:r w:rsidRPr="00837E25">
              <w:rPr>
                <w:rFonts w:ascii="Arial" w:hAnsi="Arial" w:cs="Arial"/>
                <w:bCs/>
                <w:sz w:val="20"/>
                <w:szCs w:val="20"/>
              </w:rPr>
              <w:t xml:space="preserve"> a także zastosować praktyczne umiejętności w działalności zawodowej</w:t>
            </w:r>
            <w:r w:rsidR="0019717C">
              <w:rPr>
                <w:rFonts w:ascii="Arial" w:hAnsi="Arial" w:cs="Arial"/>
                <w:bCs/>
                <w:sz w:val="20"/>
                <w:szCs w:val="20"/>
              </w:rPr>
              <w:t>;</w:t>
            </w:r>
          </w:p>
        </w:tc>
        <w:tc>
          <w:tcPr>
            <w:tcW w:w="888" w:type="pct"/>
            <w:tcBorders>
              <w:top w:val="single" w:sz="4" w:space="0" w:color="auto"/>
              <w:left w:val="nil"/>
              <w:bottom w:val="single" w:sz="4" w:space="0" w:color="auto"/>
              <w:right w:val="single" w:sz="4" w:space="0" w:color="auto"/>
            </w:tcBorders>
            <w:vAlign w:val="center"/>
          </w:tcPr>
          <w:p w14:paraId="79473AC8"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P7S_UW</w:t>
            </w:r>
          </w:p>
        </w:tc>
      </w:tr>
      <w:tr w:rsidR="0074611B" w:rsidRPr="00837E25" w14:paraId="44428D53"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6C0591F2"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K2BW_U13</w:t>
            </w:r>
          </w:p>
        </w:tc>
        <w:tc>
          <w:tcPr>
            <w:tcW w:w="3377" w:type="pct"/>
            <w:tcBorders>
              <w:top w:val="single" w:sz="4" w:space="0" w:color="auto"/>
              <w:left w:val="nil"/>
              <w:bottom w:val="single" w:sz="4" w:space="0" w:color="auto"/>
              <w:right w:val="single" w:sz="4" w:space="0" w:color="auto"/>
            </w:tcBorders>
            <w:vAlign w:val="center"/>
          </w:tcPr>
          <w:p w14:paraId="2CBCEFD8" w14:textId="79EBC13E" w:rsidR="0074611B" w:rsidRPr="00837E25" w:rsidRDefault="0074611B" w:rsidP="00AA7CED">
            <w:pPr>
              <w:jc w:val="both"/>
              <w:rPr>
                <w:rFonts w:ascii="Arial" w:hAnsi="Arial" w:cs="Arial"/>
                <w:sz w:val="20"/>
                <w:szCs w:val="20"/>
              </w:rPr>
            </w:pPr>
            <w:r w:rsidRPr="00837E25">
              <w:rPr>
                <w:rFonts w:ascii="Arial" w:hAnsi="Arial" w:cs="Arial"/>
                <w:bCs/>
                <w:sz w:val="20"/>
                <w:szCs w:val="20"/>
              </w:rPr>
              <w:t>wykorzystywać posiadaną wiedzę do wykonywania zadań typowych dla działalności zawodowej oraz współdziałać z innymi osobami w ramach prac zespołowych i podejmować wiodącą rolę w zespołach, komunikować się na tematy specjalistyczne</w:t>
            </w:r>
            <w:r w:rsidR="009C7589" w:rsidRPr="00837E25">
              <w:rPr>
                <w:rFonts w:ascii="Arial" w:hAnsi="Arial" w:cs="Arial"/>
                <w:bCs/>
                <w:sz w:val="20"/>
                <w:szCs w:val="20"/>
              </w:rPr>
              <w:t>,</w:t>
            </w:r>
            <w:r w:rsidRPr="00837E25">
              <w:rPr>
                <w:rFonts w:ascii="Arial" w:hAnsi="Arial" w:cs="Arial"/>
                <w:bCs/>
                <w:sz w:val="20"/>
                <w:szCs w:val="20"/>
              </w:rPr>
              <w:t xml:space="preserve"> a także zastosować praktyczne umiejętności w działalności zawodowej</w:t>
            </w:r>
            <w:r w:rsidR="0019717C">
              <w:rPr>
                <w:rFonts w:ascii="Arial" w:hAnsi="Arial" w:cs="Arial"/>
                <w:bCs/>
                <w:sz w:val="20"/>
                <w:szCs w:val="20"/>
              </w:rPr>
              <w:t>;</w:t>
            </w:r>
          </w:p>
        </w:tc>
        <w:tc>
          <w:tcPr>
            <w:tcW w:w="888" w:type="pct"/>
            <w:tcBorders>
              <w:top w:val="single" w:sz="4" w:space="0" w:color="auto"/>
              <w:left w:val="nil"/>
              <w:bottom w:val="single" w:sz="4" w:space="0" w:color="auto"/>
              <w:right w:val="single" w:sz="4" w:space="0" w:color="auto"/>
            </w:tcBorders>
            <w:vAlign w:val="center"/>
          </w:tcPr>
          <w:p w14:paraId="1A72E186" w14:textId="55C730E5" w:rsidR="0074611B" w:rsidRPr="00837E25" w:rsidRDefault="0074611B" w:rsidP="006D7940">
            <w:pPr>
              <w:jc w:val="center"/>
              <w:rPr>
                <w:rFonts w:ascii="Arial" w:hAnsi="Arial" w:cs="Arial"/>
                <w:sz w:val="20"/>
                <w:szCs w:val="20"/>
              </w:rPr>
            </w:pPr>
            <w:r w:rsidRPr="00837E25">
              <w:rPr>
                <w:rFonts w:ascii="Arial" w:hAnsi="Arial" w:cs="Arial"/>
                <w:sz w:val="20"/>
                <w:szCs w:val="20"/>
              </w:rPr>
              <w:t>P7S_UW</w:t>
            </w:r>
            <w:r w:rsidR="006D7940">
              <w:rPr>
                <w:rFonts w:ascii="Arial" w:hAnsi="Arial" w:cs="Arial"/>
                <w:sz w:val="20"/>
                <w:szCs w:val="20"/>
              </w:rPr>
              <w:br/>
            </w:r>
            <w:r w:rsidRPr="00837E25">
              <w:rPr>
                <w:rFonts w:ascii="Arial" w:hAnsi="Arial" w:cs="Arial"/>
                <w:sz w:val="20"/>
                <w:szCs w:val="20"/>
              </w:rPr>
              <w:t>P7S_UK</w:t>
            </w:r>
            <w:r w:rsidR="006D7940">
              <w:rPr>
                <w:rFonts w:ascii="Arial" w:hAnsi="Arial" w:cs="Arial"/>
                <w:sz w:val="20"/>
                <w:szCs w:val="20"/>
              </w:rPr>
              <w:br/>
            </w:r>
            <w:r w:rsidRPr="00837E25">
              <w:rPr>
                <w:rFonts w:ascii="Arial" w:hAnsi="Arial" w:cs="Arial"/>
                <w:sz w:val="20"/>
                <w:szCs w:val="20"/>
              </w:rPr>
              <w:t>P7S_UU</w:t>
            </w:r>
          </w:p>
        </w:tc>
      </w:tr>
      <w:tr w:rsidR="0074611B" w:rsidRPr="00837E25" w14:paraId="657517D6"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4834731B"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K2BW_U14</w:t>
            </w:r>
          </w:p>
        </w:tc>
        <w:tc>
          <w:tcPr>
            <w:tcW w:w="3377" w:type="pct"/>
            <w:tcBorders>
              <w:top w:val="single" w:sz="4" w:space="0" w:color="auto"/>
              <w:left w:val="nil"/>
              <w:bottom w:val="single" w:sz="4" w:space="0" w:color="auto"/>
              <w:right w:val="single" w:sz="4" w:space="0" w:color="auto"/>
            </w:tcBorders>
            <w:vAlign w:val="center"/>
          </w:tcPr>
          <w:p w14:paraId="1F30B75D" w14:textId="64616F97" w:rsidR="0074611B" w:rsidRPr="00837E25" w:rsidRDefault="0074611B" w:rsidP="00AA7CED">
            <w:pPr>
              <w:jc w:val="both"/>
              <w:rPr>
                <w:rFonts w:ascii="Arial" w:hAnsi="Arial" w:cs="Arial"/>
                <w:sz w:val="20"/>
                <w:szCs w:val="20"/>
              </w:rPr>
            </w:pPr>
            <w:r w:rsidRPr="00837E25">
              <w:rPr>
                <w:rFonts w:ascii="Arial" w:hAnsi="Arial" w:cs="Arial"/>
                <w:bCs/>
                <w:sz w:val="20"/>
                <w:szCs w:val="20"/>
              </w:rPr>
              <w:t xml:space="preserve">wykorzystywać </w:t>
            </w:r>
            <w:r w:rsidRPr="00837E25">
              <w:rPr>
                <w:rFonts w:ascii="Arial" w:hAnsi="Arial" w:cs="Arial"/>
                <w:color w:val="000000"/>
                <w:sz w:val="20"/>
                <w:szCs w:val="20"/>
              </w:rPr>
              <w:t>zasady, sposoby oraz techniczne metody i środki rozpoznawania, a także wykrywania prawnie określonych, ujemnych zjawisk społecznych oraz udowadniania istnienia lub braku związku między osobami</w:t>
            </w:r>
            <w:r w:rsidR="009C7589" w:rsidRPr="00837E25">
              <w:rPr>
                <w:rFonts w:ascii="Arial" w:hAnsi="Arial" w:cs="Arial"/>
                <w:color w:val="000000"/>
                <w:sz w:val="20"/>
                <w:szCs w:val="20"/>
              </w:rPr>
              <w:t xml:space="preserve"> </w:t>
            </w:r>
            <w:r w:rsidRPr="00837E25">
              <w:rPr>
                <w:rFonts w:ascii="Arial" w:hAnsi="Arial" w:cs="Arial"/>
                <w:color w:val="000000"/>
                <w:sz w:val="20"/>
                <w:szCs w:val="20"/>
              </w:rPr>
              <w:t>a zdarzeniami</w:t>
            </w:r>
            <w:r w:rsidR="009C7589" w:rsidRPr="00837E25">
              <w:rPr>
                <w:rFonts w:ascii="Arial" w:hAnsi="Arial" w:cs="Arial"/>
                <w:color w:val="000000"/>
                <w:sz w:val="20"/>
                <w:szCs w:val="20"/>
              </w:rPr>
              <w:t>,</w:t>
            </w:r>
            <w:r w:rsidRPr="00837E25">
              <w:rPr>
                <w:rFonts w:ascii="Arial" w:hAnsi="Arial" w:cs="Arial"/>
                <w:sz w:val="20"/>
                <w:szCs w:val="20"/>
              </w:rPr>
              <w:t xml:space="preserve"> także zastosować praktyczne umiejętności w działalności zawodowej</w:t>
            </w:r>
            <w:r w:rsidR="0019717C">
              <w:rPr>
                <w:rFonts w:ascii="Arial" w:hAnsi="Arial" w:cs="Arial"/>
                <w:sz w:val="20"/>
                <w:szCs w:val="20"/>
              </w:rPr>
              <w:t>;</w:t>
            </w:r>
          </w:p>
        </w:tc>
        <w:tc>
          <w:tcPr>
            <w:tcW w:w="888" w:type="pct"/>
            <w:tcBorders>
              <w:top w:val="single" w:sz="4" w:space="0" w:color="auto"/>
              <w:left w:val="nil"/>
              <w:bottom w:val="single" w:sz="4" w:space="0" w:color="auto"/>
              <w:right w:val="single" w:sz="4" w:space="0" w:color="auto"/>
            </w:tcBorders>
            <w:vAlign w:val="center"/>
          </w:tcPr>
          <w:p w14:paraId="69B1CF93" w14:textId="5ABA6CDF" w:rsidR="0074611B" w:rsidRPr="00837E25" w:rsidRDefault="0074611B" w:rsidP="006D7940">
            <w:pPr>
              <w:jc w:val="center"/>
              <w:rPr>
                <w:rFonts w:ascii="Arial" w:hAnsi="Arial" w:cs="Arial"/>
                <w:sz w:val="20"/>
                <w:szCs w:val="20"/>
              </w:rPr>
            </w:pPr>
            <w:r w:rsidRPr="00837E25">
              <w:rPr>
                <w:rFonts w:ascii="Arial" w:hAnsi="Arial" w:cs="Arial"/>
                <w:sz w:val="20"/>
                <w:szCs w:val="20"/>
              </w:rPr>
              <w:t>P7S_UW</w:t>
            </w:r>
          </w:p>
        </w:tc>
      </w:tr>
      <w:tr w:rsidR="0074611B" w:rsidRPr="00837E25" w14:paraId="58EDC5FC" w14:textId="77777777" w:rsidTr="002B504F">
        <w:trPr>
          <w:trHeight w:val="360"/>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582059FD"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K2BW_U15</w:t>
            </w:r>
          </w:p>
        </w:tc>
        <w:tc>
          <w:tcPr>
            <w:tcW w:w="3377" w:type="pct"/>
            <w:tcBorders>
              <w:top w:val="single" w:sz="4" w:space="0" w:color="auto"/>
              <w:left w:val="nil"/>
              <w:bottom w:val="single" w:sz="4" w:space="0" w:color="auto"/>
              <w:right w:val="single" w:sz="4" w:space="0" w:color="auto"/>
            </w:tcBorders>
            <w:shd w:val="clear" w:color="auto" w:fill="auto"/>
            <w:vAlign w:val="center"/>
          </w:tcPr>
          <w:p w14:paraId="6C29124E" w14:textId="60DC3D87" w:rsidR="0074611B" w:rsidRPr="00837E25" w:rsidRDefault="0074611B" w:rsidP="00AA7CED">
            <w:pPr>
              <w:jc w:val="both"/>
              <w:rPr>
                <w:rFonts w:ascii="Arial" w:hAnsi="Arial" w:cs="Arial"/>
                <w:bCs/>
                <w:sz w:val="20"/>
                <w:szCs w:val="20"/>
              </w:rPr>
            </w:pPr>
            <w:r w:rsidRPr="00837E25">
              <w:rPr>
                <w:rFonts w:ascii="Arial" w:hAnsi="Arial" w:cs="Arial"/>
                <w:bCs/>
                <w:sz w:val="20"/>
                <w:szCs w:val="20"/>
              </w:rPr>
              <w:t xml:space="preserve">wykorzystywać umiejętności, </w:t>
            </w:r>
            <w:r w:rsidRPr="00837E25">
              <w:rPr>
                <w:rFonts w:ascii="Arial" w:hAnsi="Arial" w:cs="Arial"/>
                <w:color w:val="000000"/>
                <w:sz w:val="20"/>
                <w:szCs w:val="20"/>
              </w:rPr>
              <w:t xml:space="preserve">techniki, metody, systemy do wykrywania i zapobiegania przestępstwom oraz do </w:t>
            </w:r>
            <w:r w:rsidRPr="00837E25">
              <w:rPr>
                <w:rFonts w:ascii="Arial" w:hAnsi="Arial" w:cs="Arial"/>
                <w:sz w:val="20"/>
                <w:szCs w:val="20"/>
              </w:rPr>
              <w:t>organizacji bezpiecznej imprezy masowej i zgromadzeń publicznych, posługiwania się bronią a także zastosować praktyczne umiejętności w działalności zawodowej</w:t>
            </w:r>
          </w:p>
        </w:tc>
        <w:tc>
          <w:tcPr>
            <w:tcW w:w="888" w:type="pct"/>
            <w:tcBorders>
              <w:top w:val="single" w:sz="4" w:space="0" w:color="auto"/>
              <w:left w:val="nil"/>
              <w:bottom w:val="single" w:sz="4" w:space="0" w:color="auto"/>
              <w:right w:val="single" w:sz="4" w:space="0" w:color="auto"/>
            </w:tcBorders>
            <w:shd w:val="clear" w:color="auto" w:fill="auto"/>
            <w:vAlign w:val="center"/>
          </w:tcPr>
          <w:p w14:paraId="44F72907" w14:textId="03D393E6" w:rsidR="0074611B" w:rsidRPr="00837E25" w:rsidRDefault="0074611B" w:rsidP="006D7940">
            <w:pPr>
              <w:jc w:val="center"/>
              <w:rPr>
                <w:rFonts w:ascii="Arial" w:hAnsi="Arial" w:cs="Arial"/>
                <w:sz w:val="20"/>
                <w:szCs w:val="20"/>
              </w:rPr>
            </w:pPr>
            <w:r w:rsidRPr="00837E25">
              <w:rPr>
                <w:rFonts w:ascii="Arial" w:hAnsi="Arial" w:cs="Arial"/>
                <w:sz w:val="20"/>
                <w:szCs w:val="20"/>
              </w:rPr>
              <w:t>P7S_UW</w:t>
            </w:r>
          </w:p>
        </w:tc>
      </w:tr>
      <w:tr w:rsidR="0074611B" w:rsidRPr="00837E25" w14:paraId="5C00CEB1" w14:textId="77777777" w:rsidTr="002B504F">
        <w:trPr>
          <w:trHeight w:val="360"/>
        </w:trPr>
        <w:tc>
          <w:tcPr>
            <w:tcW w:w="5000" w:type="pct"/>
            <w:gridSpan w:val="3"/>
            <w:tcBorders>
              <w:top w:val="single" w:sz="4" w:space="0" w:color="auto"/>
              <w:left w:val="single" w:sz="4" w:space="0" w:color="auto"/>
              <w:bottom w:val="single" w:sz="4" w:space="0" w:color="auto"/>
              <w:right w:val="single" w:sz="4" w:space="0" w:color="000000"/>
            </w:tcBorders>
            <w:vAlign w:val="bottom"/>
          </w:tcPr>
          <w:p w14:paraId="34D14996" w14:textId="77777777" w:rsidR="0074611B" w:rsidRPr="00837E25" w:rsidRDefault="0074611B" w:rsidP="00AA7CED">
            <w:pPr>
              <w:jc w:val="center"/>
              <w:rPr>
                <w:rFonts w:ascii="Arial" w:hAnsi="Arial" w:cs="Arial"/>
                <w:b/>
                <w:bCs/>
                <w:sz w:val="20"/>
                <w:szCs w:val="20"/>
              </w:rPr>
            </w:pPr>
            <w:r w:rsidRPr="00837E25">
              <w:rPr>
                <w:rFonts w:ascii="Arial" w:hAnsi="Arial" w:cs="Arial"/>
                <w:b/>
                <w:bCs/>
                <w:sz w:val="20"/>
                <w:szCs w:val="20"/>
              </w:rPr>
              <w:t>KOMPETENCJE SPOŁECZNE (jest gotów do)</w:t>
            </w:r>
          </w:p>
        </w:tc>
      </w:tr>
      <w:tr w:rsidR="0074611B" w:rsidRPr="00837E25" w14:paraId="345F79B2" w14:textId="77777777" w:rsidTr="006D7940">
        <w:trPr>
          <w:trHeight w:val="360"/>
        </w:trPr>
        <w:tc>
          <w:tcPr>
            <w:tcW w:w="735" w:type="pct"/>
            <w:tcBorders>
              <w:top w:val="nil"/>
              <w:left w:val="single" w:sz="4" w:space="0" w:color="auto"/>
              <w:bottom w:val="single" w:sz="4" w:space="0" w:color="auto"/>
              <w:right w:val="single" w:sz="4" w:space="0" w:color="auto"/>
            </w:tcBorders>
            <w:vAlign w:val="center"/>
          </w:tcPr>
          <w:p w14:paraId="260635EB" w14:textId="77777777" w:rsidR="0074611B" w:rsidRPr="00837E25" w:rsidRDefault="0074611B" w:rsidP="006D7940">
            <w:pPr>
              <w:jc w:val="center"/>
              <w:rPr>
                <w:rFonts w:ascii="Arial" w:hAnsi="Arial" w:cs="Arial"/>
                <w:sz w:val="20"/>
                <w:szCs w:val="20"/>
              </w:rPr>
            </w:pPr>
            <w:r w:rsidRPr="00837E25">
              <w:rPr>
                <w:rFonts w:ascii="Arial" w:hAnsi="Arial" w:cs="Arial"/>
                <w:sz w:val="20"/>
                <w:szCs w:val="20"/>
              </w:rPr>
              <w:t>K2BW_K01</w:t>
            </w:r>
          </w:p>
        </w:tc>
        <w:tc>
          <w:tcPr>
            <w:tcW w:w="3377" w:type="pct"/>
            <w:tcBorders>
              <w:top w:val="nil"/>
              <w:left w:val="nil"/>
              <w:bottom w:val="single" w:sz="4" w:space="0" w:color="auto"/>
              <w:right w:val="single" w:sz="4" w:space="0" w:color="auto"/>
            </w:tcBorders>
            <w:vAlign w:val="center"/>
          </w:tcPr>
          <w:p w14:paraId="574F3523" w14:textId="0902EEAB" w:rsidR="0074611B" w:rsidRPr="00837E25" w:rsidRDefault="0074611B" w:rsidP="00AA7CED">
            <w:pPr>
              <w:pStyle w:val="Default"/>
              <w:jc w:val="both"/>
              <w:rPr>
                <w:rFonts w:ascii="Arial" w:hAnsi="Arial" w:cs="Arial"/>
                <w:bCs/>
                <w:sz w:val="20"/>
                <w:szCs w:val="20"/>
              </w:rPr>
            </w:pPr>
            <w:r w:rsidRPr="00837E25">
              <w:rPr>
                <w:rFonts w:ascii="Arial" w:hAnsi="Arial" w:cs="Arial"/>
                <w:sz w:val="20"/>
                <w:szCs w:val="20"/>
              </w:rPr>
              <w:t>krytycznej oceny posiadanej wiedzy i odbieranych treści</w:t>
            </w:r>
            <w:r w:rsidR="0019717C">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14B66578"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P7S_KK</w:t>
            </w:r>
          </w:p>
        </w:tc>
      </w:tr>
      <w:tr w:rsidR="0074611B" w:rsidRPr="00837E25" w14:paraId="57F8B397" w14:textId="77777777" w:rsidTr="006D7940">
        <w:trPr>
          <w:trHeight w:val="360"/>
        </w:trPr>
        <w:tc>
          <w:tcPr>
            <w:tcW w:w="735" w:type="pct"/>
            <w:tcBorders>
              <w:top w:val="nil"/>
              <w:left w:val="single" w:sz="4" w:space="0" w:color="auto"/>
              <w:bottom w:val="single" w:sz="4" w:space="0" w:color="auto"/>
              <w:right w:val="single" w:sz="4" w:space="0" w:color="auto"/>
            </w:tcBorders>
            <w:vAlign w:val="center"/>
          </w:tcPr>
          <w:p w14:paraId="4DCC77FB"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K2BW_K02</w:t>
            </w:r>
          </w:p>
        </w:tc>
        <w:tc>
          <w:tcPr>
            <w:tcW w:w="3377" w:type="pct"/>
            <w:tcBorders>
              <w:top w:val="nil"/>
              <w:left w:val="nil"/>
              <w:bottom w:val="single" w:sz="4" w:space="0" w:color="auto"/>
              <w:right w:val="single" w:sz="4" w:space="0" w:color="auto"/>
            </w:tcBorders>
            <w:vAlign w:val="center"/>
          </w:tcPr>
          <w:p w14:paraId="3823BB9D" w14:textId="508ABE6F" w:rsidR="0074611B" w:rsidRPr="00837E25" w:rsidRDefault="0074611B" w:rsidP="00AA7CED">
            <w:pPr>
              <w:pStyle w:val="Default"/>
              <w:jc w:val="both"/>
              <w:rPr>
                <w:rFonts w:ascii="Arial" w:hAnsi="Arial" w:cs="Arial"/>
                <w:bCs/>
                <w:color w:val="auto"/>
                <w:sz w:val="20"/>
                <w:szCs w:val="20"/>
              </w:rPr>
            </w:pPr>
            <w:r w:rsidRPr="00837E25">
              <w:rPr>
                <w:rFonts w:ascii="Arial" w:hAnsi="Arial" w:cs="Arial"/>
                <w:sz w:val="20"/>
                <w:szCs w:val="20"/>
              </w:rPr>
              <w:t>uznawania znaczenia wiedzy w rozwiązywaniu problemów poznawczych i praktycznych oraz zasięgania opinii ekspertów w przypadku trudności z samodzielnym rozwiązaniem problemu</w:t>
            </w:r>
            <w:r w:rsidR="0019717C">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4DE1514C"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P7S_KK</w:t>
            </w:r>
          </w:p>
        </w:tc>
      </w:tr>
      <w:tr w:rsidR="0074611B" w:rsidRPr="00837E25" w14:paraId="77753E8B" w14:textId="77777777" w:rsidTr="006D7940">
        <w:trPr>
          <w:trHeight w:val="360"/>
        </w:trPr>
        <w:tc>
          <w:tcPr>
            <w:tcW w:w="735" w:type="pct"/>
            <w:tcBorders>
              <w:top w:val="nil"/>
              <w:left w:val="single" w:sz="4" w:space="0" w:color="auto"/>
              <w:bottom w:val="single" w:sz="4" w:space="0" w:color="auto"/>
              <w:right w:val="single" w:sz="4" w:space="0" w:color="auto"/>
            </w:tcBorders>
            <w:vAlign w:val="center"/>
          </w:tcPr>
          <w:p w14:paraId="7B0E7FAB"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K2BW_K03</w:t>
            </w:r>
          </w:p>
        </w:tc>
        <w:tc>
          <w:tcPr>
            <w:tcW w:w="3377" w:type="pct"/>
            <w:tcBorders>
              <w:top w:val="nil"/>
              <w:left w:val="nil"/>
              <w:bottom w:val="single" w:sz="4" w:space="0" w:color="auto"/>
              <w:right w:val="single" w:sz="4" w:space="0" w:color="auto"/>
            </w:tcBorders>
            <w:vAlign w:val="center"/>
          </w:tcPr>
          <w:p w14:paraId="7644BED3" w14:textId="75B87785" w:rsidR="0074611B" w:rsidRPr="00837E25" w:rsidRDefault="0074611B" w:rsidP="00AA7CED">
            <w:pPr>
              <w:autoSpaceDE w:val="0"/>
              <w:autoSpaceDN w:val="0"/>
              <w:adjustRightInd w:val="0"/>
              <w:jc w:val="both"/>
              <w:rPr>
                <w:rFonts w:ascii="Arial" w:hAnsi="Arial" w:cs="Arial"/>
                <w:sz w:val="20"/>
                <w:szCs w:val="20"/>
              </w:rPr>
            </w:pPr>
            <w:r w:rsidRPr="00837E25">
              <w:rPr>
                <w:rFonts w:ascii="Arial" w:hAnsi="Arial" w:cs="Arial"/>
                <w:sz w:val="20"/>
                <w:szCs w:val="20"/>
              </w:rPr>
              <w:t>wypełniania zobowiązań społecznych, inspirowania i organizowania działalności na rzecz środowiska społecznego</w:t>
            </w:r>
            <w:r w:rsidR="0019717C">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4659A0A9"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P7S_KO</w:t>
            </w:r>
          </w:p>
        </w:tc>
      </w:tr>
      <w:tr w:rsidR="0074611B" w:rsidRPr="00837E25" w14:paraId="08137025" w14:textId="77777777" w:rsidTr="006D7940">
        <w:trPr>
          <w:trHeight w:val="360"/>
        </w:trPr>
        <w:tc>
          <w:tcPr>
            <w:tcW w:w="735" w:type="pct"/>
            <w:tcBorders>
              <w:top w:val="nil"/>
              <w:left w:val="single" w:sz="4" w:space="0" w:color="auto"/>
              <w:bottom w:val="single" w:sz="4" w:space="0" w:color="auto"/>
              <w:right w:val="single" w:sz="4" w:space="0" w:color="auto"/>
            </w:tcBorders>
            <w:vAlign w:val="center"/>
          </w:tcPr>
          <w:p w14:paraId="67ED61D1"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K2BW_K04</w:t>
            </w:r>
          </w:p>
        </w:tc>
        <w:tc>
          <w:tcPr>
            <w:tcW w:w="3377" w:type="pct"/>
            <w:tcBorders>
              <w:top w:val="nil"/>
              <w:left w:val="nil"/>
              <w:bottom w:val="single" w:sz="4" w:space="0" w:color="auto"/>
              <w:right w:val="single" w:sz="4" w:space="0" w:color="auto"/>
            </w:tcBorders>
            <w:vAlign w:val="center"/>
          </w:tcPr>
          <w:p w14:paraId="18CE6A91" w14:textId="40CE294B" w:rsidR="0074611B" w:rsidRPr="00837E25" w:rsidRDefault="0074611B" w:rsidP="00AA7CED">
            <w:pPr>
              <w:autoSpaceDE w:val="0"/>
              <w:autoSpaceDN w:val="0"/>
              <w:adjustRightInd w:val="0"/>
              <w:jc w:val="both"/>
              <w:rPr>
                <w:rFonts w:ascii="Arial" w:hAnsi="Arial" w:cs="Arial"/>
                <w:sz w:val="20"/>
                <w:szCs w:val="20"/>
              </w:rPr>
            </w:pPr>
            <w:r w:rsidRPr="00837E25">
              <w:rPr>
                <w:rFonts w:ascii="Arial" w:hAnsi="Arial" w:cs="Arial"/>
                <w:sz w:val="20"/>
                <w:szCs w:val="20"/>
              </w:rPr>
              <w:t>inicjowania działań na rzecz interesu publicznego</w:t>
            </w:r>
            <w:r w:rsidR="0019717C">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41DAF5C5"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P7S_KO</w:t>
            </w:r>
          </w:p>
        </w:tc>
      </w:tr>
      <w:tr w:rsidR="0074611B" w:rsidRPr="00837E25" w14:paraId="74E366F6" w14:textId="77777777" w:rsidTr="006D7940">
        <w:trPr>
          <w:trHeight w:val="360"/>
        </w:trPr>
        <w:tc>
          <w:tcPr>
            <w:tcW w:w="735" w:type="pct"/>
            <w:tcBorders>
              <w:top w:val="nil"/>
              <w:left w:val="single" w:sz="4" w:space="0" w:color="auto"/>
              <w:bottom w:val="single" w:sz="4" w:space="0" w:color="auto"/>
              <w:right w:val="single" w:sz="4" w:space="0" w:color="auto"/>
            </w:tcBorders>
            <w:vAlign w:val="center"/>
          </w:tcPr>
          <w:p w14:paraId="6CC1EC4B"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K2BW _K05</w:t>
            </w:r>
          </w:p>
        </w:tc>
        <w:tc>
          <w:tcPr>
            <w:tcW w:w="3377" w:type="pct"/>
            <w:tcBorders>
              <w:top w:val="nil"/>
              <w:left w:val="nil"/>
              <w:bottom w:val="single" w:sz="4" w:space="0" w:color="auto"/>
              <w:right w:val="single" w:sz="4" w:space="0" w:color="auto"/>
            </w:tcBorders>
            <w:vAlign w:val="center"/>
          </w:tcPr>
          <w:p w14:paraId="6692E391" w14:textId="40130560" w:rsidR="0074611B" w:rsidRPr="00837E25" w:rsidRDefault="0074611B" w:rsidP="00AA7CED">
            <w:pPr>
              <w:autoSpaceDE w:val="0"/>
              <w:autoSpaceDN w:val="0"/>
              <w:adjustRightInd w:val="0"/>
              <w:jc w:val="both"/>
              <w:rPr>
                <w:rFonts w:ascii="Arial" w:hAnsi="Arial" w:cs="Arial"/>
                <w:sz w:val="20"/>
                <w:szCs w:val="20"/>
              </w:rPr>
            </w:pPr>
            <w:r w:rsidRPr="00837E25">
              <w:rPr>
                <w:rFonts w:ascii="Arial" w:hAnsi="Arial" w:cs="Arial"/>
                <w:sz w:val="20"/>
                <w:szCs w:val="20"/>
              </w:rPr>
              <w:t>odpowiedzialnego pełnienia ról zawodowych, z uwzględnieniem zmieniających się potrzeb społecznych, w tym: rozwijania dorobku zawodu, podtrzymywania etosu zawodu, przestrzegania i rozwijania zasad etyki zawodowej oraz działania na rzecz przestrzegania tych zasad</w:t>
            </w:r>
            <w:r w:rsidR="0019717C">
              <w:rPr>
                <w:rFonts w:ascii="Arial" w:hAnsi="Arial" w:cs="Arial"/>
                <w:sz w:val="20"/>
                <w:szCs w:val="20"/>
              </w:rPr>
              <w:t>;</w:t>
            </w:r>
          </w:p>
        </w:tc>
        <w:tc>
          <w:tcPr>
            <w:tcW w:w="888" w:type="pct"/>
            <w:tcBorders>
              <w:top w:val="nil"/>
              <w:left w:val="nil"/>
              <w:bottom w:val="single" w:sz="4" w:space="0" w:color="auto"/>
              <w:right w:val="single" w:sz="4" w:space="0" w:color="auto"/>
            </w:tcBorders>
            <w:vAlign w:val="center"/>
          </w:tcPr>
          <w:p w14:paraId="2C31284A" w14:textId="77777777" w:rsidR="0074611B" w:rsidRPr="00837E25" w:rsidRDefault="0074611B" w:rsidP="00AA7CED">
            <w:pPr>
              <w:jc w:val="center"/>
              <w:rPr>
                <w:rFonts w:ascii="Arial" w:hAnsi="Arial" w:cs="Arial"/>
                <w:sz w:val="20"/>
                <w:szCs w:val="20"/>
              </w:rPr>
            </w:pPr>
            <w:r w:rsidRPr="00837E25">
              <w:rPr>
                <w:rFonts w:ascii="Arial" w:hAnsi="Arial" w:cs="Arial"/>
                <w:sz w:val="20"/>
                <w:szCs w:val="20"/>
              </w:rPr>
              <w:t>P7S_KR</w:t>
            </w:r>
          </w:p>
        </w:tc>
      </w:tr>
    </w:tbl>
    <w:p w14:paraId="52F1E187" w14:textId="77777777" w:rsidR="0074611B" w:rsidRPr="00837E25" w:rsidRDefault="0074611B" w:rsidP="0074611B">
      <w:pPr>
        <w:jc w:val="center"/>
        <w:rPr>
          <w:rFonts w:ascii="Arial" w:hAnsi="Arial" w:cs="Arial"/>
          <w:sz w:val="20"/>
          <w:szCs w:val="20"/>
        </w:rPr>
      </w:pPr>
    </w:p>
    <w:p w14:paraId="524CEE8D" w14:textId="77777777" w:rsidR="005B086E" w:rsidRPr="00837E25" w:rsidRDefault="005B086E" w:rsidP="005B086E">
      <w:pPr>
        <w:spacing w:after="0" w:line="276" w:lineRule="auto"/>
        <w:rPr>
          <w:rFonts w:ascii="Arial" w:eastAsia="Calibri" w:hAnsi="Arial" w:cs="Arial"/>
          <w:kern w:val="20"/>
          <w:sz w:val="20"/>
          <w:szCs w:val="20"/>
        </w:rPr>
      </w:pPr>
      <w:r w:rsidRPr="00837E25">
        <w:rPr>
          <w:rFonts w:ascii="Arial" w:eastAsia="Calibri" w:hAnsi="Arial" w:cs="Arial"/>
          <w:kern w:val="20"/>
          <w:sz w:val="20"/>
          <w:szCs w:val="20"/>
        </w:rPr>
        <w:t>Legenda:</w:t>
      </w:r>
    </w:p>
    <w:p w14:paraId="6F423071" w14:textId="77777777" w:rsidR="00A330D9" w:rsidRPr="00837E25" w:rsidRDefault="00A330D9" w:rsidP="00A330D9">
      <w:pPr>
        <w:pStyle w:val="Akapitzlist"/>
        <w:numPr>
          <w:ilvl w:val="0"/>
          <w:numId w:val="33"/>
        </w:numPr>
        <w:spacing w:after="0" w:line="276" w:lineRule="auto"/>
        <w:jc w:val="both"/>
        <w:rPr>
          <w:rFonts w:ascii="Arial" w:hAnsi="Arial" w:cs="Arial"/>
          <w:sz w:val="20"/>
          <w:szCs w:val="20"/>
        </w:rPr>
      </w:pPr>
      <w:r w:rsidRPr="00837E25">
        <w:rPr>
          <w:rFonts w:ascii="Arial" w:hAnsi="Arial" w:cs="Arial"/>
          <w:sz w:val="20"/>
          <w:szCs w:val="20"/>
        </w:rPr>
        <w:t>Opis zakładanych efektów uczenia się dla: kierunku studiów, poziomu i profilu kształcenia uwzględnia uniwersalne charakterystyki pierwszego stopnia dla poziomów 6 – 7 określone w ustawie z dnia 22 grudnia 2015 r. o Zintegrowanym Systemie Kwalifikacji (Dz. U. z 2018 r. poz. 2153 z późn. zm.) oraz charakterystyki drugiego stopnia dla poziomów 6 – 7 określone w rozporządzeniu Ministra Nauki i Szkolnictwa Wyższego z dnia 14 listopada 2018 r. (Dz. U. Z 2018 r., poz. 2218) w sprawie charakterystyk drugiego stopnia efektów uczenia się dla kwalifikacji na poziomach 6 – 8 Polskiej Ramy Kwalifikacji.</w:t>
      </w:r>
    </w:p>
    <w:p w14:paraId="7E3C362E" w14:textId="77777777" w:rsidR="005B086E" w:rsidRPr="00837E25" w:rsidRDefault="005B086E" w:rsidP="005B086E">
      <w:pPr>
        <w:numPr>
          <w:ilvl w:val="0"/>
          <w:numId w:val="33"/>
        </w:numPr>
        <w:spacing w:after="0" w:line="276" w:lineRule="auto"/>
        <w:contextualSpacing/>
        <w:jc w:val="both"/>
        <w:rPr>
          <w:rFonts w:ascii="Arial" w:eastAsia="Calibri" w:hAnsi="Arial" w:cs="Arial"/>
          <w:kern w:val="20"/>
          <w:sz w:val="20"/>
          <w:szCs w:val="20"/>
        </w:rPr>
      </w:pPr>
      <w:r w:rsidRPr="00837E25">
        <w:rPr>
          <w:rFonts w:ascii="Arial" w:eastAsia="Calibri" w:hAnsi="Arial" w:cs="Arial"/>
          <w:kern w:val="20"/>
          <w:sz w:val="20"/>
          <w:szCs w:val="20"/>
        </w:rPr>
        <w:t>Objaśnienie oznaczeń w symbolach:</w:t>
      </w:r>
    </w:p>
    <w:p w14:paraId="66F79066" w14:textId="77777777" w:rsidR="005B086E" w:rsidRPr="00837E25" w:rsidRDefault="005B086E" w:rsidP="005B086E">
      <w:pPr>
        <w:spacing w:after="0" w:line="276" w:lineRule="auto"/>
        <w:ind w:left="709"/>
        <w:jc w:val="both"/>
        <w:rPr>
          <w:rFonts w:ascii="Arial" w:eastAsia="Calibri" w:hAnsi="Arial" w:cs="Arial"/>
          <w:kern w:val="20"/>
          <w:sz w:val="20"/>
          <w:szCs w:val="20"/>
        </w:rPr>
      </w:pPr>
      <w:r w:rsidRPr="00837E25">
        <w:rPr>
          <w:rFonts w:ascii="Arial" w:eastAsia="Calibri" w:hAnsi="Arial" w:cs="Arial"/>
          <w:kern w:val="20"/>
          <w:sz w:val="20"/>
          <w:szCs w:val="20"/>
        </w:rPr>
        <w:t xml:space="preserve">K (przed podkreślnikiem) - kierunkowe efekty kształcenia </w:t>
      </w:r>
    </w:p>
    <w:p w14:paraId="426B857A" w14:textId="77777777" w:rsidR="005B086E" w:rsidRPr="00837E25" w:rsidRDefault="005B086E" w:rsidP="005B086E">
      <w:pPr>
        <w:spacing w:after="0" w:line="276" w:lineRule="auto"/>
        <w:ind w:left="709"/>
        <w:jc w:val="both"/>
        <w:rPr>
          <w:rFonts w:ascii="Arial" w:eastAsia="Calibri" w:hAnsi="Arial" w:cs="Arial"/>
          <w:kern w:val="20"/>
          <w:sz w:val="20"/>
          <w:szCs w:val="20"/>
        </w:rPr>
      </w:pPr>
      <w:r w:rsidRPr="00837E25">
        <w:rPr>
          <w:rFonts w:ascii="Arial" w:eastAsia="Calibri" w:hAnsi="Arial" w:cs="Arial"/>
          <w:kern w:val="20"/>
          <w:sz w:val="20"/>
          <w:szCs w:val="20"/>
        </w:rPr>
        <w:t>2 – studia II stopnia</w:t>
      </w:r>
    </w:p>
    <w:p w14:paraId="31EC6CCB" w14:textId="7A20B6C8" w:rsidR="005B086E" w:rsidRPr="00837E25" w:rsidRDefault="000F4873" w:rsidP="005B086E">
      <w:pPr>
        <w:spacing w:after="0" w:line="276" w:lineRule="auto"/>
        <w:ind w:left="709"/>
        <w:jc w:val="both"/>
        <w:rPr>
          <w:rFonts w:ascii="Arial" w:eastAsia="Calibri" w:hAnsi="Arial" w:cs="Arial"/>
          <w:kern w:val="20"/>
          <w:sz w:val="20"/>
          <w:szCs w:val="20"/>
        </w:rPr>
      </w:pPr>
      <w:r w:rsidRPr="00837E25">
        <w:rPr>
          <w:rFonts w:ascii="Arial" w:eastAsia="Calibri" w:hAnsi="Arial" w:cs="Arial"/>
          <w:kern w:val="20"/>
          <w:sz w:val="20"/>
          <w:szCs w:val="20"/>
        </w:rPr>
        <w:t>BW</w:t>
      </w:r>
      <w:r w:rsidR="005B086E" w:rsidRPr="00837E25">
        <w:rPr>
          <w:rFonts w:ascii="Arial" w:eastAsia="Calibri" w:hAnsi="Arial" w:cs="Arial"/>
          <w:kern w:val="20"/>
          <w:sz w:val="20"/>
          <w:szCs w:val="20"/>
        </w:rPr>
        <w:t xml:space="preserve"> – kierunek studiów</w:t>
      </w:r>
    </w:p>
    <w:p w14:paraId="5616688F" w14:textId="77777777" w:rsidR="005B086E" w:rsidRPr="00837E25" w:rsidRDefault="005B086E" w:rsidP="005B086E">
      <w:pPr>
        <w:spacing w:after="0" w:line="276" w:lineRule="auto"/>
        <w:ind w:left="709"/>
        <w:jc w:val="both"/>
        <w:rPr>
          <w:rFonts w:ascii="Arial" w:eastAsia="Calibri" w:hAnsi="Arial" w:cs="Arial"/>
          <w:kern w:val="20"/>
          <w:sz w:val="20"/>
          <w:szCs w:val="20"/>
        </w:rPr>
      </w:pPr>
      <w:r w:rsidRPr="00837E25">
        <w:rPr>
          <w:rFonts w:ascii="Arial" w:eastAsia="Calibri" w:hAnsi="Arial" w:cs="Arial"/>
          <w:kern w:val="20"/>
          <w:sz w:val="20"/>
          <w:szCs w:val="20"/>
        </w:rPr>
        <w:t xml:space="preserve">P7S - charakterystyka drugiego stopnia Polskiej Ramy Kwalifikacji – poziom 7 </w:t>
      </w:r>
    </w:p>
    <w:p w14:paraId="34B6145C" w14:textId="77777777" w:rsidR="005B086E" w:rsidRPr="00837E25" w:rsidRDefault="005B086E" w:rsidP="005B086E">
      <w:pPr>
        <w:spacing w:after="0" w:line="276" w:lineRule="auto"/>
        <w:ind w:left="709"/>
        <w:jc w:val="both"/>
        <w:rPr>
          <w:rFonts w:ascii="Arial" w:eastAsia="Calibri" w:hAnsi="Arial" w:cs="Arial"/>
          <w:kern w:val="20"/>
          <w:sz w:val="20"/>
          <w:szCs w:val="20"/>
        </w:rPr>
      </w:pPr>
      <w:r w:rsidRPr="00837E25">
        <w:rPr>
          <w:rFonts w:ascii="Arial" w:eastAsia="Calibri" w:hAnsi="Arial" w:cs="Arial"/>
          <w:kern w:val="20"/>
          <w:sz w:val="20"/>
          <w:szCs w:val="20"/>
        </w:rPr>
        <w:t xml:space="preserve">W (po podkreślniku) – kategoria wiedzy </w:t>
      </w:r>
    </w:p>
    <w:p w14:paraId="4837E22A" w14:textId="77777777" w:rsidR="005B086E" w:rsidRPr="00837E25" w:rsidRDefault="005B086E" w:rsidP="005B086E">
      <w:pPr>
        <w:spacing w:after="0" w:line="276" w:lineRule="auto"/>
        <w:ind w:left="709"/>
        <w:jc w:val="both"/>
        <w:rPr>
          <w:rFonts w:ascii="Arial" w:eastAsia="Calibri" w:hAnsi="Arial" w:cs="Arial"/>
          <w:kern w:val="20"/>
          <w:sz w:val="20"/>
          <w:szCs w:val="20"/>
        </w:rPr>
      </w:pPr>
      <w:r w:rsidRPr="00837E25">
        <w:rPr>
          <w:rFonts w:ascii="Arial" w:eastAsia="Calibri" w:hAnsi="Arial" w:cs="Arial"/>
          <w:kern w:val="20"/>
          <w:sz w:val="20"/>
          <w:szCs w:val="20"/>
        </w:rPr>
        <w:t xml:space="preserve">U (po podkreślniku) – kategoria umiejętności </w:t>
      </w:r>
    </w:p>
    <w:p w14:paraId="22EC4FCF" w14:textId="77777777" w:rsidR="005B086E" w:rsidRPr="00837E25" w:rsidRDefault="005B086E" w:rsidP="005B086E">
      <w:pPr>
        <w:spacing w:after="0" w:line="276" w:lineRule="auto"/>
        <w:ind w:left="709"/>
        <w:jc w:val="both"/>
        <w:rPr>
          <w:rFonts w:ascii="Arial" w:eastAsia="Calibri" w:hAnsi="Arial" w:cs="Arial"/>
          <w:kern w:val="20"/>
          <w:sz w:val="20"/>
          <w:szCs w:val="20"/>
        </w:rPr>
      </w:pPr>
      <w:r w:rsidRPr="00837E25">
        <w:rPr>
          <w:rFonts w:ascii="Arial" w:eastAsia="Calibri" w:hAnsi="Arial" w:cs="Arial"/>
          <w:kern w:val="20"/>
          <w:sz w:val="20"/>
          <w:szCs w:val="20"/>
        </w:rPr>
        <w:t xml:space="preserve">K (po podkreślniku) - kategoria kompetencji społecznych </w:t>
      </w:r>
    </w:p>
    <w:p w14:paraId="3D2F2EB3" w14:textId="6984C67A" w:rsidR="0074611B" w:rsidRPr="00837E25" w:rsidRDefault="0074611B" w:rsidP="0074611B">
      <w:pPr>
        <w:jc w:val="both"/>
        <w:rPr>
          <w:rFonts w:ascii="Arial" w:hAnsi="Arial" w:cs="Arial"/>
          <w:sz w:val="20"/>
          <w:szCs w:val="20"/>
        </w:rPr>
      </w:pPr>
    </w:p>
    <w:p w14:paraId="25BF36AD" w14:textId="33A14418" w:rsidR="002B504F" w:rsidRPr="00837E25" w:rsidRDefault="002B504F" w:rsidP="0074611B">
      <w:pPr>
        <w:jc w:val="both"/>
        <w:rPr>
          <w:rFonts w:ascii="Arial" w:hAnsi="Arial" w:cs="Arial"/>
          <w:sz w:val="20"/>
          <w:szCs w:val="20"/>
        </w:rPr>
      </w:pPr>
    </w:p>
    <w:p w14:paraId="4CBE1DDE" w14:textId="348C9CA0" w:rsidR="002B504F" w:rsidRPr="00837E25" w:rsidRDefault="002B504F" w:rsidP="0074611B">
      <w:pPr>
        <w:jc w:val="both"/>
        <w:rPr>
          <w:rFonts w:ascii="Arial" w:hAnsi="Arial" w:cs="Arial"/>
          <w:sz w:val="20"/>
          <w:szCs w:val="20"/>
        </w:rPr>
      </w:pPr>
    </w:p>
    <w:p w14:paraId="11616AD6" w14:textId="614C5CDF" w:rsidR="002B504F" w:rsidRPr="00837E25" w:rsidRDefault="002B504F" w:rsidP="0074611B">
      <w:pPr>
        <w:jc w:val="both"/>
        <w:rPr>
          <w:rFonts w:ascii="Arial" w:hAnsi="Arial" w:cs="Arial"/>
          <w:sz w:val="20"/>
          <w:szCs w:val="20"/>
        </w:rPr>
      </w:pPr>
    </w:p>
    <w:p w14:paraId="2FE163A6" w14:textId="74B8A41A" w:rsidR="002B504F" w:rsidRPr="00837E25" w:rsidRDefault="002B504F" w:rsidP="0074611B">
      <w:pPr>
        <w:jc w:val="both"/>
        <w:rPr>
          <w:rFonts w:ascii="Arial" w:hAnsi="Arial" w:cs="Arial"/>
          <w:sz w:val="20"/>
          <w:szCs w:val="20"/>
        </w:rPr>
      </w:pPr>
    </w:p>
    <w:p w14:paraId="33EFF8B1" w14:textId="2D623406" w:rsidR="0074611B" w:rsidRPr="00837E25" w:rsidRDefault="0074611B" w:rsidP="0074611B">
      <w:pPr>
        <w:jc w:val="center"/>
        <w:rPr>
          <w:rFonts w:ascii="Arial" w:hAnsi="Arial" w:cs="Arial"/>
          <w:b/>
          <w:sz w:val="20"/>
          <w:szCs w:val="20"/>
        </w:rPr>
      </w:pPr>
      <w:r w:rsidRPr="00837E25">
        <w:rPr>
          <w:rFonts w:ascii="Arial" w:hAnsi="Arial" w:cs="Arial"/>
          <w:b/>
          <w:sz w:val="20"/>
          <w:szCs w:val="20"/>
        </w:rPr>
        <w:t>TABELA SPÓJNOŚCI EFEKTÓW UCZENIA SIĘ</w:t>
      </w:r>
    </w:p>
    <w:p w14:paraId="4747AF99" w14:textId="77777777" w:rsidR="0074611B" w:rsidRPr="00837E25" w:rsidRDefault="0074611B" w:rsidP="0074611B">
      <w:pPr>
        <w:rPr>
          <w:rFonts w:ascii="Arial" w:hAnsi="Arial" w:cs="Arial"/>
          <w:sz w:val="20"/>
          <w:szCs w:val="20"/>
        </w:rPr>
      </w:pPr>
    </w:p>
    <w:tbl>
      <w:tblPr>
        <w:tblStyle w:val="Tabela-Siatka"/>
        <w:tblW w:w="5000" w:type="pct"/>
        <w:tblLook w:val="04A0" w:firstRow="1" w:lastRow="0" w:firstColumn="1" w:lastColumn="0" w:noHBand="0" w:noVBand="1"/>
      </w:tblPr>
      <w:tblGrid>
        <w:gridCol w:w="3879"/>
        <w:gridCol w:w="6649"/>
      </w:tblGrid>
      <w:tr w:rsidR="0074611B" w:rsidRPr="00837E25" w14:paraId="655B305D" w14:textId="77777777" w:rsidTr="002B504F">
        <w:tc>
          <w:tcPr>
            <w:tcW w:w="1842" w:type="pct"/>
          </w:tcPr>
          <w:p w14:paraId="242864EA" w14:textId="77777777" w:rsidR="0074611B" w:rsidRPr="00837E25" w:rsidRDefault="0074611B" w:rsidP="00AA7CED">
            <w:pPr>
              <w:spacing w:before="120" w:after="120"/>
              <w:rPr>
                <w:rFonts w:ascii="Arial" w:hAnsi="Arial" w:cs="Arial"/>
                <w:sz w:val="20"/>
                <w:szCs w:val="20"/>
              </w:rPr>
            </w:pPr>
            <w:r w:rsidRPr="00837E25">
              <w:rPr>
                <w:rFonts w:ascii="Arial" w:hAnsi="Arial" w:cs="Arial"/>
                <w:sz w:val="20"/>
                <w:szCs w:val="20"/>
              </w:rPr>
              <w:t>Nazwa kierunków studiów</w:t>
            </w:r>
          </w:p>
        </w:tc>
        <w:tc>
          <w:tcPr>
            <w:tcW w:w="3158" w:type="pct"/>
          </w:tcPr>
          <w:p w14:paraId="3CB420CD" w14:textId="77777777" w:rsidR="0074611B" w:rsidRPr="00837E25" w:rsidRDefault="0074611B" w:rsidP="00AA7CED">
            <w:pPr>
              <w:spacing w:before="120" w:after="120"/>
              <w:rPr>
                <w:rFonts w:ascii="Arial" w:hAnsi="Arial" w:cs="Arial"/>
                <w:b/>
                <w:sz w:val="20"/>
                <w:szCs w:val="20"/>
              </w:rPr>
            </w:pPr>
            <w:r w:rsidRPr="00837E25">
              <w:rPr>
                <w:rFonts w:ascii="Arial" w:hAnsi="Arial" w:cs="Arial"/>
                <w:b/>
                <w:sz w:val="20"/>
                <w:szCs w:val="20"/>
              </w:rPr>
              <w:t>Bezpieczeństwo wewnętrzne</w:t>
            </w:r>
          </w:p>
        </w:tc>
      </w:tr>
      <w:tr w:rsidR="0074611B" w:rsidRPr="00837E25" w14:paraId="727391F6" w14:textId="77777777" w:rsidTr="002B504F">
        <w:tc>
          <w:tcPr>
            <w:tcW w:w="1842" w:type="pct"/>
          </w:tcPr>
          <w:p w14:paraId="765B3C18" w14:textId="77777777" w:rsidR="0074611B" w:rsidRPr="00837E25" w:rsidRDefault="0074611B" w:rsidP="00AA7CED">
            <w:pPr>
              <w:spacing w:before="120" w:after="120"/>
              <w:rPr>
                <w:rFonts w:ascii="Arial" w:hAnsi="Arial" w:cs="Arial"/>
                <w:sz w:val="20"/>
                <w:szCs w:val="20"/>
              </w:rPr>
            </w:pPr>
            <w:r w:rsidRPr="00837E25">
              <w:rPr>
                <w:rFonts w:ascii="Arial" w:hAnsi="Arial" w:cs="Arial"/>
                <w:sz w:val="20"/>
                <w:szCs w:val="20"/>
              </w:rPr>
              <w:t>Poziom studiów</w:t>
            </w:r>
          </w:p>
        </w:tc>
        <w:tc>
          <w:tcPr>
            <w:tcW w:w="3158" w:type="pct"/>
          </w:tcPr>
          <w:p w14:paraId="251D5C88" w14:textId="77777777" w:rsidR="0074611B" w:rsidRPr="00837E25" w:rsidRDefault="0074611B" w:rsidP="00AA7CED">
            <w:pPr>
              <w:spacing w:before="120" w:after="120"/>
              <w:rPr>
                <w:rFonts w:ascii="Arial" w:hAnsi="Arial" w:cs="Arial"/>
                <w:b/>
                <w:sz w:val="20"/>
                <w:szCs w:val="20"/>
              </w:rPr>
            </w:pPr>
            <w:r w:rsidRPr="00837E25">
              <w:rPr>
                <w:rFonts w:ascii="Arial" w:hAnsi="Arial" w:cs="Arial"/>
                <w:b/>
                <w:sz w:val="20"/>
                <w:szCs w:val="20"/>
              </w:rPr>
              <w:t>Studia drugiego stopnia</w:t>
            </w:r>
          </w:p>
        </w:tc>
      </w:tr>
      <w:tr w:rsidR="0074611B" w:rsidRPr="00837E25" w14:paraId="11627DFD" w14:textId="77777777" w:rsidTr="002B504F">
        <w:tc>
          <w:tcPr>
            <w:tcW w:w="1842" w:type="pct"/>
          </w:tcPr>
          <w:p w14:paraId="56B39249" w14:textId="77777777" w:rsidR="0074611B" w:rsidRPr="00837E25" w:rsidRDefault="0074611B" w:rsidP="00AA7CED">
            <w:pPr>
              <w:spacing w:before="120" w:after="120"/>
              <w:rPr>
                <w:rFonts w:ascii="Arial" w:hAnsi="Arial" w:cs="Arial"/>
                <w:sz w:val="20"/>
                <w:szCs w:val="20"/>
              </w:rPr>
            </w:pPr>
            <w:r w:rsidRPr="00837E25">
              <w:rPr>
                <w:rFonts w:ascii="Arial" w:hAnsi="Arial" w:cs="Arial"/>
                <w:sz w:val="20"/>
                <w:szCs w:val="20"/>
              </w:rPr>
              <w:t>Profil studiów</w:t>
            </w:r>
          </w:p>
        </w:tc>
        <w:tc>
          <w:tcPr>
            <w:tcW w:w="3158" w:type="pct"/>
          </w:tcPr>
          <w:p w14:paraId="41FFE78A" w14:textId="77777777" w:rsidR="0074611B" w:rsidRPr="00837E25" w:rsidRDefault="0074611B" w:rsidP="00AA7CED">
            <w:pPr>
              <w:spacing w:before="120" w:after="120"/>
              <w:rPr>
                <w:rFonts w:ascii="Arial" w:hAnsi="Arial" w:cs="Arial"/>
                <w:b/>
                <w:sz w:val="20"/>
                <w:szCs w:val="20"/>
              </w:rPr>
            </w:pPr>
            <w:r w:rsidRPr="00837E25">
              <w:rPr>
                <w:rFonts w:ascii="Arial" w:hAnsi="Arial" w:cs="Arial"/>
                <w:b/>
                <w:sz w:val="20"/>
                <w:szCs w:val="20"/>
              </w:rPr>
              <w:t>praktyczny</w:t>
            </w:r>
          </w:p>
        </w:tc>
      </w:tr>
    </w:tbl>
    <w:p w14:paraId="2238754F" w14:textId="77777777" w:rsidR="0074611B" w:rsidRPr="00837E25" w:rsidRDefault="0074611B" w:rsidP="0074611B">
      <w:pPr>
        <w:pStyle w:val="Tekstpodstawowywcity2"/>
        <w:rPr>
          <w:rFonts w:ascii="Arial" w:hAnsi="Arial" w:cs="Arial"/>
          <w:sz w:val="20"/>
        </w:rPr>
      </w:pPr>
    </w:p>
    <w:p w14:paraId="6FF20639" w14:textId="77777777" w:rsidR="0074611B" w:rsidRPr="00837E25" w:rsidRDefault="0074611B" w:rsidP="0074611B">
      <w:pPr>
        <w:pStyle w:val="Tekstpodstawowy3"/>
        <w:rPr>
          <w:rFonts w:ascii="Arial" w:hAnsi="Arial" w:cs="Arial"/>
          <w:b/>
          <w:sz w:val="20"/>
        </w:rPr>
      </w:pPr>
    </w:p>
    <w:tbl>
      <w:tblPr>
        <w:tblW w:w="5000" w:type="pct"/>
        <w:tblCellMar>
          <w:left w:w="70" w:type="dxa"/>
          <w:right w:w="70" w:type="dxa"/>
        </w:tblCellMar>
        <w:tblLook w:val="00A0" w:firstRow="1" w:lastRow="0" w:firstColumn="1" w:lastColumn="0" w:noHBand="0" w:noVBand="0"/>
      </w:tblPr>
      <w:tblGrid>
        <w:gridCol w:w="1548"/>
        <w:gridCol w:w="6405"/>
        <w:gridCol w:w="2575"/>
      </w:tblGrid>
      <w:tr w:rsidR="0074611B" w:rsidRPr="00837E25" w14:paraId="7FBF2998" w14:textId="77777777" w:rsidTr="00D461FD">
        <w:trPr>
          <w:trHeight w:val="1120"/>
        </w:trPr>
        <w:tc>
          <w:tcPr>
            <w:tcW w:w="735" w:type="pct"/>
            <w:tcBorders>
              <w:top w:val="single" w:sz="4" w:space="0" w:color="auto"/>
              <w:left w:val="single" w:sz="4" w:space="0" w:color="auto"/>
              <w:bottom w:val="single" w:sz="4" w:space="0" w:color="auto"/>
              <w:right w:val="single" w:sz="4" w:space="0" w:color="auto"/>
            </w:tcBorders>
          </w:tcPr>
          <w:p w14:paraId="32E5ACEC" w14:textId="77777777" w:rsidR="0074611B" w:rsidRPr="00837E25" w:rsidRDefault="0074611B" w:rsidP="0074611B">
            <w:pPr>
              <w:spacing w:after="0" w:line="240" w:lineRule="auto"/>
              <w:jc w:val="center"/>
              <w:rPr>
                <w:rFonts w:ascii="Arial" w:hAnsi="Arial" w:cs="Arial"/>
                <w:b/>
                <w:sz w:val="20"/>
                <w:szCs w:val="20"/>
              </w:rPr>
            </w:pPr>
            <w:bookmarkStart w:id="2" w:name="_Hlk136203652"/>
            <w:r w:rsidRPr="00837E25">
              <w:rPr>
                <w:rFonts w:ascii="Arial" w:hAnsi="Arial" w:cs="Arial"/>
                <w:b/>
                <w:sz w:val="20"/>
                <w:szCs w:val="20"/>
              </w:rPr>
              <w:t>Symbole kierunkowych efektów uczenia się</w:t>
            </w:r>
          </w:p>
        </w:tc>
        <w:tc>
          <w:tcPr>
            <w:tcW w:w="3042" w:type="pct"/>
            <w:tcBorders>
              <w:top w:val="single" w:sz="4" w:space="0" w:color="auto"/>
              <w:left w:val="nil"/>
              <w:bottom w:val="single" w:sz="4" w:space="0" w:color="auto"/>
              <w:right w:val="single" w:sz="4" w:space="0" w:color="auto"/>
            </w:tcBorders>
          </w:tcPr>
          <w:p w14:paraId="297F336F" w14:textId="77777777" w:rsidR="00A330D9" w:rsidRPr="00837E25" w:rsidRDefault="00A330D9" w:rsidP="0074611B">
            <w:pPr>
              <w:spacing w:after="0" w:line="240" w:lineRule="auto"/>
              <w:jc w:val="center"/>
              <w:rPr>
                <w:rFonts w:ascii="Arial" w:hAnsi="Arial" w:cs="Arial"/>
                <w:b/>
                <w:sz w:val="20"/>
                <w:szCs w:val="20"/>
              </w:rPr>
            </w:pPr>
          </w:p>
          <w:p w14:paraId="18BF65B0" w14:textId="77777777" w:rsidR="00A330D9" w:rsidRPr="00837E25" w:rsidRDefault="00A330D9" w:rsidP="0074611B">
            <w:pPr>
              <w:spacing w:after="0" w:line="240" w:lineRule="auto"/>
              <w:jc w:val="center"/>
              <w:rPr>
                <w:rFonts w:ascii="Arial" w:hAnsi="Arial" w:cs="Arial"/>
                <w:b/>
                <w:sz w:val="20"/>
                <w:szCs w:val="20"/>
              </w:rPr>
            </w:pPr>
          </w:p>
          <w:p w14:paraId="3027A916" w14:textId="5C8C9866" w:rsidR="0074611B" w:rsidRPr="00837E25" w:rsidRDefault="0074611B" w:rsidP="0074611B">
            <w:pPr>
              <w:spacing w:after="0" w:line="240" w:lineRule="auto"/>
              <w:jc w:val="center"/>
              <w:rPr>
                <w:rFonts w:ascii="Arial" w:hAnsi="Arial" w:cs="Arial"/>
                <w:b/>
                <w:sz w:val="20"/>
                <w:szCs w:val="20"/>
              </w:rPr>
            </w:pPr>
            <w:r w:rsidRPr="00837E25">
              <w:rPr>
                <w:rFonts w:ascii="Arial" w:hAnsi="Arial" w:cs="Arial"/>
                <w:b/>
                <w:sz w:val="20"/>
                <w:szCs w:val="20"/>
              </w:rPr>
              <w:t>Opis kierunkowych efektów uczenia się</w:t>
            </w:r>
          </w:p>
        </w:tc>
        <w:tc>
          <w:tcPr>
            <w:tcW w:w="1223" w:type="pct"/>
            <w:tcBorders>
              <w:top w:val="single" w:sz="4" w:space="0" w:color="auto"/>
              <w:left w:val="nil"/>
              <w:bottom w:val="single" w:sz="4" w:space="0" w:color="auto"/>
              <w:right w:val="single" w:sz="4" w:space="0" w:color="auto"/>
            </w:tcBorders>
          </w:tcPr>
          <w:p w14:paraId="57575FEE" w14:textId="77777777" w:rsidR="00A330D9" w:rsidRPr="00837E25" w:rsidRDefault="00A330D9" w:rsidP="0074611B">
            <w:pPr>
              <w:spacing w:after="0" w:line="240" w:lineRule="auto"/>
              <w:jc w:val="center"/>
              <w:rPr>
                <w:rFonts w:ascii="Arial" w:hAnsi="Arial" w:cs="Arial"/>
                <w:sz w:val="20"/>
                <w:szCs w:val="20"/>
              </w:rPr>
            </w:pPr>
          </w:p>
          <w:p w14:paraId="7C8E722D" w14:textId="3607766F" w:rsidR="0074611B" w:rsidRPr="00837E25" w:rsidRDefault="00A330D9" w:rsidP="0074611B">
            <w:pPr>
              <w:spacing w:after="0" w:line="240" w:lineRule="auto"/>
              <w:jc w:val="center"/>
              <w:rPr>
                <w:rFonts w:ascii="Arial" w:hAnsi="Arial" w:cs="Arial"/>
                <w:b/>
                <w:sz w:val="20"/>
                <w:szCs w:val="20"/>
              </w:rPr>
            </w:pPr>
            <w:r w:rsidRPr="00837E25">
              <w:rPr>
                <w:rFonts w:ascii="Arial" w:hAnsi="Arial" w:cs="Arial"/>
                <w:sz w:val="20"/>
                <w:szCs w:val="20"/>
              </w:rPr>
              <w:t>Nazwa zajęć/grupy zajęć zgodna z programem studiów</w:t>
            </w:r>
          </w:p>
        </w:tc>
      </w:tr>
      <w:tr w:rsidR="0074611B" w:rsidRPr="00837E25" w14:paraId="4DEB26FF" w14:textId="77777777" w:rsidTr="0074611B">
        <w:trPr>
          <w:trHeight w:val="288"/>
        </w:trPr>
        <w:tc>
          <w:tcPr>
            <w:tcW w:w="5000" w:type="pct"/>
            <w:gridSpan w:val="3"/>
            <w:tcBorders>
              <w:top w:val="single" w:sz="4" w:space="0" w:color="auto"/>
              <w:left w:val="single" w:sz="4" w:space="0" w:color="auto"/>
              <w:bottom w:val="single" w:sz="4" w:space="0" w:color="auto"/>
              <w:right w:val="single" w:sz="4" w:space="0" w:color="000000"/>
            </w:tcBorders>
          </w:tcPr>
          <w:p w14:paraId="63ABB928" w14:textId="77777777" w:rsidR="0074611B" w:rsidRPr="00837E25" w:rsidRDefault="0074611B" w:rsidP="0074611B">
            <w:pPr>
              <w:spacing w:after="0" w:line="240" w:lineRule="auto"/>
              <w:jc w:val="center"/>
              <w:rPr>
                <w:rFonts w:ascii="Arial" w:hAnsi="Arial" w:cs="Arial"/>
                <w:b/>
                <w:bCs/>
                <w:sz w:val="20"/>
                <w:szCs w:val="20"/>
              </w:rPr>
            </w:pPr>
            <w:r w:rsidRPr="00837E25">
              <w:rPr>
                <w:rFonts w:ascii="Arial" w:hAnsi="Arial" w:cs="Arial"/>
                <w:b/>
                <w:bCs/>
                <w:sz w:val="20"/>
                <w:szCs w:val="20"/>
              </w:rPr>
              <w:t>WIEDZA (zna i rozumie)</w:t>
            </w:r>
          </w:p>
        </w:tc>
      </w:tr>
      <w:tr w:rsidR="00D461FD" w:rsidRPr="00837E25" w14:paraId="3F9ED969"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5143DAF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K2BW_W01</w:t>
            </w:r>
          </w:p>
        </w:tc>
        <w:tc>
          <w:tcPr>
            <w:tcW w:w="3042" w:type="pct"/>
            <w:tcBorders>
              <w:top w:val="nil"/>
              <w:left w:val="nil"/>
              <w:bottom w:val="single" w:sz="4" w:space="0" w:color="auto"/>
              <w:right w:val="single" w:sz="4" w:space="0" w:color="auto"/>
            </w:tcBorders>
            <w:vAlign w:val="center"/>
          </w:tcPr>
          <w:p w14:paraId="3333A612" w14:textId="77777777" w:rsidR="00D461FD" w:rsidRPr="00837E25" w:rsidRDefault="00D461FD" w:rsidP="00D461FD">
            <w:pPr>
              <w:spacing w:after="0" w:line="240" w:lineRule="auto"/>
              <w:jc w:val="both"/>
              <w:rPr>
                <w:rFonts w:ascii="Arial" w:hAnsi="Arial" w:cs="Arial"/>
                <w:sz w:val="20"/>
                <w:szCs w:val="20"/>
              </w:rPr>
            </w:pPr>
            <w:r w:rsidRPr="00837E25">
              <w:rPr>
                <w:rFonts w:ascii="Arial" w:hAnsi="Arial" w:cs="Arial"/>
                <w:sz w:val="20"/>
                <w:szCs w:val="20"/>
              </w:rPr>
              <w:t>w pogłębionym stopniu - charakter nauk o bezpieczeństwie oraz ich relacje i współzależności z naukami prawnymi, naukami o zarządzaniu i jakości, naukami o polityce i administracji, historią, psychologią wspomagającymi nauki o bezpieczeństwie</w:t>
            </w:r>
          </w:p>
        </w:tc>
        <w:tc>
          <w:tcPr>
            <w:tcW w:w="1223" w:type="pct"/>
            <w:tcBorders>
              <w:top w:val="nil"/>
              <w:left w:val="nil"/>
              <w:bottom w:val="single" w:sz="4" w:space="0" w:color="auto"/>
              <w:right w:val="single" w:sz="4" w:space="0" w:color="auto"/>
            </w:tcBorders>
          </w:tcPr>
          <w:p w14:paraId="204B794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Język obcy;</w:t>
            </w:r>
          </w:p>
          <w:p w14:paraId="0A78853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Wojny i konflikty zbrojne - historia i współczesność;</w:t>
            </w:r>
          </w:p>
          <w:p w14:paraId="4C9B627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Prawo bezpieczeństwa państwa;</w:t>
            </w:r>
          </w:p>
          <w:p w14:paraId="001CBCF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Geopolityczne aspekty bezpieczeństwa;</w:t>
            </w:r>
          </w:p>
          <w:p w14:paraId="6989BB0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kryzysowe;</w:t>
            </w:r>
          </w:p>
          <w:p w14:paraId="63D9B677"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Proces karny;</w:t>
            </w:r>
          </w:p>
          <w:p w14:paraId="3239EC2A"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 polityczny RP;</w:t>
            </w:r>
          </w:p>
          <w:p w14:paraId="7325E78A"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Stosunki narodowościowe w Europie;</w:t>
            </w:r>
          </w:p>
          <w:p w14:paraId="103082A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Gry decyzyjne w systemie zarządzania kryzysowego;</w:t>
            </w:r>
          </w:p>
          <w:p w14:paraId="3010511A"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systemem bezpieczeństwa państwa;</w:t>
            </w:r>
          </w:p>
          <w:p w14:paraId="0191560D" w14:textId="6BABC848" w:rsidR="00D461FD" w:rsidRPr="00837E25" w:rsidRDefault="00D461FD" w:rsidP="00D461FD">
            <w:pPr>
              <w:spacing w:after="0" w:line="240" w:lineRule="auto"/>
              <w:jc w:val="center"/>
              <w:rPr>
                <w:rFonts w:ascii="Arial" w:hAnsi="Arial" w:cs="Arial"/>
                <w:sz w:val="20"/>
                <w:szCs w:val="20"/>
              </w:rPr>
            </w:pPr>
          </w:p>
        </w:tc>
      </w:tr>
      <w:tr w:rsidR="00D461FD" w:rsidRPr="00837E25" w14:paraId="4D47161A"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4C075CD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 _W02</w:t>
            </w:r>
          </w:p>
        </w:tc>
        <w:tc>
          <w:tcPr>
            <w:tcW w:w="3042" w:type="pct"/>
            <w:tcBorders>
              <w:top w:val="nil"/>
              <w:left w:val="nil"/>
              <w:bottom w:val="single" w:sz="4" w:space="0" w:color="auto"/>
              <w:right w:val="single" w:sz="4" w:space="0" w:color="auto"/>
            </w:tcBorders>
            <w:vAlign w:val="center"/>
          </w:tcPr>
          <w:p w14:paraId="5180DB20" w14:textId="79D0E473" w:rsidR="00D461FD" w:rsidRPr="00837E25" w:rsidRDefault="00D461FD" w:rsidP="00D461FD">
            <w:pPr>
              <w:spacing w:after="0" w:line="240" w:lineRule="auto"/>
              <w:jc w:val="both"/>
              <w:rPr>
                <w:rFonts w:ascii="Arial" w:hAnsi="Arial" w:cs="Arial"/>
                <w:sz w:val="20"/>
                <w:szCs w:val="20"/>
              </w:rPr>
            </w:pPr>
            <w:r w:rsidRPr="00837E25">
              <w:rPr>
                <w:rFonts w:ascii="Arial" w:hAnsi="Arial" w:cs="Arial"/>
                <w:sz w:val="20"/>
                <w:szCs w:val="20"/>
              </w:rPr>
              <w:t>w pogłębionym stopniu - znaczenie nauk o bezpieczeństwie i komplementarnych wobec nich nauk prawnych, nauk o zarządzaniu i jakości oraz nauk o polityce i administracji w funkcjonowaniu państwa, w tym uwarunkowania instytucjonalne, systemowe, polityczne, prawne systemu bezpieczeństwa wewnętrznego i zewnętrznego oraz zastosowanie praktyczne tej wiedzy w działalności zawodowej</w:t>
            </w:r>
          </w:p>
        </w:tc>
        <w:tc>
          <w:tcPr>
            <w:tcW w:w="1223" w:type="pct"/>
            <w:tcBorders>
              <w:top w:val="nil"/>
              <w:left w:val="nil"/>
              <w:bottom w:val="single" w:sz="4" w:space="0" w:color="auto"/>
              <w:right w:val="single" w:sz="4" w:space="0" w:color="auto"/>
            </w:tcBorders>
          </w:tcPr>
          <w:p w14:paraId="73142F2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Teoria i polityka bezpieczeństwa wewnętrznego;</w:t>
            </w:r>
          </w:p>
          <w:p w14:paraId="6862C0D7"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Prawo bezpieczeństwa państwa;</w:t>
            </w:r>
          </w:p>
          <w:p w14:paraId="2F8CDCB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Wojny i konflikty zbrojne - historia i współczesność;</w:t>
            </w:r>
          </w:p>
          <w:p w14:paraId="49FCEFF6"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kryzysowe;</w:t>
            </w:r>
          </w:p>
          <w:p w14:paraId="078E9E2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Strategie bezpieczeństwa;</w:t>
            </w:r>
          </w:p>
          <w:p w14:paraId="05558287"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Bezpieczeństwo w cyberprzestrzeni w ujęciu indywidualnym oraz instytucjonalnym;</w:t>
            </w:r>
          </w:p>
          <w:p w14:paraId="3C7D3867"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Proces karny;</w:t>
            </w:r>
          </w:p>
          <w:p w14:paraId="2AE9AC9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 polityczny RP;</w:t>
            </w:r>
          </w:p>
          <w:p w14:paraId="618E3F1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Stosunki narodowościowe w Europie;</w:t>
            </w:r>
          </w:p>
          <w:p w14:paraId="29185930" w14:textId="141C4558" w:rsidR="00D461FD"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Organizacje</w:t>
            </w:r>
            <w:r w:rsidR="00D461FD" w:rsidRPr="00837E25">
              <w:rPr>
                <w:rFonts w:ascii="Arial" w:hAnsi="Arial" w:cs="Arial"/>
                <w:sz w:val="20"/>
                <w:szCs w:val="20"/>
              </w:rPr>
              <w:t xml:space="preserve"> międzynarodowe w systemie bezpieczeństwa;</w:t>
            </w:r>
          </w:p>
          <w:p w14:paraId="26224082"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Gry decyzyjne w systemie zarządzania kryzysowego;</w:t>
            </w:r>
          </w:p>
          <w:p w14:paraId="0B118C4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systemem bezpieczeństwa państwa;</w:t>
            </w:r>
          </w:p>
          <w:p w14:paraId="21F19DFF" w14:textId="2F096305" w:rsidR="00D461FD"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Bezpieczeństwo militarne państwa;</w:t>
            </w:r>
          </w:p>
        </w:tc>
      </w:tr>
      <w:tr w:rsidR="00D461FD" w:rsidRPr="00837E25" w14:paraId="02715576"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3B27D4D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 _W03</w:t>
            </w:r>
          </w:p>
        </w:tc>
        <w:tc>
          <w:tcPr>
            <w:tcW w:w="3042" w:type="pct"/>
            <w:tcBorders>
              <w:top w:val="nil"/>
              <w:left w:val="nil"/>
              <w:bottom w:val="single" w:sz="4" w:space="0" w:color="auto"/>
              <w:right w:val="single" w:sz="4" w:space="0" w:color="auto"/>
            </w:tcBorders>
            <w:vAlign w:val="center"/>
          </w:tcPr>
          <w:p w14:paraId="021C0296" w14:textId="5DD8FA40" w:rsidR="00D461FD" w:rsidRPr="00837E25" w:rsidRDefault="00D461FD" w:rsidP="00D461FD">
            <w:pPr>
              <w:spacing w:after="0" w:line="240" w:lineRule="auto"/>
              <w:jc w:val="both"/>
              <w:rPr>
                <w:rFonts w:ascii="Arial" w:hAnsi="Arial" w:cs="Arial"/>
                <w:sz w:val="20"/>
                <w:szCs w:val="20"/>
              </w:rPr>
            </w:pPr>
            <w:r w:rsidRPr="00837E25">
              <w:rPr>
                <w:rFonts w:ascii="Arial" w:hAnsi="Arial" w:cs="Arial"/>
                <w:sz w:val="20"/>
                <w:szCs w:val="20"/>
              </w:rPr>
              <w:t>w pogłębionym stopniu - zasady projektowania, planowania i kierowania instytucjami i systemami odpowiedzialnymi za bezpieczeństwo, uwarunkowania tworzenia strategii bezpieczeństwa oraz zastosowanie praktyczne wiedzy z zakresu nauk o bezpieczeństwie, nauk prawnych, nauk o zarządzaniu i jakości oraz nauk o polityce i administracji w działalności zawodowej</w:t>
            </w:r>
          </w:p>
        </w:tc>
        <w:tc>
          <w:tcPr>
            <w:tcW w:w="1223" w:type="pct"/>
            <w:tcBorders>
              <w:top w:val="nil"/>
              <w:left w:val="nil"/>
              <w:bottom w:val="single" w:sz="4" w:space="0" w:color="auto"/>
              <w:right w:val="single" w:sz="4" w:space="0" w:color="auto"/>
            </w:tcBorders>
          </w:tcPr>
          <w:p w14:paraId="3B402DFB"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Strategie bezpieczeństwa;</w:t>
            </w:r>
          </w:p>
          <w:p w14:paraId="2830BF04" w14:textId="75AADBFE"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bezpieczeństwa wybranych państw</w:t>
            </w:r>
            <w:r w:rsidR="00392546" w:rsidRPr="00837E25">
              <w:rPr>
                <w:rFonts w:ascii="Arial" w:hAnsi="Arial" w:cs="Arial"/>
                <w:sz w:val="20"/>
                <w:szCs w:val="20"/>
              </w:rPr>
              <w:t>;</w:t>
            </w:r>
          </w:p>
          <w:p w14:paraId="7D2E79A6" w14:textId="6AC36CBA" w:rsidR="00392546" w:rsidRDefault="00392546" w:rsidP="00D461FD">
            <w:pPr>
              <w:spacing w:after="0" w:line="240" w:lineRule="auto"/>
              <w:jc w:val="center"/>
              <w:rPr>
                <w:rFonts w:ascii="Arial" w:hAnsi="Arial" w:cs="Arial"/>
                <w:sz w:val="20"/>
                <w:szCs w:val="20"/>
              </w:rPr>
            </w:pPr>
            <w:r w:rsidRPr="00837E25">
              <w:rPr>
                <w:rFonts w:ascii="Arial" w:hAnsi="Arial" w:cs="Arial"/>
                <w:sz w:val="20"/>
                <w:szCs w:val="20"/>
              </w:rPr>
              <w:t>Bezpieczeństwo militarne państwa;</w:t>
            </w:r>
          </w:p>
          <w:p w14:paraId="6788B414" w14:textId="0A3DE59D" w:rsidR="00D461FD" w:rsidRPr="00CE6094" w:rsidRDefault="00CE6094" w:rsidP="00CE6094">
            <w:pPr>
              <w:spacing w:after="0" w:line="240" w:lineRule="auto"/>
              <w:jc w:val="center"/>
              <w:rPr>
                <w:rFonts w:ascii="Arial" w:hAnsi="Arial" w:cs="Arial"/>
                <w:color w:val="FF0000"/>
                <w:sz w:val="20"/>
                <w:szCs w:val="20"/>
              </w:rPr>
            </w:pPr>
            <w:r w:rsidRPr="00F00571">
              <w:rPr>
                <w:rFonts w:ascii="Arial" w:hAnsi="Arial" w:cs="Arial"/>
                <w:sz w:val="20"/>
                <w:szCs w:val="20"/>
              </w:rPr>
              <w:t>Międzynarodowy  mechanizm ochrony ludności w sytuacjach kryzysowych;</w:t>
            </w:r>
          </w:p>
        </w:tc>
      </w:tr>
      <w:tr w:rsidR="00D461FD" w:rsidRPr="00837E25" w14:paraId="0907094D"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50E83C7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 _W04</w:t>
            </w:r>
          </w:p>
        </w:tc>
        <w:tc>
          <w:tcPr>
            <w:tcW w:w="3042" w:type="pct"/>
            <w:tcBorders>
              <w:top w:val="nil"/>
              <w:left w:val="nil"/>
              <w:bottom w:val="single" w:sz="4" w:space="0" w:color="auto"/>
              <w:right w:val="single" w:sz="4" w:space="0" w:color="auto"/>
            </w:tcBorders>
            <w:vAlign w:val="center"/>
          </w:tcPr>
          <w:p w14:paraId="7863E48A" w14:textId="2CD7D260" w:rsidR="00D461FD" w:rsidRPr="00837E25" w:rsidRDefault="00D461FD" w:rsidP="00D461FD">
            <w:pPr>
              <w:autoSpaceDE w:val="0"/>
              <w:autoSpaceDN w:val="0"/>
              <w:adjustRightInd w:val="0"/>
              <w:spacing w:after="0" w:line="240" w:lineRule="auto"/>
              <w:jc w:val="both"/>
              <w:rPr>
                <w:rFonts w:ascii="Arial" w:hAnsi="Arial" w:cs="Arial"/>
                <w:sz w:val="20"/>
                <w:szCs w:val="20"/>
              </w:rPr>
            </w:pPr>
            <w:r w:rsidRPr="00837E25">
              <w:rPr>
                <w:rFonts w:ascii="Arial" w:hAnsi="Arial" w:cs="Arial"/>
                <w:sz w:val="20"/>
                <w:szCs w:val="20"/>
              </w:rPr>
              <w:t>w pogłębionym stopniu - systemy, procesy, uwarunkowania działalności w zakresie bezpieczeństwa społecznego, politycznego, ekonomicznego, gospodarczego, narodowościowego oraz struktury i instytucje odpowiedzialne za jego zagwarantowanie, a także zastosowanie praktyczne tej wiedzy                       w działalności zawodowej</w:t>
            </w:r>
          </w:p>
        </w:tc>
        <w:tc>
          <w:tcPr>
            <w:tcW w:w="1223" w:type="pct"/>
            <w:tcBorders>
              <w:top w:val="nil"/>
              <w:left w:val="nil"/>
              <w:bottom w:val="single" w:sz="4" w:space="0" w:color="auto"/>
              <w:right w:val="single" w:sz="4" w:space="0" w:color="auto"/>
            </w:tcBorders>
          </w:tcPr>
          <w:p w14:paraId="77C66A67"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Bezpieczeństwo w cyberprzestrzeni w ujęciu indywidualnym oraz instytucjonalnym;</w:t>
            </w:r>
          </w:p>
          <w:p w14:paraId="11ECDDD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Geopolityczne aspekty bezpieczeństwa;</w:t>
            </w:r>
          </w:p>
          <w:p w14:paraId="470754A7"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Stosunki narodowościowe w Europie;</w:t>
            </w:r>
          </w:p>
          <w:p w14:paraId="7F475272"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Organizacje międzynarodowe w systemie bezpieczeństwa;</w:t>
            </w:r>
          </w:p>
          <w:p w14:paraId="6E32E01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systemem bezpieczeństwa państwa;</w:t>
            </w:r>
          </w:p>
          <w:p w14:paraId="30CAC15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bezpieczeństwa wybranych państw;</w:t>
            </w:r>
          </w:p>
          <w:p w14:paraId="371A5A4D" w14:textId="6C883AC0" w:rsidR="00D461FD"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Zwalczanie przestępczości zorganizowanej;</w:t>
            </w:r>
          </w:p>
        </w:tc>
      </w:tr>
      <w:tr w:rsidR="00D461FD" w:rsidRPr="00837E25" w14:paraId="0B033489"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6DFC93D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K2BW_W05</w:t>
            </w:r>
          </w:p>
        </w:tc>
        <w:tc>
          <w:tcPr>
            <w:tcW w:w="3042" w:type="pct"/>
            <w:tcBorders>
              <w:top w:val="nil"/>
              <w:left w:val="nil"/>
              <w:bottom w:val="single" w:sz="4" w:space="0" w:color="auto"/>
              <w:right w:val="single" w:sz="4" w:space="0" w:color="auto"/>
            </w:tcBorders>
            <w:vAlign w:val="center"/>
          </w:tcPr>
          <w:p w14:paraId="0DC02973" w14:textId="1B9CF306" w:rsidR="00D461FD" w:rsidRPr="00837E25" w:rsidRDefault="00D461FD" w:rsidP="00D461FD">
            <w:pPr>
              <w:spacing w:after="0" w:line="240" w:lineRule="auto"/>
              <w:jc w:val="both"/>
              <w:rPr>
                <w:rFonts w:ascii="Arial" w:hAnsi="Arial" w:cs="Arial"/>
                <w:sz w:val="20"/>
                <w:szCs w:val="20"/>
              </w:rPr>
            </w:pPr>
            <w:r w:rsidRPr="00837E25">
              <w:rPr>
                <w:rFonts w:ascii="Arial" w:hAnsi="Arial" w:cs="Arial"/>
                <w:sz w:val="20"/>
                <w:szCs w:val="20"/>
              </w:rPr>
              <w:t>w pogłębionym stopniu - rodzaje i źródła zagrożeń bezpieczeństwa i procesy warunkujące pojawienie się, narastanie, rozprzestrzeniane, rozpoznanie i eliminację rzeczywistych i potencjalnych zagrożeń oraz zastosowanie praktyczne tej wiedzy w działalności zawodowej</w:t>
            </w:r>
          </w:p>
        </w:tc>
        <w:tc>
          <w:tcPr>
            <w:tcW w:w="1223" w:type="pct"/>
            <w:tcBorders>
              <w:top w:val="nil"/>
              <w:left w:val="nil"/>
              <w:bottom w:val="single" w:sz="4" w:space="0" w:color="auto"/>
              <w:right w:val="single" w:sz="4" w:space="0" w:color="auto"/>
            </w:tcBorders>
          </w:tcPr>
          <w:p w14:paraId="752C34A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Bezpieczeństwo w cyberprzestrzeni w ujęciu indywidualnym oraz instytucjonalnym;</w:t>
            </w:r>
          </w:p>
          <w:p w14:paraId="3BED36F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Geopolityczne aspekty bezpieczeństwa;</w:t>
            </w:r>
          </w:p>
          <w:p w14:paraId="1663BB5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kryzysowe;</w:t>
            </w:r>
          </w:p>
          <w:p w14:paraId="0B17B9C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Militarne i pozamilitarne zagrożenia państwa;</w:t>
            </w:r>
          </w:p>
          <w:p w14:paraId="283DC1D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Stosunki narodowościowe w Europie;</w:t>
            </w:r>
          </w:p>
          <w:p w14:paraId="6442D6DB"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Gry decyzyjne w systemie zarządzania kryzysowego;</w:t>
            </w:r>
          </w:p>
          <w:p w14:paraId="733989C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systemem bezpieczeństwa państwa;</w:t>
            </w:r>
          </w:p>
          <w:p w14:paraId="12C346B2" w14:textId="77777777" w:rsidR="00D461FD"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Kryminalistyka;</w:t>
            </w:r>
          </w:p>
          <w:p w14:paraId="6930D175"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Organizacja działań ratowniczych;</w:t>
            </w:r>
          </w:p>
          <w:p w14:paraId="4055728B"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Zwalczanie przestępczości zorganizowanej;</w:t>
            </w:r>
          </w:p>
          <w:p w14:paraId="42C497E0" w14:textId="1956D05A"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Patologie społeczne i przestępczość nieletnich</w:t>
            </w:r>
          </w:p>
        </w:tc>
      </w:tr>
      <w:tr w:rsidR="00D461FD" w:rsidRPr="00837E25" w14:paraId="3FA36F2A"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15031C2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K2BW_W06</w:t>
            </w:r>
          </w:p>
        </w:tc>
        <w:tc>
          <w:tcPr>
            <w:tcW w:w="3042" w:type="pct"/>
            <w:tcBorders>
              <w:top w:val="nil"/>
              <w:left w:val="nil"/>
              <w:bottom w:val="single" w:sz="4" w:space="0" w:color="auto"/>
              <w:right w:val="single" w:sz="4" w:space="0" w:color="auto"/>
            </w:tcBorders>
            <w:vAlign w:val="center"/>
          </w:tcPr>
          <w:p w14:paraId="335CAADD" w14:textId="6EAE8A02" w:rsidR="00D461FD" w:rsidRPr="00837E25" w:rsidRDefault="00D461FD" w:rsidP="00D461FD">
            <w:pPr>
              <w:pStyle w:val="Default"/>
              <w:jc w:val="both"/>
              <w:rPr>
                <w:rFonts w:ascii="Arial" w:hAnsi="Arial" w:cs="Arial"/>
                <w:color w:val="auto"/>
                <w:sz w:val="20"/>
                <w:szCs w:val="20"/>
              </w:rPr>
            </w:pPr>
            <w:r w:rsidRPr="00837E25">
              <w:rPr>
                <w:rFonts w:ascii="Arial" w:hAnsi="Arial" w:cs="Arial"/>
                <w:sz w:val="20"/>
                <w:szCs w:val="20"/>
              </w:rPr>
              <w:t>w pogłębionym stopniu - działanie systemu zarządzania kryzysowego                      i ratownictwa oraz uwarunkowania, kompetencje i metodykę postępowania w warunkach kryzysowych, a także zastosowanie praktyczne tej wiedzy w działalności zawodowej</w:t>
            </w:r>
          </w:p>
        </w:tc>
        <w:tc>
          <w:tcPr>
            <w:tcW w:w="1223" w:type="pct"/>
            <w:tcBorders>
              <w:top w:val="nil"/>
              <w:left w:val="nil"/>
              <w:bottom w:val="single" w:sz="4" w:space="0" w:color="auto"/>
              <w:right w:val="single" w:sz="4" w:space="0" w:color="auto"/>
            </w:tcBorders>
          </w:tcPr>
          <w:p w14:paraId="68A54CE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kryzysowe;</w:t>
            </w:r>
          </w:p>
          <w:p w14:paraId="41C3416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Gry decyzyjne w systemie zarządzania kryzysowego</w:t>
            </w:r>
            <w:r w:rsidR="00392546" w:rsidRPr="00837E25">
              <w:rPr>
                <w:rFonts w:ascii="Arial" w:hAnsi="Arial" w:cs="Arial"/>
                <w:sz w:val="20"/>
                <w:szCs w:val="20"/>
              </w:rPr>
              <w:t>;</w:t>
            </w:r>
          </w:p>
          <w:p w14:paraId="18EBC658"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Logistyka bezpieczeństwa;</w:t>
            </w:r>
          </w:p>
          <w:p w14:paraId="47A47491" w14:textId="77777777" w:rsidR="00392546" w:rsidRDefault="00392546" w:rsidP="00D461FD">
            <w:pPr>
              <w:spacing w:after="0" w:line="240" w:lineRule="auto"/>
              <w:jc w:val="center"/>
              <w:rPr>
                <w:rFonts w:ascii="Arial" w:hAnsi="Arial" w:cs="Arial"/>
                <w:sz w:val="20"/>
                <w:szCs w:val="20"/>
              </w:rPr>
            </w:pPr>
            <w:r w:rsidRPr="00837E25">
              <w:rPr>
                <w:rFonts w:ascii="Arial" w:hAnsi="Arial" w:cs="Arial"/>
                <w:sz w:val="20"/>
                <w:szCs w:val="20"/>
              </w:rPr>
              <w:t>Wirtualna rzeczywistość w zarządzaniu kryzysowym</w:t>
            </w:r>
            <w:r w:rsidR="008F7397" w:rsidRPr="00837E25">
              <w:rPr>
                <w:rFonts w:ascii="Arial" w:hAnsi="Arial" w:cs="Arial"/>
                <w:sz w:val="20"/>
                <w:szCs w:val="20"/>
              </w:rPr>
              <w:t>;</w:t>
            </w:r>
          </w:p>
          <w:p w14:paraId="6910AC00" w14:textId="68A3F3AB" w:rsidR="00CE6094" w:rsidRPr="00837E25" w:rsidRDefault="00CE6094" w:rsidP="00D461FD">
            <w:pPr>
              <w:spacing w:after="0" w:line="240" w:lineRule="auto"/>
              <w:jc w:val="center"/>
              <w:rPr>
                <w:rFonts w:ascii="Arial" w:hAnsi="Arial" w:cs="Arial"/>
                <w:sz w:val="20"/>
                <w:szCs w:val="20"/>
              </w:rPr>
            </w:pPr>
            <w:r w:rsidRPr="00F00571">
              <w:rPr>
                <w:rFonts w:ascii="Arial" w:hAnsi="Arial" w:cs="Arial"/>
                <w:sz w:val="20"/>
                <w:szCs w:val="20"/>
              </w:rPr>
              <w:t>Międzynarodowy  mechanizm ochrony ludności w sytuacjach kryzysowych;</w:t>
            </w:r>
          </w:p>
        </w:tc>
      </w:tr>
      <w:tr w:rsidR="00D461FD" w:rsidRPr="00837E25" w14:paraId="17FDD337"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7BEC7F1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K2BW_W07</w:t>
            </w:r>
          </w:p>
        </w:tc>
        <w:tc>
          <w:tcPr>
            <w:tcW w:w="3042" w:type="pct"/>
            <w:tcBorders>
              <w:top w:val="nil"/>
              <w:left w:val="nil"/>
              <w:bottom w:val="single" w:sz="4" w:space="0" w:color="auto"/>
              <w:right w:val="single" w:sz="4" w:space="0" w:color="auto"/>
            </w:tcBorders>
            <w:vAlign w:val="center"/>
          </w:tcPr>
          <w:p w14:paraId="3AD37CBA" w14:textId="5AA92C33" w:rsidR="00D461FD" w:rsidRPr="00837E25" w:rsidRDefault="00D461FD" w:rsidP="00D461FD">
            <w:pPr>
              <w:pStyle w:val="Default"/>
              <w:jc w:val="both"/>
              <w:rPr>
                <w:rFonts w:ascii="Arial" w:hAnsi="Arial" w:cs="Arial"/>
                <w:color w:val="auto"/>
                <w:sz w:val="20"/>
                <w:szCs w:val="20"/>
              </w:rPr>
            </w:pPr>
            <w:r w:rsidRPr="00837E25">
              <w:rPr>
                <w:rFonts w:ascii="Arial" w:hAnsi="Arial" w:cs="Arial"/>
                <w:sz w:val="20"/>
                <w:szCs w:val="20"/>
              </w:rPr>
              <w:t>w pogłębionym stopniu - organizację, funkcjonowanie i uwarunkowania działalności państwa w obszarze budowania i utrzymania bezpieczeństwa ochronnego i obronnego oraz zastosowanie praktyczne tej wiedzy                           w działalności zawodowej</w:t>
            </w:r>
          </w:p>
        </w:tc>
        <w:tc>
          <w:tcPr>
            <w:tcW w:w="1223" w:type="pct"/>
            <w:tcBorders>
              <w:top w:val="nil"/>
              <w:left w:val="nil"/>
              <w:bottom w:val="single" w:sz="4" w:space="0" w:color="auto"/>
              <w:right w:val="single" w:sz="4" w:space="0" w:color="auto"/>
            </w:tcBorders>
          </w:tcPr>
          <w:p w14:paraId="711EC4A2"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Bezpieczeństwo w cyberprzestrzeni w ujęciu indywidualnym oraz instytucjonalnym;</w:t>
            </w:r>
          </w:p>
          <w:p w14:paraId="75A6B86B" w14:textId="1FA9FD4D" w:rsidR="00D461FD"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Organizacja działań ratowniczych;</w:t>
            </w:r>
          </w:p>
        </w:tc>
      </w:tr>
      <w:tr w:rsidR="00D461FD" w:rsidRPr="00837E25" w14:paraId="02C2BCC0" w14:textId="77777777" w:rsidTr="00D461FD">
        <w:trPr>
          <w:trHeight w:val="849"/>
        </w:trPr>
        <w:tc>
          <w:tcPr>
            <w:tcW w:w="735" w:type="pct"/>
            <w:tcBorders>
              <w:top w:val="nil"/>
              <w:left w:val="single" w:sz="4" w:space="0" w:color="auto"/>
              <w:bottom w:val="single" w:sz="4" w:space="0" w:color="auto"/>
              <w:right w:val="single" w:sz="4" w:space="0" w:color="auto"/>
            </w:tcBorders>
            <w:vAlign w:val="center"/>
          </w:tcPr>
          <w:p w14:paraId="7F9C9FA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K2BW_W08</w:t>
            </w:r>
          </w:p>
        </w:tc>
        <w:tc>
          <w:tcPr>
            <w:tcW w:w="3042" w:type="pct"/>
            <w:tcBorders>
              <w:top w:val="nil"/>
              <w:left w:val="nil"/>
              <w:bottom w:val="single" w:sz="4" w:space="0" w:color="auto"/>
              <w:right w:val="single" w:sz="4" w:space="0" w:color="auto"/>
            </w:tcBorders>
            <w:vAlign w:val="center"/>
          </w:tcPr>
          <w:p w14:paraId="36A585C3" w14:textId="27119305" w:rsidR="00D461FD" w:rsidRPr="00837E25" w:rsidRDefault="00D461FD" w:rsidP="00D461FD">
            <w:pPr>
              <w:spacing w:after="0" w:line="240" w:lineRule="auto"/>
              <w:jc w:val="both"/>
              <w:rPr>
                <w:rFonts w:ascii="Arial" w:hAnsi="Arial" w:cs="Arial"/>
                <w:bCs/>
                <w:sz w:val="20"/>
                <w:szCs w:val="20"/>
              </w:rPr>
            </w:pPr>
            <w:r w:rsidRPr="00837E25">
              <w:rPr>
                <w:rFonts w:ascii="Arial" w:hAnsi="Arial" w:cs="Arial"/>
                <w:sz w:val="20"/>
                <w:szCs w:val="20"/>
              </w:rPr>
              <w:t>w pogłębionym stopniu - metody i narzędzia badawcze w zakresie nauk o bezpieczeństwie, nauk prawnych, nauk o zarządzaniu i jakości oraz nauk o polityce i administracji, w tym techniki pozyskiwania danych potrzebnych do analizy procesów i struktur w obszarze bezpieczeństwa</w:t>
            </w:r>
          </w:p>
        </w:tc>
        <w:tc>
          <w:tcPr>
            <w:tcW w:w="1223" w:type="pct"/>
            <w:tcBorders>
              <w:top w:val="nil"/>
              <w:left w:val="nil"/>
              <w:bottom w:val="single" w:sz="4" w:space="0" w:color="auto"/>
              <w:right w:val="single" w:sz="4" w:space="0" w:color="auto"/>
            </w:tcBorders>
          </w:tcPr>
          <w:p w14:paraId="446A6DF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Metodologia badań bezpieczeństwa;</w:t>
            </w:r>
          </w:p>
          <w:p w14:paraId="42089064" w14:textId="58BB3E84"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Seminarium dyplomowe</w:t>
            </w:r>
            <w:r w:rsidR="00EE2FF3">
              <w:rPr>
                <w:rFonts w:ascii="Arial" w:hAnsi="Arial" w:cs="Arial"/>
                <w:sz w:val="20"/>
                <w:szCs w:val="20"/>
              </w:rPr>
              <w:t>;</w:t>
            </w:r>
          </w:p>
          <w:p w14:paraId="6A81706C" w14:textId="77777777" w:rsidR="00D461FD" w:rsidRPr="00837E25" w:rsidRDefault="00D461FD" w:rsidP="00D461FD">
            <w:pPr>
              <w:spacing w:after="0" w:line="240" w:lineRule="auto"/>
              <w:rPr>
                <w:rFonts w:ascii="Arial" w:hAnsi="Arial" w:cs="Arial"/>
                <w:sz w:val="20"/>
                <w:szCs w:val="20"/>
              </w:rPr>
            </w:pPr>
          </w:p>
        </w:tc>
      </w:tr>
      <w:tr w:rsidR="00D461FD" w:rsidRPr="00837E25" w14:paraId="15AF2942"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03CFB93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K2BW_W09</w:t>
            </w:r>
          </w:p>
        </w:tc>
        <w:tc>
          <w:tcPr>
            <w:tcW w:w="3042" w:type="pct"/>
            <w:tcBorders>
              <w:top w:val="nil"/>
              <w:left w:val="nil"/>
              <w:bottom w:val="single" w:sz="4" w:space="0" w:color="auto"/>
              <w:right w:val="single" w:sz="4" w:space="0" w:color="auto"/>
            </w:tcBorders>
            <w:vAlign w:val="center"/>
          </w:tcPr>
          <w:p w14:paraId="53022870" w14:textId="6841EF45" w:rsidR="00D461FD" w:rsidRPr="00837E25" w:rsidRDefault="00D461FD" w:rsidP="00D461FD">
            <w:pPr>
              <w:spacing w:after="0" w:line="240" w:lineRule="auto"/>
              <w:jc w:val="both"/>
              <w:rPr>
                <w:rFonts w:ascii="Arial" w:hAnsi="Arial" w:cs="Arial"/>
                <w:bCs/>
                <w:sz w:val="20"/>
                <w:szCs w:val="20"/>
              </w:rPr>
            </w:pPr>
            <w:r w:rsidRPr="00837E25">
              <w:rPr>
                <w:rFonts w:ascii="Arial" w:hAnsi="Arial" w:cs="Arial"/>
                <w:sz w:val="20"/>
                <w:szCs w:val="20"/>
              </w:rPr>
              <w:t>w pogłębionym stopniu - zasady ochrony informacji niejawnej i wrażliwej utrzymanie bezpieczeństwa informacyjnego oraz zastosowanie praktyczne tej wiedzy w działalności zawodowej</w:t>
            </w:r>
          </w:p>
        </w:tc>
        <w:tc>
          <w:tcPr>
            <w:tcW w:w="1223" w:type="pct"/>
            <w:tcBorders>
              <w:top w:val="nil"/>
              <w:left w:val="nil"/>
              <w:bottom w:val="single" w:sz="4" w:space="0" w:color="auto"/>
              <w:right w:val="single" w:sz="4" w:space="0" w:color="auto"/>
            </w:tcBorders>
          </w:tcPr>
          <w:p w14:paraId="5D981E00" w14:textId="4B278180"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Ochrona danych osobowych i informacji niejawnych</w:t>
            </w:r>
            <w:r w:rsidR="00392546" w:rsidRPr="00837E25">
              <w:rPr>
                <w:rFonts w:ascii="Arial" w:hAnsi="Arial" w:cs="Arial"/>
                <w:sz w:val="20"/>
                <w:szCs w:val="20"/>
              </w:rPr>
              <w:t>;</w:t>
            </w:r>
          </w:p>
          <w:p w14:paraId="75DF6193" w14:textId="458A27C6" w:rsidR="00D461FD"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Kryminalistyka;</w:t>
            </w:r>
          </w:p>
        </w:tc>
      </w:tr>
      <w:tr w:rsidR="00D461FD" w:rsidRPr="00837E25" w14:paraId="535B6A2B"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7BCE8F5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K2BW_W10</w:t>
            </w:r>
          </w:p>
        </w:tc>
        <w:tc>
          <w:tcPr>
            <w:tcW w:w="3042" w:type="pct"/>
            <w:tcBorders>
              <w:top w:val="nil"/>
              <w:left w:val="nil"/>
              <w:bottom w:val="single" w:sz="4" w:space="0" w:color="auto"/>
              <w:right w:val="single" w:sz="4" w:space="0" w:color="auto"/>
            </w:tcBorders>
            <w:vAlign w:val="center"/>
          </w:tcPr>
          <w:p w14:paraId="3E5D9F39" w14:textId="09FDB10F" w:rsidR="00D461FD" w:rsidRPr="00837E25" w:rsidRDefault="00D461FD" w:rsidP="00D461FD">
            <w:pPr>
              <w:pStyle w:val="Default"/>
              <w:jc w:val="both"/>
              <w:rPr>
                <w:rFonts w:ascii="Arial" w:hAnsi="Arial" w:cs="Arial"/>
                <w:color w:val="auto"/>
                <w:sz w:val="20"/>
                <w:szCs w:val="20"/>
              </w:rPr>
            </w:pPr>
            <w:r w:rsidRPr="00837E25">
              <w:rPr>
                <w:rFonts w:ascii="Arial" w:hAnsi="Arial" w:cs="Arial"/>
                <w:sz w:val="20"/>
                <w:szCs w:val="20"/>
              </w:rPr>
              <w:t xml:space="preserve">w pogłębionym stopniu - zasady i uwarunkowania działań psychologicznych, komunikacji społecznej oraz taktyk i technik szczególnie w kontekście różnych zagrożeń, zorientowane na zastosowanie praktyczne tej </w:t>
            </w:r>
            <w:r w:rsidR="00837E25" w:rsidRPr="00837E25">
              <w:rPr>
                <w:rFonts w:ascii="Arial" w:hAnsi="Arial" w:cs="Arial"/>
                <w:sz w:val="20"/>
                <w:szCs w:val="20"/>
              </w:rPr>
              <w:t>wiedzy w</w:t>
            </w:r>
            <w:r w:rsidRPr="00837E25">
              <w:rPr>
                <w:rFonts w:ascii="Arial" w:hAnsi="Arial" w:cs="Arial"/>
                <w:sz w:val="20"/>
                <w:szCs w:val="20"/>
              </w:rPr>
              <w:t xml:space="preserve"> działalności zawodowej</w:t>
            </w:r>
          </w:p>
        </w:tc>
        <w:tc>
          <w:tcPr>
            <w:tcW w:w="1223" w:type="pct"/>
            <w:tcBorders>
              <w:top w:val="nil"/>
              <w:left w:val="nil"/>
              <w:bottom w:val="single" w:sz="4" w:space="0" w:color="auto"/>
              <w:right w:val="single" w:sz="4" w:space="0" w:color="auto"/>
            </w:tcBorders>
          </w:tcPr>
          <w:p w14:paraId="746D64F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Media w zarządzaniu kryzysowym</w:t>
            </w:r>
            <w:r w:rsidR="00392546" w:rsidRPr="00837E25">
              <w:rPr>
                <w:rFonts w:ascii="Arial" w:hAnsi="Arial" w:cs="Arial"/>
                <w:sz w:val="20"/>
                <w:szCs w:val="20"/>
              </w:rPr>
              <w:t>;</w:t>
            </w:r>
          </w:p>
          <w:p w14:paraId="5530FCB4" w14:textId="15D2F915"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Psychologia bezpieczeństwa;</w:t>
            </w:r>
          </w:p>
        </w:tc>
      </w:tr>
      <w:tr w:rsidR="00D461FD" w:rsidRPr="00837E25" w14:paraId="3FEDEB81"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7504D93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K2BW_W11</w:t>
            </w:r>
          </w:p>
        </w:tc>
        <w:tc>
          <w:tcPr>
            <w:tcW w:w="3042" w:type="pct"/>
            <w:tcBorders>
              <w:top w:val="nil"/>
              <w:left w:val="nil"/>
              <w:bottom w:val="single" w:sz="4" w:space="0" w:color="auto"/>
              <w:right w:val="single" w:sz="4" w:space="0" w:color="auto"/>
            </w:tcBorders>
            <w:vAlign w:val="center"/>
          </w:tcPr>
          <w:p w14:paraId="560E453C" w14:textId="2C4C095B" w:rsidR="00D461FD" w:rsidRPr="00837E25" w:rsidRDefault="00D461FD" w:rsidP="00D461FD">
            <w:pPr>
              <w:pStyle w:val="Default"/>
              <w:jc w:val="both"/>
              <w:rPr>
                <w:rFonts w:ascii="Arial" w:hAnsi="Arial" w:cs="Arial"/>
                <w:color w:val="auto"/>
                <w:sz w:val="20"/>
                <w:szCs w:val="20"/>
                <w:shd w:val="clear" w:color="auto" w:fill="FFFFFF"/>
              </w:rPr>
            </w:pPr>
            <w:r w:rsidRPr="00837E25">
              <w:rPr>
                <w:rFonts w:ascii="Arial" w:hAnsi="Arial" w:cs="Arial"/>
                <w:sz w:val="20"/>
                <w:szCs w:val="20"/>
              </w:rPr>
              <w:t>w pogłębionym stopniu - zasady i sposoby oraz o metody i środki rozpoznawania, wykrywania i udowadnia prawnie określonych, ujemnych zjawisk społecznych, w tym przestępstw i ich sprawców, a także zastosowanie praktyczne tej wiedzy w działalności zawodowej</w:t>
            </w:r>
          </w:p>
        </w:tc>
        <w:tc>
          <w:tcPr>
            <w:tcW w:w="1223" w:type="pct"/>
            <w:tcBorders>
              <w:top w:val="nil"/>
              <w:left w:val="nil"/>
              <w:bottom w:val="single" w:sz="4" w:space="0" w:color="auto"/>
              <w:right w:val="single" w:sz="4" w:space="0" w:color="auto"/>
            </w:tcBorders>
          </w:tcPr>
          <w:p w14:paraId="514B119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autonomicznego dozoru;</w:t>
            </w:r>
          </w:p>
          <w:p w14:paraId="10950503" w14:textId="4CB17F3A" w:rsidR="00D461FD"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Kryminalistyka;</w:t>
            </w:r>
          </w:p>
        </w:tc>
      </w:tr>
      <w:tr w:rsidR="00D461FD" w:rsidRPr="00837E25" w14:paraId="3992492A"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25707C2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K2BW_W12</w:t>
            </w:r>
          </w:p>
        </w:tc>
        <w:tc>
          <w:tcPr>
            <w:tcW w:w="3042" w:type="pct"/>
            <w:tcBorders>
              <w:top w:val="nil"/>
              <w:left w:val="nil"/>
              <w:bottom w:val="single" w:sz="4" w:space="0" w:color="auto"/>
              <w:right w:val="single" w:sz="4" w:space="0" w:color="auto"/>
            </w:tcBorders>
            <w:vAlign w:val="center"/>
          </w:tcPr>
          <w:p w14:paraId="67586253" w14:textId="38F16676" w:rsidR="00D461FD" w:rsidRPr="00837E25" w:rsidRDefault="00D461FD" w:rsidP="00D461FD">
            <w:pPr>
              <w:pStyle w:val="Default"/>
              <w:jc w:val="both"/>
              <w:rPr>
                <w:rFonts w:ascii="Arial" w:hAnsi="Arial" w:cs="Arial"/>
                <w:color w:val="auto"/>
                <w:sz w:val="20"/>
                <w:szCs w:val="20"/>
              </w:rPr>
            </w:pPr>
            <w:r w:rsidRPr="00837E25">
              <w:rPr>
                <w:rFonts w:ascii="Arial" w:hAnsi="Arial" w:cs="Arial"/>
                <w:sz w:val="20"/>
                <w:szCs w:val="20"/>
              </w:rPr>
              <w:t>w pogłębionym stopniu - organizację, funkcjonowanie i uwarunkowania działalności związanej z zarządzaniem i ochroną infrastruktury krytycznej, osób, bezpieczeństwem imprez masowych i zgromadzeń, zasady posługiwania się taktyką i technikami interwencji, bronią, a także zastosowanie praktyczne tej wiedzy w działalności zawodowej</w:t>
            </w:r>
          </w:p>
        </w:tc>
        <w:tc>
          <w:tcPr>
            <w:tcW w:w="1223" w:type="pct"/>
            <w:tcBorders>
              <w:top w:val="nil"/>
              <w:left w:val="nil"/>
              <w:bottom w:val="single" w:sz="4" w:space="0" w:color="auto"/>
              <w:right w:val="single" w:sz="4" w:space="0" w:color="auto"/>
            </w:tcBorders>
          </w:tcPr>
          <w:p w14:paraId="47EE620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autonomicznego dozoru;</w:t>
            </w:r>
          </w:p>
          <w:p w14:paraId="1F32E19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Taktyka i technika interwencji;</w:t>
            </w:r>
          </w:p>
          <w:p w14:paraId="7E05F35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Szkolenie strzeleckie;</w:t>
            </w:r>
          </w:p>
          <w:p w14:paraId="547F7AAE" w14:textId="182DC202" w:rsidR="00D461FD" w:rsidRPr="00837E25" w:rsidRDefault="00D461FD" w:rsidP="00D461FD">
            <w:pPr>
              <w:spacing w:after="0" w:line="240" w:lineRule="auto"/>
              <w:jc w:val="center"/>
              <w:rPr>
                <w:rFonts w:ascii="Arial" w:hAnsi="Arial" w:cs="Arial"/>
                <w:sz w:val="20"/>
                <w:szCs w:val="20"/>
              </w:rPr>
            </w:pPr>
          </w:p>
        </w:tc>
      </w:tr>
      <w:tr w:rsidR="00D461FD" w:rsidRPr="00837E25" w14:paraId="65D40847"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3C0DB5F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K2BW_W13</w:t>
            </w:r>
          </w:p>
        </w:tc>
        <w:tc>
          <w:tcPr>
            <w:tcW w:w="3042" w:type="pct"/>
            <w:tcBorders>
              <w:top w:val="nil"/>
              <w:left w:val="nil"/>
              <w:bottom w:val="single" w:sz="4" w:space="0" w:color="auto"/>
              <w:right w:val="single" w:sz="4" w:space="0" w:color="auto"/>
            </w:tcBorders>
            <w:vAlign w:val="center"/>
          </w:tcPr>
          <w:p w14:paraId="75097E51" w14:textId="48D0ECED" w:rsidR="00D461FD" w:rsidRPr="00837E25" w:rsidRDefault="00D461FD" w:rsidP="00D461FD">
            <w:pPr>
              <w:pStyle w:val="Default"/>
              <w:jc w:val="both"/>
              <w:rPr>
                <w:rFonts w:ascii="Arial" w:hAnsi="Arial" w:cs="Arial"/>
                <w:color w:val="auto"/>
                <w:sz w:val="20"/>
                <w:szCs w:val="20"/>
              </w:rPr>
            </w:pPr>
            <w:r w:rsidRPr="00837E25">
              <w:rPr>
                <w:rFonts w:ascii="Arial" w:hAnsi="Arial" w:cs="Arial"/>
                <w:sz w:val="20"/>
                <w:szCs w:val="20"/>
              </w:rPr>
              <w:t>w pogłębionym stopniu - uwarunkowania działalności, specyfikę, zakres czynności oraz strukturę środowiska zawodowego, w którym odbywa praktykę zawodową</w:t>
            </w:r>
          </w:p>
        </w:tc>
        <w:tc>
          <w:tcPr>
            <w:tcW w:w="1223" w:type="pct"/>
            <w:tcBorders>
              <w:top w:val="nil"/>
              <w:left w:val="nil"/>
              <w:bottom w:val="single" w:sz="4" w:space="0" w:color="auto"/>
              <w:right w:val="single" w:sz="4" w:space="0" w:color="auto"/>
            </w:tcBorders>
          </w:tcPr>
          <w:p w14:paraId="4A95700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Wprowadzenie do praktyki zawodowej,</w:t>
            </w:r>
          </w:p>
          <w:p w14:paraId="17099634" w14:textId="61F69D8B"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Praktyka zawodowa</w:t>
            </w:r>
          </w:p>
        </w:tc>
      </w:tr>
      <w:tr w:rsidR="0074611B" w:rsidRPr="00837E25" w14:paraId="6874DD4B" w14:textId="77777777" w:rsidTr="0074611B">
        <w:trPr>
          <w:trHeight w:val="360"/>
        </w:trPr>
        <w:tc>
          <w:tcPr>
            <w:tcW w:w="5000" w:type="pct"/>
            <w:gridSpan w:val="3"/>
            <w:tcBorders>
              <w:top w:val="single" w:sz="4" w:space="0" w:color="auto"/>
              <w:left w:val="single" w:sz="4" w:space="0" w:color="auto"/>
              <w:bottom w:val="single" w:sz="4" w:space="0" w:color="auto"/>
              <w:right w:val="single" w:sz="4" w:space="0" w:color="000000"/>
            </w:tcBorders>
          </w:tcPr>
          <w:p w14:paraId="124E7F43" w14:textId="77777777" w:rsidR="0074611B" w:rsidRPr="00837E25" w:rsidRDefault="0074611B" w:rsidP="0074611B">
            <w:pPr>
              <w:spacing w:after="0" w:line="240" w:lineRule="auto"/>
              <w:jc w:val="center"/>
              <w:rPr>
                <w:rFonts w:ascii="Arial" w:hAnsi="Arial" w:cs="Arial"/>
                <w:b/>
                <w:bCs/>
                <w:sz w:val="20"/>
                <w:szCs w:val="20"/>
              </w:rPr>
            </w:pPr>
            <w:r w:rsidRPr="00837E25">
              <w:rPr>
                <w:rFonts w:ascii="Arial" w:hAnsi="Arial" w:cs="Arial"/>
                <w:b/>
                <w:bCs/>
                <w:sz w:val="20"/>
                <w:szCs w:val="20"/>
              </w:rPr>
              <w:t>UMIEJĘTNOŚCI (potrafi)</w:t>
            </w:r>
          </w:p>
        </w:tc>
      </w:tr>
      <w:tr w:rsidR="00D461FD" w:rsidRPr="00837E25" w14:paraId="04FB39AB"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665A69AD" w14:textId="77777777" w:rsidR="00D461FD" w:rsidRPr="00837E25" w:rsidRDefault="00D461FD" w:rsidP="00D461FD">
            <w:pPr>
              <w:spacing w:after="0" w:line="240" w:lineRule="auto"/>
              <w:jc w:val="center"/>
              <w:rPr>
                <w:rFonts w:ascii="Arial" w:hAnsi="Arial" w:cs="Arial"/>
                <w:sz w:val="20"/>
                <w:szCs w:val="20"/>
              </w:rPr>
            </w:pPr>
            <w:bookmarkStart w:id="3" w:name="_Hlk7810878"/>
            <w:r w:rsidRPr="00837E25">
              <w:rPr>
                <w:rFonts w:ascii="Arial" w:hAnsi="Arial" w:cs="Arial"/>
                <w:sz w:val="20"/>
                <w:szCs w:val="20"/>
              </w:rPr>
              <w:t>K2BW_U01</w:t>
            </w:r>
          </w:p>
        </w:tc>
        <w:tc>
          <w:tcPr>
            <w:tcW w:w="3042" w:type="pct"/>
            <w:tcBorders>
              <w:top w:val="single" w:sz="4" w:space="0" w:color="auto"/>
              <w:left w:val="single" w:sz="4" w:space="0" w:color="auto"/>
              <w:bottom w:val="single" w:sz="4" w:space="0" w:color="auto"/>
              <w:right w:val="single" w:sz="4" w:space="0" w:color="auto"/>
            </w:tcBorders>
            <w:vAlign w:val="center"/>
          </w:tcPr>
          <w:p w14:paraId="3594ED1C" w14:textId="1FF4A0E6" w:rsidR="00D461FD" w:rsidRPr="00837E25" w:rsidRDefault="00D461FD" w:rsidP="00D461FD">
            <w:pPr>
              <w:spacing w:after="0" w:line="240" w:lineRule="auto"/>
              <w:jc w:val="both"/>
              <w:rPr>
                <w:rFonts w:ascii="Arial" w:hAnsi="Arial" w:cs="Arial"/>
                <w:bCs/>
                <w:sz w:val="20"/>
                <w:szCs w:val="20"/>
              </w:rPr>
            </w:pPr>
            <w:r w:rsidRPr="00837E25">
              <w:rPr>
                <w:rFonts w:ascii="Arial" w:hAnsi="Arial" w:cs="Arial"/>
                <w:sz w:val="20"/>
                <w:szCs w:val="20"/>
              </w:rPr>
              <w:t>wykorzystać posiadaną wiedzę teoretyczną do szczegółowego opisu i praktycznego analizowania przyczyn i przebiegu procesów i zjawisk w obszarze nauk o bezpieczeństwie, nauk prawnych, nauk o zarządzaniu i jakości, nauk o polityce i administracji, historii, a także potrafi formułować własne opinie</w:t>
            </w:r>
          </w:p>
        </w:tc>
        <w:tc>
          <w:tcPr>
            <w:tcW w:w="1223" w:type="pct"/>
            <w:tcBorders>
              <w:top w:val="single" w:sz="4" w:space="0" w:color="auto"/>
              <w:left w:val="single" w:sz="4" w:space="0" w:color="auto"/>
              <w:bottom w:val="single" w:sz="4" w:space="0" w:color="auto"/>
              <w:right w:val="single" w:sz="4" w:space="0" w:color="auto"/>
            </w:tcBorders>
          </w:tcPr>
          <w:p w14:paraId="39D48BF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Teoria i polityka bezpieczeństwa wewnętrznego;</w:t>
            </w:r>
          </w:p>
          <w:p w14:paraId="2A0A8C3A"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Metodologia badań bezpieczeństwa;</w:t>
            </w:r>
          </w:p>
          <w:p w14:paraId="71B24C7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Wojny i konflikty zbrojne - historia i współczesność;</w:t>
            </w:r>
          </w:p>
          <w:p w14:paraId="602C17F7"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Prawo bezpieczeństwa państwa;</w:t>
            </w:r>
          </w:p>
          <w:p w14:paraId="16A05B7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kryzysowe;</w:t>
            </w:r>
          </w:p>
          <w:p w14:paraId="20E28E7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Bezpieczeństwo w cyberprzestrzeni w ujęciu indywidualnym oraz instytucjonalnym;</w:t>
            </w:r>
          </w:p>
          <w:p w14:paraId="2E7F828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Geopolityczne aspekty bezpieczeństwa;</w:t>
            </w:r>
          </w:p>
          <w:p w14:paraId="6CC064F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Proces karny;</w:t>
            </w:r>
          </w:p>
          <w:p w14:paraId="2BED45D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 polityczny RP;</w:t>
            </w:r>
          </w:p>
          <w:p w14:paraId="489D56A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Stosunki narodowościowe w Europie;</w:t>
            </w:r>
          </w:p>
          <w:p w14:paraId="5711D65A"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Gry decyzyjne w systemie zarządzania kryzysowego;</w:t>
            </w:r>
          </w:p>
          <w:p w14:paraId="0EBD087C" w14:textId="225A3F66" w:rsidR="00D461FD" w:rsidRPr="00EE2FF3" w:rsidRDefault="00D461FD" w:rsidP="00EE2FF3">
            <w:pPr>
              <w:spacing w:after="0" w:line="240" w:lineRule="auto"/>
              <w:jc w:val="center"/>
              <w:rPr>
                <w:rFonts w:ascii="Arial" w:hAnsi="Arial" w:cs="Arial"/>
                <w:bCs/>
                <w:sz w:val="20"/>
                <w:szCs w:val="20"/>
              </w:rPr>
            </w:pPr>
            <w:r w:rsidRPr="00837E25">
              <w:rPr>
                <w:rFonts w:ascii="Arial" w:hAnsi="Arial" w:cs="Arial"/>
                <w:sz w:val="20"/>
                <w:szCs w:val="20"/>
              </w:rPr>
              <w:t>Zarządzanie systemem bezpieczeństwa państwa;</w:t>
            </w:r>
          </w:p>
        </w:tc>
      </w:tr>
      <w:tr w:rsidR="00D461FD" w:rsidRPr="00837E25" w14:paraId="5B682A60"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34E0069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K2BW_U02</w:t>
            </w:r>
          </w:p>
        </w:tc>
        <w:tc>
          <w:tcPr>
            <w:tcW w:w="3042" w:type="pct"/>
            <w:tcBorders>
              <w:top w:val="single" w:sz="4" w:space="0" w:color="auto"/>
              <w:left w:val="single" w:sz="4" w:space="0" w:color="auto"/>
              <w:bottom w:val="single" w:sz="4" w:space="0" w:color="auto"/>
              <w:right w:val="single" w:sz="4" w:space="0" w:color="auto"/>
            </w:tcBorders>
            <w:vAlign w:val="center"/>
          </w:tcPr>
          <w:p w14:paraId="11690AC0" w14:textId="06CD5DD7" w:rsidR="00D461FD" w:rsidRPr="00837E25" w:rsidRDefault="00D461FD" w:rsidP="00D461FD">
            <w:pPr>
              <w:pStyle w:val="Default"/>
              <w:jc w:val="both"/>
              <w:rPr>
                <w:rFonts w:ascii="Arial" w:hAnsi="Arial" w:cs="Arial"/>
                <w:color w:val="auto"/>
                <w:sz w:val="20"/>
                <w:szCs w:val="20"/>
              </w:rPr>
            </w:pPr>
            <w:r w:rsidRPr="00837E25">
              <w:rPr>
                <w:rFonts w:ascii="Arial" w:hAnsi="Arial" w:cs="Arial"/>
                <w:bCs/>
                <w:sz w:val="20"/>
                <w:szCs w:val="20"/>
              </w:rPr>
              <w:t>wykorzystywać posiadaną wiedzę w obszarze nauk o bezpieczeństwie, nauk prawnych, nauk o zarządzaniu i jakości oraz nauk o polityce i administracji, wykorzystując metody i narzędzia, do krytycznej analizy systemu organizacji, funkcjonowania i działalności państwa w obszarze bezpieczeństwa oraz formułować własne opinie, a także zastosować praktyczne umiejętności w działalności zawodowej</w:t>
            </w:r>
          </w:p>
        </w:tc>
        <w:tc>
          <w:tcPr>
            <w:tcW w:w="1223" w:type="pct"/>
            <w:tcBorders>
              <w:top w:val="single" w:sz="4" w:space="0" w:color="auto"/>
              <w:left w:val="single" w:sz="4" w:space="0" w:color="auto"/>
              <w:bottom w:val="single" w:sz="4" w:space="0" w:color="auto"/>
              <w:right w:val="single" w:sz="4" w:space="0" w:color="auto"/>
            </w:tcBorders>
          </w:tcPr>
          <w:p w14:paraId="0671B0E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Teoria i polityka bezpieczeństwa wewnętrznego;</w:t>
            </w:r>
          </w:p>
          <w:p w14:paraId="529B5C7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Metodologia badań bezpieczeństwa;</w:t>
            </w:r>
          </w:p>
          <w:p w14:paraId="2D37FC7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Prawo bezpieczeństwa państwa;</w:t>
            </w:r>
          </w:p>
          <w:p w14:paraId="57DCCE3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Wojny i konflikty zbrojne - historia i współczesność;</w:t>
            </w:r>
          </w:p>
          <w:p w14:paraId="4CDF4F1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kryzysowe;</w:t>
            </w:r>
          </w:p>
          <w:p w14:paraId="2DEB34E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Proces karny;</w:t>
            </w:r>
          </w:p>
          <w:p w14:paraId="33583C5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 polityczny RP;</w:t>
            </w:r>
          </w:p>
          <w:p w14:paraId="5B0F633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Stosunki narodowościowe w Europie;</w:t>
            </w:r>
          </w:p>
          <w:p w14:paraId="785F1D9B"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Organizacje międzynarodowe w systemie bezpieczeństwa;</w:t>
            </w:r>
          </w:p>
          <w:p w14:paraId="73FFCC9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Gry decyzyjne w systemie zarządzania kryzysowego;</w:t>
            </w:r>
          </w:p>
          <w:p w14:paraId="37581A9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systemem bezpieczeństwa państwa;</w:t>
            </w:r>
          </w:p>
          <w:p w14:paraId="5BE1A1E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bezpieczeństwa wybranych państw</w:t>
            </w:r>
            <w:r w:rsidR="00392546" w:rsidRPr="00837E25">
              <w:rPr>
                <w:rFonts w:ascii="Arial" w:hAnsi="Arial" w:cs="Arial"/>
                <w:sz w:val="20"/>
                <w:szCs w:val="20"/>
              </w:rPr>
              <w:t>;</w:t>
            </w:r>
          </w:p>
          <w:p w14:paraId="6B78809D"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Bezpieczeństwo militarne państwa;</w:t>
            </w:r>
          </w:p>
          <w:p w14:paraId="0B4118FC" w14:textId="08EB0930"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Zwalczanie przestępczości zorganizowanej;</w:t>
            </w:r>
          </w:p>
        </w:tc>
      </w:tr>
      <w:tr w:rsidR="00D461FD" w:rsidRPr="00837E25" w14:paraId="006BA7F2"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462E92D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K2BW_U03</w:t>
            </w:r>
          </w:p>
        </w:tc>
        <w:tc>
          <w:tcPr>
            <w:tcW w:w="3042" w:type="pct"/>
            <w:tcBorders>
              <w:top w:val="single" w:sz="4" w:space="0" w:color="auto"/>
              <w:left w:val="single" w:sz="4" w:space="0" w:color="auto"/>
              <w:bottom w:val="single" w:sz="4" w:space="0" w:color="auto"/>
              <w:right w:val="single" w:sz="4" w:space="0" w:color="auto"/>
            </w:tcBorders>
            <w:vAlign w:val="center"/>
          </w:tcPr>
          <w:p w14:paraId="03C5415E" w14:textId="0F95C31F" w:rsidR="00D461FD" w:rsidRPr="00837E25" w:rsidRDefault="00D461FD" w:rsidP="00D461FD">
            <w:pPr>
              <w:autoSpaceDE w:val="0"/>
              <w:autoSpaceDN w:val="0"/>
              <w:adjustRightInd w:val="0"/>
              <w:spacing w:after="0" w:line="240" w:lineRule="auto"/>
              <w:jc w:val="both"/>
              <w:rPr>
                <w:rFonts w:ascii="Arial" w:hAnsi="Arial" w:cs="Arial"/>
                <w:sz w:val="20"/>
                <w:szCs w:val="20"/>
              </w:rPr>
            </w:pPr>
            <w:r w:rsidRPr="00837E25">
              <w:rPr>
                <w:rFonts w:ascii="Arial" w:hAnsi="Arial" w:cs="Arial"/>
                <w:bCs/>
                <w:sz w:val="20"/>
                <w:szCs w:val="20"/>
              </w:rPr>
              <w:t>wykorzystywać posiadaną wiedzę do formułowania i rozwiązywania złożonych problemów przeciwstawiania się zagrożeniom polityczno-militarnym przy wykorzystaniu wojskowych i cywilnych zasobów państwa, zorganizowanych w system obronności, międzynarodowe organizacje, a także zastosować praktyczne umiejętności w działalności zawodowej</w:t>
            </w:r>
          </w:p>
        </w:tc>
        <w:tc>
          <w:tcPr>
            <w:tcW w:w="1223" w:type="pct"/>
            <w:tcBorders>
              <w:top w:val="single" w:sz="4" w:space="0" w:color="auto"/>
              <w:left w:val="single" w:sz="4" w:space="0" w:color="auto"/>
              <w:bottom w:val="single" w:sz="4" w:space="0" w:color="auto"/>
              <w:right w:val="single" w:sz="4" w:space="0" w:color="auto"/>
            </w:tcBorders>
          </w:tcPr>
          <w:p w14:paraId="45F8D73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Strategie bezpieczeństwa;</w:t>
            </w:r>
          </w:p>
          <w:p w14:paraId="7664192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Geopolityczne aspekty bezpieczeństwa;</w:t>
            </w:r>
          </w:p>
          <w:p w14:paraId="79263A1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Militarne i pozamilitarne zagrożenia państwa;</w:t>
            </w:r>
          </w:p>
          <w:p w14:paraId="4A8FA2D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Organizacje międzynarodowe w systemie bezpieczeństwa;</w:t>
            </w:r>
          </w:p>
          <w:p w14:paraId="03667F7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systemem bezpieczeństwa państwa;</w:t>
            </w:r>
          </w:p>
          <w:p w14:paraId="39A47A22"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bezpieczeństwa wybranych państw</w:t>
            </w:r>
            <w:r w:rsidR="00392546" w:rsidRPr="00837E25">
              <w:rPr>
                <w:rFonts w:ascii="Arial" w:hAnsi="Arial" w:cs="Arial"/>
                <w:sz w:val="20"/>
                <w:szCs w:val="20"/>
              </w:rPr>
              <w:t>;</w:t>
            </w:r>
          </w:p>
          <w:p w14:paraId="11F71C2D"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Bezpieczeństwo militarne państwa;</w:t>
            </w:r>
          </w:p>
          <w:p w14:paraId="0D3D36CA" w14:textId="5000A218"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Wirtualna rzeczywistość w zarządzaniu kryzysowym;</w:t>
            </w:r>
          </w:p>
        </w:tc>
      </w:tr>
      <w:tr w:rsidR="00D461FD" w:rsidRPr="00837E25" w14:paraId="15FFD959"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3D16AA1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K2BW_U04</w:t>
            </w:r>
          </w:p>
        </w:tc>
        <w:tc>
          <w:tcPr>
            <w:tcW w:w="3042" w:type="pct"/>
            <w:tcBorders>
              <w:top w:val="single" w:sz="4" w:space="0" w:color="auto"/>
              <w:left w:val="single" w:sz="4" w:space="0" w:color="auto"/>
              <w:bottom w:val="single" w:sz="4" w:space="0" w:color="auto"/>
              <w:right w:val="single" w:sz="4" w:space="0" w:color="auto"/>
            </w:tcBorders>
            <w:vAlign w:val="center"/>
          </w:tcPr>
          <w:p w14:paraId="2988BAAF" w14:textId="4E3895A6" w:rsidR="00D461FD" w:rsidRPr="00837E25" w:rsidRDefault="00D461FD" w:rsidP="00D461FD">
            <w:pPr>
              <w:spacing w:after="0" w:line="240" w:lineRule="auto"/>
              <w:jc w:val="both"/>
              <w:rPr>
                <w:rFonts w:ascii="Arial" w:hAnsi="Arial" w:cs="Arial"/>
                <w:bCs/>
                <w:sz w:val="20"/>
                <w:szCs w:val="20"/>
              </w:rPr>
            </w:pPr>
            <w:r w:rsidRPr="00837E25">
              <w:rPr>
                <w:rFonts w:ascii="Arial" w:hAnsi="Arial" w:cs="Arial"/>
                <w:bCs/>
                <w:sz w:val="20"/>
                <w:szCs w:val="20"/>
              </w:rPr>
              <w:t xml:space="preserve">wykorzystywać posiadaną wiedzę, dostępne środki, narzędzia i metody do monitorowania, przewidywania, wykrywania, zapobiegania i reagowania na zagrożenia bezpieczeństwa oraz </w:t>
            </w:r>
            <w:r w:rsidRPr="00837E25">
              <w:rPr>
                <w:rFonts w:ascii="Arial" w:hAnsi="Arial" w:cs="Arial"/>
                <w:color w:val="000000"/>
                <w:sz w:val="20"/>
                <w:szCs w:val="20"/>
              </w:rPr>
              <w:t>badania i gromadzenia wiedzy na temat zagrożeń, przestępstwa,</w:t>
            </w:r>
            <w:r w:rsidRPr="00837E25">
              <w:rPr>
                <w:rFonts w:ascii="Arial" w:hAnsi="Arial" w:cs="Arial"/>
                <w:sz w:val="20"/>
                <w:szCs w:val="20"/>
              </w:rPr>
              <w:t xml:space="preserve"> a także zastosować praktyczne umiejętności w działalności zawodowej</w:t>
            </w:r>
          </w:p>
        </w:tc>
        <w:tc>
          <w:tcPr>
            <w:tcW w:w="1223" w:type="pct"/>
            <w:tcBorders>
              <w:top w:val="single" w:sz="4" w:space="0" w:color="auto"/>
              <w:left w:val="single" w:sz="4" w:space="0" w:color="auto"/>
              <w:bottom w:val="single" w:sz="4" w:space="0" w:color="auto"/>
              <w:right w:val="single" w:sz="4" w:space="0" w:color="auto"/>
            </w:tcBorders>
          </w:tcPr>
          <w:p w14:paraId="785541B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Geopolityczne aspekty bezpieczeństwa;</w:t>
            </w:r>
          </w:p>
          <w:p w14:paraId="79C71EF6"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kryzysowe;</w:t>
            </w:r>
          </w:p>
          <w:p w14:paraId="66FBC28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autonomicznego dozoru;</w:t>
            </w:r>
          </w:p>
          <w:p w14:paraId="63624B9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Militarne i pozamilitarne zagrożenia państwa;</w:t>
            </w:r>
          </w:p>
          <w:p w14:paraId="4CFAF9E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Stosunki narodowościowe w Europie;</w:t>
            </w:r>
          </w:p>
          <w:p w14:paraId="5352248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Gry decyzyjne w systemie zarządzania kryzysowego;</w:t>
            </w:r>
          </w:p>
          <w:p w14:paraId="114F3FE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systemem bezpieczeństwa państwa;</w:t>
            </w:r>
          </w:p>
          <w:p w14:paraId="297E9FB8" w14:textId="3FEC96F5"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Kryminalistyka;</w:t>
            </w:r>
          </w:p>
          <w:p w14:paraId="2561E5CC" w14:textId="77777777" w:rsidR="00D461FD"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Organizacja działań ratowniczych;</w:t>
            </w:r>
          </w:p>
          <w:p w14:paraId="0B7CD4C1" w14:textId="77DBDFB8" w:rsidR="00392546" w:rsidRDefault="00392546" w:rsidP="00D461FD">
            <w:pPr>
              <w:spacing w:after="0" w:line="240" w:lineRule="auto"/>
              <w:jc w:val="center"/>
              <w:rPr>
                <w:rFonts w:ascii="Arial" w:hAnsi="Arial" w:cs="Arial"/>
                <w:sz w:val="20"/>
                <w:szCs w:val="20"/>
              </w:rPr>
            </w:pPr>
            <w:r w:rsidRPr="00837E25">
              <w:rPr>
                <w:rFonts w:ascii="Arial" w:hAnsi="Arial" w:cs="Arial"/>
                <w:sz w:val="20"/>
                <w:szCs w:val="20"/>
              </w:rPr>
              <w:t>Zwalczanie przestępczości zorganizowanej;</w:t>
            </w:r>
          </w:p>
          <w:p w14:paraId="49229812" w14:textId="789274C5" w:rsidR="00CE6094" w:rsidRPr="00F00571" w:rsidRDefault="00CE6094" w:rsidP="00D461FD">
            <w:pPr>
              <w:spacing w:after="0" w:line="240" w:lineRule="auto"/>
              <w:jc w:val="center"/>
              <w:rPr>
                <w:rFonts w:ascii="Arial" w:hAnsi="Arial" w:cs="Arial"/>
                <w:sz w:val="20"/>
                <w:szCs w:val="20"/>
              </w:rPr>
            </w:pPr>
            <w:r w:rsidRPr="00F00571">
              <w:rPr>
                <w:rFonts w:ascii="Arial" w:hAnsi="Arial" w:cs="Arial"/>
                <w:sz w:val="20"/>
                <w:szCs w:val="20"/>
              </w:rPr>
              <w:t>Międzynarodowy  mechanizm ochrony ludności w sytuacjach kryzysowych;</w:t>
            </w:r>
          </w:p>
          <w:p w14:paraId="07EFD250"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Logistyka bezpieczeństwa;</w:t>
            </w:r>
          </w:p>
          <w:p w14:paraId="05DD0DBA" w14:textId="77777777"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Wirtualna rzeczywistość w zarządzaniu kryzysowym;</w:t>
            </w:r>
          </w:p>
          <w:p w14:paraId="4BA50D66" w14:textId="42A5A19B"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Patologie społeczne i przestępczość nieletnich;</w:t>
            </w:r>
          </w:p>
        </w:tc>
      </w:tr>
      <w:tr w:rsidR="00D461FD" w:rsidRPr="00837E25" w14:paraId="1DC7D131"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1341F64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K2BW_U05</w:t>
            </w:r>
          </w:p>
        </w:tc>
        <w:tc>
          <w:tcPr>
            <w:tcW w:w="3042" w:type="pct"/>
            <w:tcBorders>
              <w:top w:val="single" w:sz="4" w:space="0" w:color="auto"/>
              <w:left w:val="single" w:sz="4" w:space="0" w:color="auto"/>
              <w:bottom w:val="single" w:sz="4" w:space="0" w:color="auto"/>
              <w:right w:val="single" w:sz="4" w:space="0" w:color="auto"/>
            </w:tcBorders>
            <w:vAlign w:val="center"/>
          </w:tcPr>
          <w:p w14:paraId="64913464" w14:textId="703AC4CC" w:rsidR="00D461FD" w:rsidRPr="00837E25" w:rsidRDefault="00D461FD" w:rsidP="00D461FD">
            <w:pPr>
              <w:spacing w:after="0" w:line="240" w:lineRule="auto"/>
              <w:jc w:val="both"/>
              <w:rPr>
                <w:rFonts w:ascii="Arial" w:hAnsi="Arial" w:cs="Arial"/>
                <w:sz w:val="20"/>
                <w:szCs w:val="20"/>
              </w:rPr>
            </w:pPr>
            <w:r w:rsidRPr="00837E25">
              <w:rPr>
                <w:rFonts w:ascii="Arial" w:hAnsi="Arial" w:cs="Arial"/>
                <w:sz w:val="20"/>
                <w:szCs w:val="20"/>
              </w:rPr>
              <w:t>posługiwać się językiem obcym na poziomie B2+ Europejskiego Systemu Opisu Kształcenia Językowego, specjalistyczną terminologią, a także zastosować praktyczne umiejętności w działalności zawodowej</w:t>
            </w:r>
          </w:p>
        </w:tc>
        <w:tc>
          <w:tcPr>
            <w:tcW w:w="1223" w:type="pct"/>
            <w:tcBorders>
              <w:top w:val="single" w:sz="4" w:space="0" w:color="auto"/>
              <w:left w:val="single" w:sz="4" w:space="0" w:color="auto"/>
              <w:bottom w:val="single" w:sz="4" w:space="0" w:color="auto"/>
              <w:right w:val="single" w:sz="4" w:space="0" w:color="auto"/>
            </w:tcBorders>
          </w:tcPr>
          <w:p w14:paraId="285469D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Język obcy</w:t>
            </w:r>
          </w:p>
          <w:p w14:paraId="0D735D1D" w14:textId="77777777" w:rsidR="00D461FD" w:rsidRPr="00837E25" w:rsidRDefault="00D461FD" w:rsidP="00D461FD">
            <w:pPr>
              <w:spacing w:after="0" w:line="240" w:lineRule="auto"/>
              <w:jc w:val="center"/>
              <w:rPr>
                <w:rFonts w:ascii="Arial" w:hAnsi="Arial" w:cs="Arial"/>
                <w:sz w:val="20"/>
                <w:szCs w:val="20"/>
              </w:rPr>
            </w:pPr>
          </w:p>
        </w:tc>
      </w:tr>
      <w:tr w:rsidR="00D461FD" w:rsidRPr="00837E25" w14:paraId="7AD5FDBC"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15B10C5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K2BW_U06</w:t>
            </w:r>
          </w:p>
        </w:tc>
        <w:tc>
          <w:tcPr>
            <w:tcW w:w="3042" w:type="pct"/>
            <w:tcBorders>
              <w:top w:val="single" w:sz="4" w:space="0" w:color="auto"/>
              <w:left w:val="single" w:sz="4" w:space="0" w:color="auto"/>
              <w:bottom w:val="single" w:sz="4" w:space="0" w:color="auto"/>
              <w:right w:val="single" w:sz="4" w:space="0" w:color="auto"/>
            </w:tcBorders>
            <w:vAlign w:val="center"/>
          </w:tcPr>
          <w:p w14:paraId="4433EACE" w14:textId="1207801E" w:rsidR="00D461FD" w:rsidRPr="00837E25" w:rsidRDefault="00D461FD" w:rsidP="00D461FD">
            <w:pPr>
              <w:pStyle w:val="Default"/>
              <w:jc w:val="both"/>
              <w:rPr>
                <w:rFonts w:ascii="Arial" w:hAnsi="Arial" w:cs="Arial"/>
                <w:color w:val="auto"/>
                <w:sz w:val="20"/>
                <w:szCs w:val="20"/>
              </w:rPr>
            </w:pPr>
            <w:r w:rsidRPr="00837E25">
              <w:rPr>
                <w:rFonts w:ascii="Arial" w:hAnsi="Arial" w:cs="Arial"/>
                <w:bCs/>
                <w:sz w:val="20"/>
                <w:szCs w:val="20"/>
              </w:rPr>
              <w:t>wykorzystać posiadaną wiedzę do obserwacji i interpretacji zjawisk społecznych i analizowania ich powiązań z różnymi obszarami działalności oraz wykorzystywać i integrować wiedzę teoretyczną z zakresu prawa, psychologii w celu analizy problemów i poszukiwania sposobów ich rozwiązywania, a także zastosować praktyczne umiejętności w działalności zawodowej</w:t>
            </w:r>
          </w:p>
        </w:tc>
        <w:tc>
          <w:tcPr>
            <w:tcW w:w="1223" w:type="pct"/>
            <w:tcBorders>
              <w:top w:val="single" w:sz="4" w:space="0" w:color="auto"/>
              <w:left w:val="single" w:sz="4" w:space="0" w:color="auto"/>
              <w:bottom w:val="single" w:sz="4" w:space="0" w:color="auto"/>
              <w:right w:val="single" w:sz="4" w:space="0" w:color="auto"/>
            </w:tcBorders>
          </w:tcPr>
          <w:p w14:paraId="496D823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Proces karny;</w:t>
            </w:r>
          </w:p>
          <w:p w14:paraId="474D0DB8" w14:textId="77777777" w:rsidR="008F7397" w:rsidRPr="00837E25" w:rsidRDefault="008F7397" w:rsidP="008F7397">
            <w:pPr>
              <w:spacing w:after="0" w:line="240" w:lineRule="auto"/>
              <w:jc w:val="center"/>
              <w:rPr>
                <w:rFonts w:ascii="Arial" w:hAnsi="Arial" w:cs="Arial"/>
                <w:sz w:val="20"/>
                <w:szCs w:val="20"/>
              </w:rPr>
            </w:pPr>
            <w:r w:rsidRPr="00837E25">
              <w:rPr>
                <w:rFonts w:ascii="Arial" w:hAnsi="Arial" w:cs="Arial"/>
                <w:sz w:val="20"/>
                <w:szCs w:val="20"/>
              </w:rPr>
              <w:t>Psychologia bezpieczeństwa;</w:t>
            </w:r>
          </w:p>
          <w:p w14:paraId="1524FEBB" w14:textId="77777777" w:rsidR="008F7397" w:rsidRPr="00837E25" w:rsidRDefault="008F7397" w:rsidP="00D461FD">
            <w:pPr>
              <w:spacing w:after="0" w:line="240" w:lineRule="auto"/>
              <w:jc w:val="center"/>
              <w:rPr>
                <w:rFonts w:ascii="Arial" w:hAnsi="Arial" w:cs="Arial"/>
                <w:sz w:val="20"/>
                <w:szCs w:val="20"/>
              </w:rPr>
            </w:pPr>
          </w:p>
          <w:p w14:paraId="4E75088E" w14:textId="77777777" w:rsidR="00D461FD" w:rsidRPr="00837E25" w:rsidRDefault="00D461FD" w:rsidP="00D461FD">
            <w:pPr>
              <w:spacing w:after="0" w:line="240" w:lineRule="auto"/>
              <w:rPr>
                <w:rFonts w:ascii="Arial" w:hAnsi="Arial" w:cs="Arial"/>
                <w:sz w:val="20"/>
                <w:szCs w:val="20"/>
              </w:rPr>
            </w:pPr>
          </w:p>
        </w:tc>
      </w:tr>
      <w:tr w:rsidR="00D461FD" w:rsidRPr="00837E25" w14:paraId="7FCA7364"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4341E5AA"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K2BW_U07</w:t>
            </w:r>
          </w:p>
        </w:tc>
        <w:tc>
          <w:tcPr>
            <w:tcW w:w="3042" w:type="pct"/>
            <w:tcBorders>
              <w:top w:val="single" w:sz="4" w:space="0" w:color="auto"/>
              <w:left w:val="nil"/>
              <w:bottom w:val="single" w:sz="4" w:space="0" w:color="auto"/>
              <w:right w:val="single" w:sz="4" w:space="0" w:color="auto"/>
            </w:tcBorders>
            <w:vAlign w:val="center"/>
          </w:tcPr>
          <w:p w14:paraId="521472EA" w14:textId="44CAACC1" w:rsidR="00D461FD" w:rsidRPr="00837E25" w:rsidRDefault="00D461FD" w:rsidP="00D461FD">
            <w:pPr>
              <w:pStyle w:val="Default"/>
              <w:jc w:val="both"/>
              <w:rPr>
                <w:rFonts w:ascii="Arial" w:hAnsi="Arial" w:cs="Arial"/>
                <w:color w:val="auto"/>
                <w:sz w:val="20"/>
                <w:szCs w:val="20"/>
              </w:rPr>
            </w:pPr>
            <w:r w:rsidRPr="00837E25">
              <w:rPr>
                <w:rFonts w:ascii="Arial" w:hAnsi="Arial" w:cs="Arial"/>
                <w:bCs/>
                <w:sz w:val="20"/>
                <w:szCs w:val="20"/>
              </w:rPr>
              <w:t>wykorzystywać posiadaną wiedzę do formułowania i rozwiązywania problemów jednostek i grupy społecznych oraz podejmowania działań diagnostycznych, profilaktycznych i pomocowych w tym techniki efektywnego komunikowania się i negocjacji także zastosować praktyczne umiejętności w działalności zawodowej</w:t>
            </w:r>
          </w:p>
        </w:tc>
        <w:tc>
          <w:tcPr>
            <w:tcW w:w="1223" w:type="pct"/>
            <w:tcBorders>
              <w:top w:val="single" w:sz="4" w:space="0" w:color="auto"/>
              <w:left w:val="nil"/>
              <w:bottom w:val="single" w:sz="4" w:space="0" w:color="auto"/>
              <w:right w:val="single" w:sz="4" w:space="0" w:color="auto"/>
            </w:tcBorders>
          </w:tcPr>
          <w:p w14:paraId="584C00FD" w14:textId="77777777" w:rsidR="008F7397" w:rsidRPr="00837E25" w:rsidRDefault="00D461FD" w:rsidP="008F7397">
            <w:pPr>
              <w:spacing w:after="0" w:line="240" w:lineRule="auto"/>
              <w:jc w:val="center"/>
              <w:rPr>
                <w:rFonts w:ascii="Arial" w:hAnsi="Arial" w:cs="Arial"/>
                <w:sz w:val="20"/>
                <w:szCs w:val="20"/>
              </w:rPr>
            </w:pPr>
            <w:r w:rsidRPr="00837E25">
              <w:rPr>
                <w:rFonts w:ascii="Arial" w:hAnsi="Arial" w:cs="Arial"/>
                <w:sz w:val="20"/>
                <w:szCs w:val="20"/>
              </w:rPr>
              <w:t>Media w zarządzaniu kryzysowym</w:t>
            </w:r>
            <w:r w:rsidR="008F7397" w:rsidRPr="00837E25">
              <w:rPr>
                <w:rFonts w:ascii="Arial" w:hAnsi="Arial" w:cs="Arial"/>
                <w:sz w:val="20"/>
                <w:szCs w:val="20"/>
              </w:rPr>
              <w:t xml:space="preserve">; </w:t>
            </w:r>
          </w:p>
          <w:p w14:paraId="577757F6" w14:textId="477B17C7" w:rsidR="008F7397" w:rsidRPr="00837E25" w:rsidRDefault="008F7397" w:rsidP="008F7397">
            <w:pPr>
              <w:spacing w:after="0" w:line="240" w:lineRule="auto"/>
              <w:jc w:val="center"/>
              <w:rPr>
                <w:rFonts w:ascii="Arial" w:hAnsi="Arial" w:cs="Arial"/>
                <w:sz w:val="20"/>
                <w:szCs w:val="20"/>
              </w:rPr>
            </w:pPr>
            <w:r w:rsidRPr="00837E25">
              <w:rPr>
                <w:rFonts w:ascii="Arial" w:hAnsi="Arial" w:cs="Arial"/>
                <w:sz w:val="20"/>
                <w:szCs w:val="20"/>
              </w:rPr>
              <w:t>Psychologia bezpieczeństwa;</w:t>
            </w:r>
          </w:p>
          <w:p w14:paraId="63EC6ACF" w14:textId="77777777" w:rsidR="00D461FD" w:rsidRPr="00837E25" w:rsidRDefault="00D461FD" w:rsidP="00D461FD">
            <w:pPr>
              <w:spacing w:after="0" w:line="240" w:lineRule="auto"/>
              <w:jc w:val="center"/>
              <w:rPr>
                <w:rFonts w:ascii="Arial" w:hAnsi="Arial" w:cs="Arial"/>
                <w:sz w:val="20"/>
                <w:szCs w:val="20"/>
              </w:rPr>
            </w:pPr>
          </w:p>
        </w:tc>
      </w:tr>
      <w:bookmarkEnd w:id="3"/>
      <w:tr w:rsidR="00D461FD" w:rsidRPr="00837E25" w14:paraId="22D3017B"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14B9CE9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K2BW_U08</w:t>
            </w:r>
          </w:p>
        </w:tc>
        <w:tc>
          <w:tcPr>
            <w:tcW w:w="3042" w:type="pct"/>
            <w:tcBorders>
              <w:top w:val="single" w:sz="4" w:space="0" w:color="auto"/>
              <w:left w:val="nil"/>
              <w:bottom w:val="single" w:sz="4" w:space="0" w:color="auto"/>
              <w:right w:val="single" w:sz="4" w:space="0" w:color="auto"/>
            </w:tcBorders>
            <w:vAlign w:val="center"/>
          </w:tcPr>
          <w:p w14:paraId="37387703" w14:textId="7CCD8BE8" w:rsidR="00D461FD" w:rsidRPr="00837E25" w:rsidRDefault="00D461FD" w:rsidP="00D461FD">
            <w:pPr>
              <w:pStyle w:val="Default"/>
              <w:jc w:val="both"/>
              <w:rPr>
                <w:rFonts w:ascii="Arial" w:hAnsi="Arial" w:cs="Arial"/>
                <w:color w:val="auto"/>
                <w:sz w:val="20"/>
                <w:szCs w:val="20"/>
              </w:rPr>
            </w:pPr>
            <w:r w:rsidRPr="00837E25">
              <w:rPr>
                <w:rFonts w:ascii="Arial" w:hAnsi="Arial" w:cs="Arial"/>
                <w:sz w:val="20"/>
                <w:szCs w:val="20"/>
              </w:rPr>
              <w:t>samodzielnie planować własne uczenie się, organizować swoją pracę, rozwiązywać problemy, gromadzić, przetwarzać oraz udostępniać informacje z wykorzystaniem nowoczesnych technologii informatycznych, a także zastosować praktyczne nabyte umiejętności do tworzenia, rozwoju form indywidualnej przedsiębiorczości, wykorzystując wiedzę z zakresu nauk o bezpieczeństwie, nauk prawnych, nauk o zarządzaniu i jakości oraz nauk o polityce i administracji</w:t>
            </w:r>
          </w:p>
        </w:tc>
        <w:tc>
          <w:tcPr>
            <w:tcW w:w="1223" w:type="pct"/>
            <w:tcBorders>
              <w:top w:val="single" w:sz="4" w:space="0" w:color="auto"/>
              <w:left w:val="nil"/>
              <w:bottom w:val="single" w:sz="4" w:space="0" w:color="auto"/>
              <w:right w:val="single" w:sz="4" w:space="0" w:color="auto"/>
            </w:tcBorders>
          </w:tcPr>
          <w:p w14:paraId="2C493A1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Wprowadzenie do praktyki zawodowej;</w:t>
            </w:r>
          </w:p>
          <w:p w14:paraId="1047061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Teoria i polityka bezpieczeństwa wewnętrznego;</w:t>
            </w:r>
          </w:p>
          <w:p w14:paraId="0FC2340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Metodologia badań bezpieczeństwa;</w:t>
            </w:r>
          </w:p>
          <w:p w14:paraId="2852611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Prawo bezpieczeństwa państwa;</w:t>
            </w:r>
          </w:p>
          <w:p w14:paraId="7B6438F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Strategie bezpieczeństwa;</w:t>
            </w:r>
          </w:p>
          <w:p w14:paraId="4EEAA57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Geopolityczne aspekty bezpieczeństwa;</w:t>
            </w:r>
          </w:p>
          <w:p w14:paraId="1AD992A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Ochrona danych osobowych i informacji niejawnych;</w:t>
            </w:r>
          </w:p>
          <w:p w14:paraId="27DAF54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Militarne i pozamilitarne zagrożenia państwa;</w:t>
            </w:r>
          </w:p>
          <w:p w14:paraId="1600162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 polityczny RP;</w:t>
            </w:r>
          </w:p>
          <w:p w14:paraId="1C5FD2C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Organizacje międzynarodowe w systemie bezpieczeństwa;</w:t>
            </w:r>
          </w:p>
          <w:p w14:paraId="2326F87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Seminarium dyplomowe</w:t>
            </w:r>
          </w:p>
          <w:p w14:paraId="29178A1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bezpieczeństwa wybranych państw;</w:t>
            </w:r>
          </w:p>
          <w:p w14:paraId="071A1E9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Media w zarządzaniu kryzysowym;</w:t>
            </w:r>
          </w:p>
          <w:p w14:paraId="0821379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Praktyka zawodowa</w:t>
            </w:r>
            <w:r w:rsidR="00392546" w:rsidRPr="00837E25">
              <w:rPr>
                <w:rFonts w:ascii="Arial" w:hAnsi="Arial" w:cs="Arial"/>
                <w:sz w:val="20"/>
                <w:szCs w:val="20"/>
              </w:rPr>
              <w:t>;</w:t>
            </w:r>
          </w:p>
          <w:p w14:paraId="1E0293A0"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Organizacja działań ratowniczych;</w:t>
            </w:r>
          </w:p>
          <w:p w14:paraId="0986A839"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Bezpieczeństwo militarne państwa;</w:t>
            </w:r>
          </w:p>
          <w:p w14:paraId="5589CEE5" w14:textId="0DF03D1F"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Patologie społeczne i przestępczość nieletnich;</w:t>
            </w:r>
          </w:p>
        </w:tc>
      </w:tr>
      <w:tr w:rsidR="00D461FD" w:rsidRPr="00837E25" w14:paraId="6627DF9A"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13ECA0C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K2BW_U09</w:t>
            </w:r>
          </w:p>
        </w:tc>
        <w:tc>
          <w:tcPr>
            <w:tcW w:w="3042" w:type="pct"/>
            <w:tcBorders>
              <w:top w:val="single" w:sz="4" w:space="0" w:color="auto"/>
              <w:left w:val="nil"/>
              <w:bottom w:val="single" w:sz="4" w:space="0" w:color="auto"/>
              <w:right w:val="single" w:sz="4" w:space="0" w:color="auto"/>
            </w:tcBorders>
            <w:vAlign w:val="center"/>
          </w:tcPr>
          <w:p w14:paraId="77E1BF7F" w14:textId="747D3877" w:rsidR="00D461FD" w:rsidRPr="00837E25" w:rsidRDefault="00D461FD" w:rsidP="00D461FD">
            <w:pPr>
              <w:autoSpaceDE w:val="0"/>
              <w:autoSpaceDN w:val="0"/>
              <w:adjustRightInd w:val="0"/>
              <w:spacing w:after="0" w:line="240" w:lineRule="auto"/>
              <w:jc w:val="both"/>
              <w:rPr>
                <w:rFonts w:ascii="Arial" w:hAnsi="Arial" w:cs="Arial"/>
                <w:sz w:val="20"/>
                <w:szCs w:val="20"/>
              </w:rPr>
            </w:pPr>
            <w:r w:rsidRPr="00837E25">
              <w:rPr>
                <w:rFonts w:ascii="Arial" w:hAnsi="Arial" w:cs="Arial"/>
                <w:bCs/>
                <w:sz w:val="20"/>
                <w:szCs w:val="20"/>
              </w:rPr>
              <w:t>wykorzystywać posiadaną wiedzę do właściwego doboru źródeł i informacji z nich pochodzących, dokonywania oceny, krytycznej analizy, syntezy, twórczej interpretacji i prezentacji tych informacji oraz komunikowania się tematy specjalistyczne z odbiorcami i prowadzenia debaty a także zastosować praktyczne umiejętności z zakresu nauk o bezpieczeństwie, nauk prawnych, nauk o zarządzaniu i jakości oraz nauk o polityce i administracji w działalności zawodowej</w:t>
            </w:r>
          </w:p>
        </w:tc>
        <w:tc>
          <w:tcPr>
            <w:tcW w:w="1223" w:type="pct"/>
            <w:tcBorders>
              <w:top w:val="single" w:sz="4" w:space="0" w:color="auto"/>
              <w:left w:val="nil"/>
              <w:bottom w:val="single" w:sz="4" w:space="0" w:color="auto"/>
              <w:right w:val="single" w:sz="4" w:space="0" w:color="auto"/>
            </w:tcBorders>
          </w:tcPr>
          <w:p w14:paraId="56B2EFE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Teoria i polityka bezpieczeństwa wewnętrznego;</w:t>
            </w:r>
          </w:p>
          <w:p w14:paraId="29A9C62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Metodologia badań bezpieczeństwa;</w:t>
            </w:r>
          </w:p>
          <w:p w14:paraId="7122EB0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Prawo bezpieczeństwa państwa;</w:t>
            </w:r>
          </w:p>
          <w:p w14:paraId="63A056B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Strategie bezpieczeństwa;</w:t>
            </w:r>
          </w:p>
          <w:p w14:paraId="192BBA92"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Geopolityczne aspekty bezpieczeństwa;</w:t>
            </w:r>
          </w:p>
          <w:p w14:paraId="3DA131D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Ochrona danych osobowych i informacji niejawnych;</w:t>
            </w:r>
          </w:p>
          <w:p w14:paraId="6C01741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Militarne i pozamilitarne zagrożenia państwa;</w:t>
            </w:r>
          </w:p>
          <w:p w14:paraId="0ECFB402"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 polityczny RP;</w:t>
            </w:r>
          </w:p>
          <w:p w14:paraId="51396AC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Organizacje międzynarodowe w systemie bezpieczeństwa;</w:t>
            </w:r>
          </w:p>
          <w:p w14:paraId="22C2E52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Seminarium dyplomowe;</w:t>
            </w:r>
          </w:p>
          <w:p w14:paraId="29DF041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bezpieczeństwa wybranych państw;</w:t>
            </w:r>
          </w:p>
          <w:p w14:paraId="6BAC627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Media w zarządzaniu kryzysowym;</w:t>
            </w:r>
          </w:p>
          <w:p w14:paraId="3F033DBF" w14:textId="008B29F0" w:rsidR="00392546" w:rsidRPr="00837E25" w:rsidRDefault="00392546" w:rsidP="00392546">
            <w:pPr>
              <w:spacing w:after="0" w:line="240" w:lineRule="auto"/>
              <w:jc w:val="center"/>
              <w:rPr>
                <w:rFonts w:ascii="Arial" w:hAnsi="Arial" w:cs="Arial"/>
                <w:sz w:val="20"/>
                <w:szCs w:val="20"/>
              </w:rPr>
            </w:pPr>
            <w:r w:rsidRPr="00837E25">
              <w:rPr>
                <w:rFonts w:ascii="Arial" w:hAnsi="Arial" w:cs="Arial"/>
                <w:sz w:val="20"/>
                <w:szCs w:val="20"/>
              </w:rPr>
              <w:t>Kryminalistyka;</w:t>
            </w:r>
          </w:p>
          <w:p w14:paraId="1A5A1B4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Praktyka zawodowa</w:t>
            </w:r>
            <w:r w:rsidR="00392546" w:rsidRPr="00837E25">
              <w:rPr>
                <w:rFonts w:ascii="Arial" w:hAnsi="Arial" w:cs="Arial"/>
                <w:sz w:val="20"/>
                <w:szCs w:val="20"/>
              </w:rPr>
              <w:t>;</w:t>
            </w:r>
          </w:p>
          <w:p w14:paraId="191DCA07"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Organizacja działań ratowniczych;</w:t>
            </w:r>
          </w:p>
          <w:p w14:paraId="764C6A6D"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Bezpieczeństwo militarne państwa;</w:t>
            </w:r>
          </w:p>
          <w:p w14:paraId="5903EB03"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Psychologia bezpieczeństwa;</w:t>
            </w:r>
          </w:p>
          <w:p w14:paraId="54154E01" w14:textId="77777777"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Wirtualna rzeczywistość w zarządzaniu kryzysowym;</w:t>
            </w:r>
          </w:p>
          <w:p w14:paraId="03A4D910" w14:textId="505E69FC"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Patologie społeczne i przestępczość nieletnich;</w:t>
            </w:r>
          </w:p>
        </w:tc>
      </w:tr>
      <w:tr w:rsidR="00D461FD" w:rsidRPr="00837E25" w14:paraId="1552ADDA"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22B9F7E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K2BW_U10</w:t>
            </w:r>
          </w:p>
        </w:tc>
        <w:tc>
          <w:tcPr>
            <w:tcW w:w="3042" w:type="pct"/>
            <w:tcBorders>
              <w:top w:val="single" w:sz="4" w:space="0" w:color="auto"/>
              <w:left w:val="nil"/>
              <w:bottom w:val="single" w:sz="4" w:space="0" w:color="auto"/>
              <w:right w:val="single" w:sz="4" w:space="0" w:color="auto"/>
            </w:tcBorders>
            <w:vAlign w:val="center"/>
          </w:tcPr>
          <w:p w14:paraId="53683468" w14:textId="77777777" w:rsidR="00D461FD" w:rsidRPr="00837E25" w:rsidRDefault="00D461FD" w:rsidP="00D461FD">
            <w:pPr>
              <w:spacing w:after="0" w:line="240" w:lineRule="auto"/>
              <w:jc w:val="both"/>
              <w:rPr>
                <w:rFonts w:ascii="Arial" w:hAnsi="Arial" w:cs="Arial"/>
                <w:bCs/>
                <w:sz w:val="20"/>
                <w:szCs w:val="20"/>
              </w:rPr>
            </w:pPr>
            <w:r w:rsidRPr="00837E25">
              <w:rPr>
                <w:rFonts w:ascii="Arial" w:hAnsi="Arial" w:cs="Arial"/>
                <w:bCs/>
                <w:sz w:val="20"/>
                <w:szCs w:val="20"/>
              </w:rPr>
              <w:t>wykorzystywać posiadaną wiedzę do ochrony informacji przed nieuprawnionym ujawnieniem, niezależnie od formy i sposobu ich wyrażania a także zastosować praktyczne umiejętności w działalności zawodowej</w:t>
            </w:r>
          </w:p>
        </w:tc>
        <w:tc>
          <w:tcPr>
            <w:tcW w:w="1223" w:type="pct"/>
            <w:tcBorders>
              <w:top w:val="single" w:sz="4" w:space="0" w:color="auto"/>
              <w:left w:val="nil"/>
              <w:bottom w:val="single" w:sz="4" w:space="0" w:color="auto"/>
              <w:right w:val="single" w:sz="4" w:space="0" w:color="auto"/>
            </w:tcBorders>
          </w:tcPr>
          <w:p w14:paraId="6792E8FC" w14:textId="75D48D90"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Ochrona danych osobowych i informacji niejawnych</w:t>
            </w:r>
            <w:r w:rsidR="00392546" w:rsidRPr="00837E25">
              <w:rPr>
                <w:rFonts w:ascii="Arial" w:hAnsi="Arial" w:cs="Arial"/>
                <w:sz w:val="20"/>
                <w:szCs w:val="20"/>
              </w:rPr>
              <w:t>;</w:t>
            </w:r>
          </w:p>
          <w:p w14:paraId="3A10C067" w14:textId="77777777" w:rsidR="00392546" w:rsidRPr="00837E25" w:rsidRDefault="00392546" w:rsidP="00392546">
            <w:pPr>
              <w:spacing w:after="0" w:line="240" w:lineRule="auto"/>
              <w:jc w:val="center"/>
              <w:rPr>
                <w:rFonts w:ascii="Arial" w:hAnsi="Arial" w:cs="Arial"/>
                <w:sz w:val="20"/>
                <w:szCs w:val="20"/>
              </w:rPr>
            </w:pPr>
            <w:r w:rsidRPr="00837E25">
              <w:rPr>
                <w:rFonts w:ascii="Arial" w:hAnsi="Arial" w:cs="Arial"/>
                <w:sz w:val="20"/>
                <w:szCs w:val="20"/>
              </w:rPr>
              <w:t>Kryminalistyka;</w:t>
            </w:r>
          </w:p>
          <w:p w14:paraId="39EC51F4" w14:textId="65E0F24B"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Zwalczanie przestępczości zorganizowanej;</w:t>
            </w:r>
          </w:p>
          <w:p w14:paraId="62E8BAC9" w14:textId="05AEBD56" w:rsidR="00D461FD"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Wirtualna rzeczywistość w zarządzaniu kryzysowym;</w:t>
            </w:r>
          </w:p>
        </w:tc>
      </w:tr>
      <w:tr w:rsidR="00D461FD" w:rsidRPr="00837E25" w14:paraId="4CDBDFDC"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1FE44F3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K2BW_U11</w:t>
            </w:r>
          </w:p>
        </w:tc>
        <w:tc>
          <w:tcPr>
            <w:tcW w:w="3042" w:type="pct"/>
            <w:tcBorders>
              <w:top w:val="single" w:sz="4" w:space="0" w:color="auto"/>
              <w:left w:val="nil"/>
              <w:bottom w:val="single" w:sz="4" w:space="0" w:color="auto"/>
              <w:right w:val="single" w:sz="4" w:space="0" w:color="auto"/>
            </w:tcBorders>
            <w:vAlign w:val="center"/>
          </w:tcPr>
          <w:p w14:paraId="14BF2A8D" w14:textId="3A164762" w:rsidR="00D461FD" w:rsidRPr="00837E25" w:rsidRDefault="00D461FD" w:rsidP="00D461FD">
            <w:pPr>
              <w:autoSpaceDE w:val="0"/>
              <w:autoSpaceDN w:val="0"/>
              <w:adjustRightInd w:val="0"/>
              <w:spacing w:after="0" w:line="240" w:lineRule="auto"/>
              <w:jc w:val="both"/>
              <w:rPr>
                <w:rFonts w:ascii="Arial" w:hAnsi="Arial" w:cs="Arial"/>
                <w:sz w:val="20"/>
                <w:szCs w:val="20"/>
              </w:rPr>
            </w:pPr>
            <w:r w:rsidRPr="00837E25">
              <w:rPr>
                <w:rFonts w:ascii="Arial" w:hAnsi="Arial" w:cs="Arial"/>
                <w:sz w:val="20"/>
                <w:szCs w:val="20"/>
              </w:rPr>
              <w:t xml:space="preserve"> wykorzystywać posiadaną wiedzę do </w:t>
            </w:r>
            <w:r w:rsidRPr="00837E25">
              <w:rPr>
                <w:rFonts w:ascii="Arial" w:hAnsi="Arial" w:cs="Arial"/>
                <w:color w:val="000000"/>
                <w:sz w:val="20"/>
                <w:szCs w:val="20"/>
              </w:rPr>
              <w:t>zapobiegania sytuacjom kryzysowym, przygotowania do przejmowania nad nimi kontroli w drodze zaplanowanych działań, reagowania w przypadku wystąpienia sytuacji kryzysowych, usuwaniu ich skutków oraz odtwarzaniu zasobów i infrastruktury krytyczne</w:t>
            </w:r>
            <w:r w:rsidRPr="00837E25">
              <w:rPr>
                <w:rFonts w:ascii="Arial" w:hAnsi="Arial" w:cs="Arial"/>
                <w:sz w:val="20"/>
                <w:szCs w:val="20"/>
              </w:rPr>
              <w:t>j, także zastosować praktyczne umiejętności w działalności zawodowej</w:t>
            </w:r>
          </w:p>
        </w:tc>
        <w:tc>
          <w:tcPr>
            <w:tcW w:w="1223" w:type="pct"/>
            <w:tcBorders>
              <w:top w:val="single" w:sz="4" w:space="0" w:color="auto"/>
              <w:left w:val="nil"/>
              <w:bottom w:val="single" w:sz="4" w:space="0" w:color="auto"/>
              <w:right w:val="single" w:sz="4" w:space="0" w:color="auto"/>
            </w:tcBorders>
          </w:tcPr>
          <w:p w14:paraId="633B4CCB"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kryzysowe;</w:t>
            </w:r>
          </w:p>
          <w:p w14:paraId="014FD7E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Gry decyzyjne w systemie zarządzania kryzysowego</w:t>
            </w:r>
            <w:r w:rsidR="00392546" w:rsidRPr="00837E25">
              <w:rPr>
                <w:rFonts w:ascii="Arial" w:hAnsi="Arial" w:cs="Arial"/>
                <w:sz w:val="20"/>
                <w:szCs w:val="20"/>
              </w:rPr>
              <w:t>;</w:t>
            </w:r>
          </w:p>
          <w:p w14:paraId="33B971D0"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Organizacja działań ratowniczych;</w:t>
            </w:r>
          </w:p>
          <w:p w14:paraId="0987A6D3" w14:textId="68FF6184" w:rsidR="00392546" w:rsidRDefault="00392546" w:rsidP="00D461FD">
            <w:pPr>
              <w:spacing w:after="0" w:line="240" w:lineRule="auto"/>
              <w:jc w:val="center"/>
              <w:rPr>
                <w:rFonts w:ascii="Arial" w:hAnsi="Arial" w:cs="Arial"/>
                <w:sz w:val="20"/>
                <w:szCs w:val="20"/>
              </w:rPr>
            </w:pPr>
            <w:r w:rsidRPr="00837E25">
              <w:rPr>
                <w:rFonts w:ascii="Arial" w:hAnsi="Arial" w:cs="Arial"/>
                <w:sz w:val="20"/>
                <w:szCs w:val="20"/>
              </w:rPr>
              <w:t>Psychologia bezpieczeństwa;</w:t>
            </w:r>
          </w:p>
          <w:p w14:paraId="284CFA4B" w14:textId="0E3A1478" w:rsidR="00CE6094" w:rsidRPr="00F00571" w:rsidRDefault="00CE6094" w:rsidP="00D461FD">
            <w:pPr>
              <w:spacing w:after="0" w:line="240" w:lineRule="auto"/>
              <w:jc w:val="center"/>
              <w:rPr>
                <w:rFonts w:ascii="Arial" w:hAnsi="Arial" w:cs="Arial"/>
                <w:sz w:val="20"/>
                <w:szCs w:val="20"/>
              </w:rPr>
            </w:pPr>
            <w:r w:rsidRPr="00F00571">
              <w:rPr>
                <w:rFonts w:ascii="Arial" w:hAnsi="Arial" w:cs="Arial"/>
                <w:sz w:val="20"/>
                <w:szCs w:val="20"/>
              </w:rPr>
              <w:t>Międzynarodowy  mechanizm ochrony ludności w sytuacjach kryzysowych;</w:t>
            </w:r>
          </w:p>
          <w:p w14:paraId="396233CD" w14:textId="77777777"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Logistyka bezpieczeństwa;</w:t>
            </w:r>
          </w:p>
          <w:p w14:paraId="08D41FFD" w14:textId="076A20BC"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Wirtualna rzeczywistość w zarządzaniu kryzysowym;</w:t>
            </w:r>
          </w:p>
        </w:tc>
      </w:tr>
      <w:tr w:rsidR="00D461FD" w:rsidRPr="00837E25" w14:paraId="014A6812"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2A27E88B"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K2BW_U12</w:t>
            </w:r>
          </w:p>
        </w:tc>
        <w:tc>
          <w:tcPr>
            <w:tcW w:w="3042" w:type="pct"/>
            <w:tcBorders>
              <w:top w:val="single" w:sz="4" w:space="0" w:color="auto"/>
              <w:left w:val="nil"/>
              <w:bottom w:val="single" w:sz="4" w:space="0" w:color="auto"/>
              <w:right w:val="single" w:sz="4" w:space="0" w:color="auto"/>
            </w:tcBorders>
            <w:vAlign w:val="center"/>
          </w:tcPr>
          <w:p w14:paraId="5810EC5E" w14:textId="16E133C1" w:rsidR="00D461FD" w:rsidRPr="00837E25" w:rsidRDefault="00D461FD" w:rsidP="00D461FD">
            <w:pPr>
              <w:spacing w:after="0" w:line="240" w:lineRule="auto"/>
              <w:jc w:val="both"/>
              <w:rPr>
                <w:rFonts w:ascii="Arial" w:hAnsi="Arial" w:cs="Arial"/>
                <w:sz w:val="20"/>
                <w:szCs w:val="20"/>
              </w:rPr>
            </w:pPr>
            <w:r w:rsidRPr="00837E25">
              <w:rPr>
                <w:rFonts w:ascii="Arial" w:hAnsi="Arial" w:cs="Arial"/>
                <w:bCs/>
                <w:sz w:val="20"/>
                <w:szCs w:val="20"/>
              </w:rPr>
              <w:t>wykorzystywać posiadaną wiedzę do krytycznej analizy charakteru oddziaływań kulturowych, religijnych, etnicznych, społecznych, migracyjnych na bezpieczeństwo państwa oraz dokonywać oceny zachowań pozostających w sprzeczności z wartościami i zasadami akceptowanymi przez społeczeństwo, a także zastosować praktyczne umiejętności w działalności zawodowej</w:t>
            </w:r>
          </w:p>
        </w:tc>
        <w:tc>
          <w:tcPr>
            <w:tcW w:w="1223" w:type="pct"/>
            <w:tcBorders>
              <w:top w:val="single" w:sz="4" w:space="0" w:color="auto"/>
              <w:left w:val="nil"/>
              <w:bottom w:val="single" w:sz="4" w:space="0" w:color="auto"/>
              <w:right w:val="single" w:sz="4" w:space="0" w:color="auto"/>
            </w:tcBorders>
          </w:tcPr>
          <w:p w14:paraId="14379BB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Stosunki narodowościowe w Europie;</w:t>
            </w:r>
          </w:p>
          <w:p w14:paraId="22F3D2D7" w14:textId="7EEC4025"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Patologie społeczne i przestępczość nieletnich;</w:t>
            </w:r>
          </w:p>
          <w:p w14:paraId="6D7A20D4" w14:textId="4E0E4345" w:rsidR="00D461FD" w:rsidRPr="00837E25" w:rsidRDefault="00D461FD" w:rsidP="00D461FD">
            <w:pPr>
              <w:spacing w:after="0" w:line="240" w:lineRule="auto"/>
              <w:jc w:val="center"/>
              <w:rPr>
                <w:rFonts w:ascii="Arial" w:hAnsi="Arial" w:cs="Arial"/>
                <w:sz w:val="20"/>
                <w:szCs w:val="20"/>
              </w:rPr>
            </w:pPr>
          </w:p>
        </w:tc>
      </w:tr>
      <w:tr w:rsidR="00D461FD" w:rsidRPr="00837E25" w14:paraId="1AA97DF7"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1E87222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K2BW_U13</w:t>
            </w:r>
          </w:p>
        </w:tc>
        <w:tc>
          <w:tcPr>
            <w:tcW w:w="3042" w:type="pct"/>
            <w:tcBorders>
              <w:top w:val="single" w:sz="4" w:space="0" w:color="auto"/>
              <w:left w:val="nil"/>
              <w:bottom w:val="single" w:sz="4" w:space="0" w:color="auto"/>
              <w:right w:val="single" w:sz="4" w:space="0" w:color="auto"/>
            </w:tcBorders>
            <w:vAlign w:val="center"/>
          </w:tcPr>
          <w:p w14:paraId="4136F58F" w14:textId="4C7DF307" w:rsidR="00D461FD" w:rsidRPr="00837E25" w:rsidRDefault="00D461FD" w:rsidP="00D461FD">
            <w:pPr>
              <w:spacing w:after="0" w:line="240" w:lineRule="auto"/>
              <w:jc w:val="both"/>
              <w:rPr>
                <w:rFonts w:ascii="Arial" w:hAnsi="Arial" w:cs="Arial"/>
                <w:sz w:val="20"/>
                <w:szCs w:val="20"/>
              </w:rPr>
            </w:pPr>
            <w:r w:rsidRPr="00837E25">
              <w:rPr>
                <w:rFonts w:ascii="Arial" w:hAnsi="Arial" w:cs="Arial"/>
                <w:bCs/>
                <w:sz w:val="20"/>
                <w:szCs w:val="20"/>
              </w:rPr>
              <w:t>wykorzystywać posiadaną wiedzę do wykonywania zadań typowych dla działalności zawodowej oraz współdziałać z innymi osobami w ramach prac zespołowych i podejmować wiodącą rolę w zespołach, komunikować się na tematy specjalistyczne a także zastosować praktyczne umiejętności w działalności zawodowej</w:t>
            </w:r>
          </w:p>
        </w:tc>
        <w:tc>
          <w:tcPr>
            <w:tcW w:w="1223" w:type="pct"/>
            <w:tcBorders>
              <w:top w:val="single" w:sz="4" w:space="0" w:color="auto"/>
              <w:left w:val="nil"/>
              <w:bottom w:val="single" w:sz="4" w:space="0" w:color="auto"/>
              <w:right w:val="single" w:sz="4" w:space="0" w:color="auto"/>
            </w:tcBorders>
          </w:tcPr>
          <w:p w14:paraId="345C7ED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Praktyka zawodowa</w:t>
            </w:r>
          </w:p>
          <w:p w14:paraId="20AFFDD4" w14:textId="77777777" w:rsidR="00D461FD" w:rsidRPr="00837E25" w:rsidRDefault="00D461FD" w:rsidP="00D461FD">
            <w:pPr>
              <w:spacing w:after="0" w:line="240" w:lineRule="auto"/>
              <w:jc w:val="center"/>
              <w:rPr>
                <w:rFonts w:ascii="Arial" w:hAnsi="Arial" w:cs="Arial"/>
                <w:sz w:val="20"/>
                <w:szCs w:val="20"/>
              </w:rPr>
            </w:pPr>
          </w:p>
        </w:tc>
      </w:tr>
      <w:tr w:rsidR="00D461FD" w:rsidRPr="00837E25" w14:paraId="177978FE"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73523F4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K2BW_U14</w:t>
            </w:r>
          </w:p>
        </w:tc>
        <w:tc>
          <w:tcPr>
            <w:tcW w:w="3042" w:type="pct"/>
            <w:tcBorders>
              <w:top w:val="single" w:sz="4" w:space="0" w:color="auto"/>
              <w:left w:val="nil"/>
              <w:bottom w:val="single" w:sz="4" w:space="0" w:color="auto"/>
              <w:right w:val="single" w:sz="4" w:space="0" w:color="auto"/>
            </w:tcBorders>
            <w:vAlign w:val="center"/>
          </w:tcPr>
          <w:p w14:paraId="35534D42" w14:textId="6EA1B186" w:rsidR="00D461FD" w:rsidRPr="00837E25" w:rsidRDefault="00D461FD" w:rsidP="00D461FD">
            <w:pPr>
              <w:spacing w:after="0" w:line="240" w:lineRule="auto"/>
              <w:jc w:val="both"/>
              <w:rPr>
                <w:rFonts w:ascii="Arial" w:hAnsi="Arial" w:cs="Arial"/>
                <w:bCs/>
                <w:sz w:val="20"/>
                <w:szCs w:val="20"/>
              </w:rPr>
            </w:pPr>
            <w:r w:rsidRPr="00837E25">
              <w:rPr>
                <w:rFonts w:ascii="Arial" w:hAnsi="Arial" w:cs="Arial"/>
                <w:bCs/>
                <w:sz w:val="20"/>
                <w:szCs w:val="20"/>
              </w:rPr>
              <w:t xml:space="preserve">wykorzystywać </w:t>
            </w:r>
            <w:r w:rsidRPr="00837E25">
              <w:rPr>
                <w:rFonts w:ascii="Arial" w:hAnsi="Arial" w:cs="Arial"/>
                <w:color w:val="000000"/>
                <w:sz w:val="20"/>
                <w:szCs w:val="20"/>
              </w:rPr>
              <w:t>zasady, sposoby oraz techniczne metody i środki rozpoznawania, a także wykrywania prawnie określonych, ujemnych zjawisk społecznych oraz udowadniania istnienia lub braku związku między osobami       a zdarzeniami,</w:t>
            </w:r>
            <w:r w:rsidRPr="00837E25">
              <w:rPr>
                <w:rFonts w:ascii="Arial" w:hAnsi="Arial" w:cs="Arial"/>
                <w:sz w:val="20"/>
                <w:szCs w:val="20"/>
              </w:rPr>
              <w:t xml:space="preserve"> także zastosować praktyczne umiejętności w działalności zawodowej</w:t>
            </w:r>
          </w:p>
        </w:tc>
        <w:tc>
          <w:tcPr>
            <w:tcW w:w="1223" w:type="pct"/>
            <w:tcBorders>
              <w:top w:val="single" w:sz="4" w:space="0" w:color="auto"/>
              <w:left w:val="nil"/>
              <w:bottom w:val="single" w:sz="4" w:space="0" w:color="auto"/>
              <w:right w:val="single" w:sz="4" w:space="0" w:color="auto"/>
            </w:tcBorders>
          </w:tcPr>
          <w:p w14:paraId="685AD8A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Bezpieczeństwo w cyberprzestrzeni w ujęciu indywidualnym oraz instytucjonalnym;</w:t>
            </w:r>
          </w:p>
          <w:p w14:paraId="27DB1420" w14:textId="77777777" w:rsidR="00D461FD" w:rsidRPr="00837E25" w:rsidRDefault="00392546" w:rsidP="00392546">
            <w:pPr>
              <w:spacing w:after="0" w:line="240" w:lineRule="auto"/>
              <w:jc w:val="center"/>
              <w:rPr>
                <w:rFonts w:ascii="Arial" w:hAnsi="Arial" w:cs="Arial"/>
                <w:sz w:val="20"/>
                <w:szCs w:val="20"/>
              </w:rPr>
            </w:pPr>
            <w:r w:rsidRPr="00837E25">
              <w:rPr>
                <w:rFonts w:ascii="Arial" w:hAnsi="Arial" w:cs="Arial"/>
                <w:sz w:val="20"/>
                <w:szCs w:val="20"/>
              </w:rPr>
              <w:t>Kryminalistyka;</w:t>
            </w:r>
          </w:p>
          <w:p w14:paraId="205928A8" w14:textId="1A9FE892" w:rsidR="00392546" w:rsidRPr="00837E25" w:rsidRDefault="00392546" w:rsidP="00392546">
            <w:pPr>
              <w:spacing w:after="0" w:line="240" w:lineRule="auto"/>
              <w:jc w:val="center"/>
              <w:rPr>
                <w:rFonts w:ascii="Arial" w:hAnsi="Arial" w:cs="Arial"/>
                <w:sz w:val="20"/>
                <w:szCs w:val="20"/>
              </w:rPr>
            </w:pPr>
            <w:r w:rsidRPr="00837E25">
              <w:rPr>
                <w:rFonts w:ascii="Arial" w:hAnsi="Arial" w:cs="Arial"/>
                <w:sz w:val="20"/>
                <w:szCs w:val="20"/>
              </w:rPr>
              <w:t>Zwalczanie przestępczości zorganizowanej;</w:t>
            </w:r>
          </w:p>
        </w:tc>
      </w:tr>
      <w:tr w:rsidR="00D461FD" w:rsidRPr="00837E25" w14:paraId="66F30B82" w14:textId="77777777" w:rsidTr="00D461FD">
        <w:trPr>
          <w:trHeight w:val="360"/>
        </w:trPr>
        <w:tc>
          <w:tcPr>
            <w:tcW w:w="735" w:type="pct"/>
            <w:tcBorders>
              <w:top w:val="single" w:sz="4" w:space="0" w:color="auto"/>
              <w:left w:val="single" w:sz="4" w:space="0" w:color="auto"/>
              <w:bottom w:val="single" w:sz="4" w:space="0" w:color="auto"/>
              <w:right w:val="single" w:sz="4" w:space="0" w:color="auto"/>
            </w:tcBorders>
            <w:vAlign w:val="center"/>
          </w:tcPr>
          <w:p w14:paraId="2A237873"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K2BW_U15</w:t>
            </w:r>
          </w:p>
        </w:tc>
        <w:tc>
          <w:tcPr>
            <w:tcW w:w="3042" w:type="pct"/>
            <w:tcBorders>
              <w:top w:val="single" w:sz="4" w:space="0" w:color="auto"/>
              <w:left w:val="nil"/>
              <w:bottom w:val="single" w:sz="4" w:space="0" w:color="auto"/>
              <w:right w:val="single" w:sz="4" w:space="0" w:color="auto"/>
            </w:tcBorders>
            <w:vAlign w:val="center"/>
          </w:tcPr>
          <w:p w14:paraId="2DD094E4" w14:textId="28144C26" w:rsidR="00D461FD" w:rsidRPr="00837E25" w:rsidRDefault="00D461FD" w:rsidP="00D461FD">
            <w:pPr>
              <w:autoSpaceDE w:val="0"/>
              <w:autoSpaceDN w:val="0"/>
              <w:adjustRightInd w:val="0"/>
              <w:spacing w:after="0" w:line="240" w:lineRule="auto"/>
              <w:jc w:val="both"/>
              <w:rPr>
                <w:rFonts w:ascii="Arial" w:hAnsi="Arial" w:cs="Arial"/>
                <w:bCs/>
                <w:sz w:val="20"/>
                <w:szCs w:val="20"/>
              </w:rPr>
            </w:pPr>
            <w:r w:rsidRPr="00837E25">
              <w:rPr>
                <w:rFonts w:ascii="Arial" w:hAnsi="Arial" w:cs="Arial"/>
                <w:bCs/>
                <w:sz w:val="20"/>
                <w:szCs w:val="20"/>
              </w:rPr>
              <w:t xml:space="preserve">wykorzystywać umiejętności, </w:t>
            </w:r>
            <w:r w:rsidRPr="00837E25">
              <w:rPr>
                <w:rFonts w:ascii="Arial" w:hAnsi="Arial" w:cs="Arial"/>
                <w:color w:val="000000"/>
                <w:sz w:val="20"/>
                <w:szCs w:val="20"/>
              </w:rPr>
              <w:t xml:space="preserve">techniki, metody, systemy do wykrywania i zapobiegania przestępstwom oraz do </w:t>
            </w:r>
            <w:r w:rsidRPr="00837E25">
              <w:rPr>
                <w:rFonts w:ascii="Arial" w:hAnsi="Arial" w:cs="Arial"/>
                <w:sz w:val="20"/>
                <w:szCs w:val="20"/>
              </w:rPr>
              <w:t>organizacji bezpiecznej imprezy masowej i zgromadzeń publicznych, posługiwania się bronią, a także zastosować praktyczne umiejętności w działalności zawodowej</w:t>
            </w:r>
          </w:p>
        </w:tc>
        <w:tc>
          <w:tcPr>
            <w:tcW w:w="1223" w:type="pct"/>
            <w:tcBorders>
              <w:top w:val="single" w:sz="4" w:space="0" w:color="auto"/>
              <w:left w:val="nil"/>
              <w:bottom w:val="single" w:sz="4" w:space="0" w:color="auto"/>
              <w:right w:val="single" w:sz="4" w:space="0" w:color="auto"/>
            </w:tcBorders>
          </w:tcPr>
          <w:p w14:paraId="4DB82616"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Bezpieczeństwo w cyberprzestrzeni w ujęciu indywidualnym oraz instytucjonalnym;</w:t>
            </w:r>
          </w:p>
          <w:p w14:paraId="2C99F6A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autonomicznego dozoru;</w:t>
            </w:r>
          </w:p>
          <w:p w14:paraId="29994D86"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Taktyka i technika interwencji;</w:t>
            </w:r>
          </w:p>
          <w:p w14:paraId="793FDF2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Szkolenie strzeleckie;</w:t>
            </w:r>
          </w:p>
          <w:p w14:paraId="5C6D44BE" w14:textId="0036B486" w:rsidR="00D461FD" w:rsidRPr="00837E25" w:rsidRDefault="00D461FD" w:rsidP="00D461FD">
            <w:pPr>
              <w:spacing w:after="0" w:line="240" w:lineRule="auto"/>
              <w:jc w:val="center"/>
              <w:rPr>
                <w:rFonts w:ascii="Arial" w:hAnsi="Arial" w:cs="Arial"/>
                <w:sz w:val="20"/>
                <w:szCs w:val="20"/>
              </w:rPr>
            </w:pPr>
          </w:p>
        </w:tc>
      </w:tr>
      <w:tr w:rsidR="0074611B" w:rsidRPr="00837E25" w14:paraId="3BA6BE9D" w14:textId="77777777" w:rsidTr="0074611B">
        <w:trPr>
          <w:trHeight w:val="360"/>
        </w:trPr>
        <w:tc>
          <w:tcPr>
            <w:tcW w:w="5000" w:type="pct"/>
            <w:gridSpan w:val="3"/>
            <w:tcBorders>
              <w:top w:val="single" w:sz="4" w:space="0" w:color="auto"/>
              <w:left w:val="single" w:sz="4" w:space="0" w:color="auto"/>
              <w:bottom w:val="single" w:sz="4" w:space="0" w:color="auto"/>
              <w:right w:val="single" w:sz="4" w:space="0" w:color="000000"/>
            </w:tcBorders>
          </w:tcPr>
          <w:p w14:paraId="150D55F1" w14:textId="77777777" w:rsidR="0074611B" w:rsidRPr="00837E25" w:rsidRDefault="0074611B" w:rsidP="0074611B">
            <w:pPr>
              <w:spacing w:after="0" w:line="240" w:lineRule="auto"/>
              <w:jc w:val="center"/>
              <w:rPr>
                <w:rFonts w:ascii="Arial" w:hAnsi="Arial" w:cs="Arial"/>
                <w:b/>
                <w:bCs/>
                <w:sz w:val="20"/>
                <w:szCs w:val="20"/>
              </w:rPr>
            </w:pPr>
            <w:r w:rsidRPr="00837E25">
              <w:rPr>
                <w:rFonts w:ascii="Arial" w:hAnsi="Arial" w:cs="Arial"/>
                <w:b/>
                <w:bCs/>
                <w:sz w:val="20"/>
                <w:szCs w:val="20"/>
              </w:rPr>
              <w:t>KOMPETENCJE SPOŁECZNE (jest gotów do)</w:t>
            </w:r>
          </w:p>
        </w:tc>
      </w:tr>
      <w:tr w:rsidR="00D461FD" w:rsidRPr="00837E25" w14:paraId="068E2FB6"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06EB727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K2BW_K01</w:t>
            </w:r>
          </w:p>
        </w:tc>
        <w:tc>
          <w:tcPr>
            <w:tcW w:w="3042" w:type="pct"/>
            <w:tcBorders>
              <w:top w:val="nil"/>
              <w:left w:val="nil"/>
              <w:bottom w:val="single" w:sz="4" w:space="0" w:color="auto"/>
              <w:right w:val="single" w:sz="4" w:space="0" w:color="auto"/>
            </w:tcBorders>
            <w:vAlign w:val="center"/>
          </w:tcPr>
          <w:p w14:paraId="1193FD01" w14:textId="2DBA07A7" w:rsidR="00D461FD" w:rsidRPr="00837E25" w:rsidRDefault="00D461FD" w:rsidP="00D461FD">
            <w:pPr>
              <w:pStyle w:val="Default"/>
              <w:jc w:val="both"/>
              <w:rPr>
                <w:rFonts w:ascii="Arial" w:hAnsi="Arial" w:cs="Arial"/>
                <w:bCs/>
                <w:color w:val="auto"/>
                <w:sz w:val="20"/>
                <w:szCs w:val="20"/>
              </w:rPr>
            </w:pPr>
            <w:r w:rsidRPr="00837E25">
              <w:rPr>
                <w:rFonts w:ascii="Arial" w:hAnsi="Arial" w:cs="Arial"/>
                <w:sz w:val="20"/>
                <w:szCs w:val="20"/>
              </w:rPr>
              <w:t>krytycznej oceny posiadanej wiedzy i odbieranych treści</w:t>
            </w:r>
          </w:p>
        </w:tc>
        <w:tc>
          <w:tcPr>
            <w:tcW w:w="1223" w:type="pct"/>
            <w:tcBorders>
              <w:top w:val="nil"/>
              <w:left w:val="nil"/>
              <w:bottom w:val="single" w:sz="4" w:space="0" w:color="auto"/>
              <w:right w:val="single" w:sz="4" w:space="0" w:color="auto"/>
            </w:tcBorders>
          </w:tcPr>
          <w:p w14:paraId="627EB27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Język obcy;</w:t>
            </w:r>
          </w:p>
          <w:p w14:paraId="31912A3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Metodologia badań bezpieczeństwa;</w:t>
            </w:r>
          </w:p>
          <w:p w14:paraId="290E4A0B"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Wojny i konflikty zbrojne - historia i współczesność;</w:t>
            </w:r>
          </w:p>
          <w:p w14:paraId="243B405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Prawo bezpieczeństwa państwa;</w:t>
            </w:r>
          </w:p>
          <w:p w14:paraId="10203A3A"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Strategie bezpieczeństwa;</w:t>
            </w:r>
          </w:p>
          <w:p w14:paraId="3F6676C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Bezpieczeństwo w cyberprzestrzeni w ujęciu indywidualnym oraz instytucjonalnym;</w:t>
            </w:r>
          </w:p>
          <w:p w14:paraId="58E74A2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Geopolityczne aspekty bezpieczeństwa;</w:t>
            </w:r>
          </w:p>
          <w:p w14:paraId="3C143A7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Militarne i pozamilitarne zagrożenia państwa;</w:t>
            </w:r>
          </w:p>
          <w:p w14:paraId="6F13DCF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Taktyka i technika interwencji;</w:t>
            </w:r>
          </w:p>
          <w:p w14:paraId="680FF11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Szkolenie strzeleckie;</w:t>
            </w:r>
          </w:p>
          <w:p w14:paraId="46A14D7C"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Seminarium dyplomowe</w:t>
            </w:r>
          </w:p>
          <w:p w14:paraId="27AE37EB" w14:textId="77777777" w:rsidR="00D461FD"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Bezpieczeństwo militarne państwa;</w:t>
            </w:r>
          </w:p>
          <w:p w14:paraId="5625E34F" w14:textId="61A3FCEC"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Zwalczanie przestępczości zorganizowanej;</w:t>
            </w:r>
          </w:p>
        </w:tc>
      </w:tr>
      <w:tr w:rsidR="00D461FD" w:rsidRPr="00837E25" w14:paraId="20C807E1"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17C8FCB6"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K2BW_K02</w:t>
            </w:r>
          </w:p>
        </w:tc>
        <w:tc>
          <w:tcPr>
            <w:tcW w:w="3042" w:type="pct"/>
            <w:tcBorders>
              <w:top w:val="nil"/>
              <w:left w:val="nil"/>
              <w:bottom w:val="single" w:sz="4" w:space="0" w:color="auto"/>
              <w:right w:val="single" w:sz="4" w:space="0" w:color="auto"/>
            </w:tcBorders>
            <w:vAlign w:val="center"/>
          </w:tcPr>
          <w:p w14:paraId="14939050" w14:textId="54C44DD6" w:rsidR="00D461FD" w:rsidRPr="00837E25" w:rsidRDefault="00D461FD" w:rsidP="00D461FD">
            <w:pPr>
              <w:pStyle w:val="Default"/>
              <w:jc w:val="both"/>
              <w:rPr>
                <w:rFonts w:ascii="Arial" w:hAnsi="Arial" w:cs="Arial"/>
                <w:bCs/>
                <w:color w:val="auto"/>
                <w:sz w:val="20"/>
                <w:szCs w:val="20"/>
              </w:rPr>
            </w:pPr>
            <w:r w:rsidRPr="00837E25">
              <w:rPr>
                <w:rFonts w:ascii="Arial" w:hAnsi="Arial" w:cs="Arial"/>
                <w:sz w:val="20"/>
                <w:szCs w:val="20"/>
              </w:rPr>
              <w:t>uznawania znaczenia wiedzy w rozwiązywaniu problemów poznawczych i praktycznych oraz zasięgania opinii ekspertów w przypadku trudności z samodzielnym rozwiązaniem problemu</w:t>
            </w:r>
          </w:p>
        </w:tc>
        <w:tc>
          <w:tcPr>
            <w:tcW w:w="1223" w:type="pct"/>
            <w:tcBorders>
              <w:top w:val="nil"/>
              <w:left w:val="nil"/>
              <w:bottom w:val="single" w:sz="4" w:space="0" w:color="auto"/>
              <w:right w:val="single" w:sz="4" w:space="0" w:color="auto"/>
            </w:tcBorders>
          </w:tcPr>
          <w:p w14:paraId="1BA8F572"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Teoria i polityka bezpieczeństwa wewnętrznego;</w:t>
            </w:r>
          </w:p>
          <w:p w14:paraId="3BDCC445"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Ochrona danych osobowych i informacji niejawnych;</w:t>
            </w:r>
          </w:p>
          <w:p w14:paraId="1F626B34"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autonomicznego dozoru;</w:t>
            </w:r>
          </w:p>
          <w:p w14:paraId="1DB75F18"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Proces karny;</w:t>
            </w:r>
          </w:p>
          <w:p w14:paraId="1EC7CDD9"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 polityczny RP;</w:t>
            </w:r>
          </w:p>
          <w:p w14:paraId="1CFC3622"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systemem bezpieczeństwa państwa</w:t>
            </w:r>
            <w:r w:rsidR="00392546" w:rsidRPr="00837E25">
              <w:rPr>
                <w:rFonts w:ascii="Arial" w:hAnsi="Arial" w:cs="Arial"/>
                <w:sz w:val="20"/>
                <w:szCs w:val="20"/>
              </w:rPr>
              <w:t>;</w:t>
            </w:r>
          </w:p>
          <w:p w14:paraId="50D4121C" w14:textId="798A6077" w:rsidR="00392546" w:rsidRDefault="00392546" w:rsidP="00D461FD">
            <w:pPr>
              <w:spacing w:after="0" w:line="240" w:lineRule="auto"/>
              <w:jc w:val="center"/>
              <w:rPr>
                <w:rFonts w:ascii="Arial" w:hAnsi="Arial" w:cs="Arial"/>
                <w:sz w:val="20"/>
                <w:szCs w:val="20"/>
              </w:rPr>
            </w:pPr>
            <w:r w:rsidRPr="00837E25">
              <w:rPr>
                <w:rFonts w:ascii="Arial" w:hAnsi="Arial" w:cs="Arial"/>
                <w:sz w:val="20"/>
                <w:szCs w:val="20"/>
              </w:rPr>
              <w:t>Psychologia bezpieczeństwa;</w:t>
            </w:r>
          </w:p>
          <w:p w14:paraId="4CA3A612" w14:textId="2771753C" w:rsidR="00CE6094" w:rsidRPr="00F00571" w:rsidRDefault="00CE6094" w:rsidP="00D461FD">
            <w:pPr>
              <w:spacing w:after="0" w:line="240" w:lineRule="auto"/>
              <w:jc w:val="center"/>
              <w:rPr>
                <w:rFonts w:ascii="Arial" w:hAnsi="Arial" w:cs="Arial"/>
                <w:sz w:val="20"/>
                <w:szCs w:val="20"/>
              </w:rPr>
            </w:pPr>
            <w:r w:rsidRPr="00F00571">
              <w:rPr>
                <w:rFonts w:ascii="Arial" w:hAnsi="Arial" w:cs="Arial"/>
                <w:sz w:val="20"/>
                <w:szCs w:val="20"/>
              </w:rPr>
              <w:t>Międzynarodowy  mechanizm ochrony ludności w sytuacjach kryzysowych;</w:t>
            </w:r>
          </w:p>
          <w:p w14:paraId="4D46661B" w14:textId="72C797CE"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Logistyka bezpieczeństwa;</w:t>
            </w:r>
          </w:p>
        </w:tc>
      </w:tr>
      <w:tr w:rsidR="00D461FD" w:rsidRPr="00837E25" w14:paraId="520FC543"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34E3160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K2BW_K03</w:t>
            </w:r>
          </w:p>
        </w:tc>
        <w:tc>
          <w:tcPr>
            <w:tcW w:w="3042" w:type="pct"/>
            <w:tcBorders>
              <w:top w:val="nil"/>
              <w:left w:val="nil"/>
              <w:bottom w:val="single" w:sz="4" w:space="0" w:color="auto"/>
              <w:right w:val="single" w:sz="4" w:space="0" w:color="auto"/>
            </w:tcBorders>
            <w:vAlign w:val="center"/>
          </w:tcPr>
          <w:p w14:paraId="06D216B1" w14:textId="09EADF1D" w:rsidR="00D461FD" w:rsidRPr="00837E25" w:rsidRDefault="00D461FD" w:rsidP="00D461FD">
            <w:pPr>
              <w:autoSpaceDE w:val="0"/>
              <w:autoSpaceDN w:val="0"/>
              <w:adjustRightInd w:val="0"/>
              <w:spacing w:after="0" w:line="240" w:lineRule="auto"/>
              <w:jc w:val="both"/>
              <w:rPr>
                <w:rFonts w:ascii="Arial" w:hAnsi="Arial" w:cs="Arial"/>
                <w:sz w:val="20"/>
                <w:szCs w:val="20"/>
              </w:rPr>
            </w:pPr>
            <w:r w:rsidRPr="00837E25">
              <w:rPr>
                <w:rFonts w:ascii="Arial" w:hAnsi="Arial" w:cs="Arial"/>
                <w:sz w:val="20"/>
                <w:szCs w:val="20"/>
              </w:rPr>
              <w:t>wypełniania zobowiązań społecznych, inspirowania i organizowania działalności na rzecz środowiska społecznego</w:t>
            </w:r>
          </w:p>
        </w:tc>
        <w:tc>
          <w:tcPr>
            <w:tcW w:w="1223" w:type="pct"/>
            <w:tcBorders>
              <w:top w:val="nil"/>
              <w:left w:val="nil"/>
              <w:bottom w:val="single" w:sz="4" w:space="0" w:color="auto"/>
              <w:right w:val="single" w:sz="4" w:space="0" w:color="auto"/>
            </w:tcBorders>
          </w:tcPr>
          <w:p w14:paraId="6CCBB400"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Zarządzanie kryzysowe;</w:t>
            </w:r>
          </w:p>
          <w:p w14:paraId="5DC54FBF"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Gry decyzyjne w systemie zarządzania kryzysowego;</w:t>
            </w:r>
          </w:p>
          <w:p w14:paraId="076A0A8E" w14:textId="77777777" w:rsidR="00392546" w:rsidRPr="00837E25" w:rsidRDefault="00392546" w:rsidP="00392546">
            <w:pPr>
              <w:spacing w:after="0" w:line="240" w:lineRule="auto"/>
              <w:jc w:val="center"/>
              <w:rPr>
                <w:rFonts w:ascii="Arial" w:hAnsi="Arial" w:cs="Arial"/>
                <w:sz w:val="20"/>
                <w:szCs w:val="20"/>
              </w:rPr>
            </w:pPr>
            <w:r w:rsidRPr="00837E25">
              <w:rPr>
                <w:rFonts w:ascii="Arial" w:hAnsi="Arial" w:cs="Arial"/>
                <w:sz w:val="20"/>
                <w:szCs w:val="20"/>
              </w:rPr>
              <w:t>Kryminalistyka;</w:t>
            </w:r>
          </w:p>
          <w:p w14:paraId="534E3383" w14:textId="7A1AFD1B" w:rsidR="00392546" w:rsidRPr="00837E25" w:rsidRDefault="00392546" w:rsidP="00392546">
            <w:pPr>
              <w:spacing w:after="0" w:line="240" w:lineRule="auto"/>
              <w:jc w:val="center"/>
              <w:rPr>
                <w:rFonts w:ascii="Arial" w:hAnsi="Arial" w:cs="Arial"/>
                <w:sz w:val="20"/>
                <w:szCs w:val="20"/>
              </w:rPr>
            </w:pPr>
            <w:r w:rsidRPr="00837E25">
              <w:rPr>
                <w:rFonts w:ascii="Arial" w:hAnsi="Arial" w:cs="Arial"/>
                <w:sz w:val="20"/>
                <w:szCs w:val="20"/>
              </w:rPr>
              <w:t>Organizacja działań ratowniczych;</w:t>
            </w:r>
          </w:p>
          <w:p w14:paraId="00CCF286" w14:textId="77777777" w:rsidR="00D461FD"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Wirtualna rzeczywistość w zarządzaniu kryzysowym;</w:t>
            </w:r>
          </w:p>
          <w:p w14:paraId="02715D2A" w14:textId="5180BBF8" w:rsidR="008F7397" w:rsidRPr="00837E25" w:rsidRDefault="008F7397" w:rsidP="00D461FD">
            <w:pPr>
              <w:spacing w:after="0" w:line="240" w:lineRule="auto"/>
              <w:jc w:val="center"/>
              <w:rPr>
                <w:rFonts w:ascii="Arial" w:hAnsi="Arial" w:cs="Arial"/>
                <w:sz w:val="20"/>
                <w:szCs w:val="20"/>
              </w:rPr>
            </w:pPr>
            <w:r w:rsidRPr="00837E25">
              <w:rPr>
                <w:rFonts w:ascii="Arial" w:hAnsi="Arial" w:cs="Arial"/>
                <w:sz w:val="20"/>
                <w:szCs w:val="20"/>
              </w:rPr>
              <w:t>Patologie społeczne i przestępczość nieletnich;</w:t>
            </w:r>
          </w:p>
        </w:tc>
      </w:tr>
      <w:tr w:rsidR="00D461FD" w:rsidRPr="00837E25" w14:paraId="40F57F2D"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420F6D3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K2BW_K04</w:t>
            </w:r>
          </w:p>
        </w:tc>
        <w:tc>
          <w:tcPr>
            <w:tcW w:w="3042" w:type="pct"/>
            <w:tcBorders>
              <w:top w:val="nil"/>
              <w:left w:val="nil"/>
              <w:bottom w:val="single" w:sz="4" w:space="0" w:color="auto"/>
              <w:right w:val="single" w:sz="4" w:space="0" w:color="auto"/>
            </w:tcBorders>
            <w:vAlign w:val="center"/>
          </w:tcPr>
          <w:p w14:paraId="64DE9C18" w14:textId="127E233F" w:rsidR="00D461FD" w:rsidRPr="00837E25" w:rsidRDefault="00D461FD" w:rsidP="00D461FD">
            <w:pPr>
              <w:autoSpaceDE w:val="0"/>
              <w:autoSpaceDN w:val="0"/>
              <w:adjustRightInd w:val="0"/>
              <w:spacing w:after="0" w:line="240" w:lineRule="auto"/>
              <w:jc w:val="both"/>
              <w:rPr>
                <w:rFonts w:ascii="Arial" w:hAnsi="Arial" w:cs="Arial"/>
                <w:sz w:val="20"/>
                <w:szCs w:val="20"/>
              </w:rPr>
            </w:pPr>
            <w:r w:rsidRPr="00837E25">
              <w:rPr>
                <w:rFonts w:ascii="Arial" w:hAnsi="Arial" w:cs="Arial"/>
                <w:sz w:val="20"/>
                <w:szCs w:val="20"/>
              </w:rPr>
              <w:t>inicjowania działań na rzecz interesu publicznego</w:t>
            </w:r>
          </w:p>
        </w:tc>
        <w:tc>
          <w:tcPr>
            <w:tcW w:w="1223" w:type="pct"/>
            <w:tcBorders>
              <w:top w:val="nil"/>
              <w:left w:val="nil"/>
              <w:bottom w:val="single" w:sz="4" w:space="0" w:color="auto"/>
              <w:right w:val="single" w:sz="4" w:space="0" w:color="auto"/>
            </w:tcBorders>
          </w:tcPr>
          <w:p w14:paraId="5E85714A"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Stosunki narodowościowe w Europie;</w:t>
            </w:r>
          </w:p>
          <w:p w14:paraId="40581D3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Organizacje międzynarodowe w systemie bezpieczeństwa;</w:t>
            </w:r>
          </w:p>
          <w:p w14:paraId="0F64BD9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Systemy bezpieczeństwa wybranych państw;</w:t>
            </w:r>
          </w:p>
          <w:p w14:paraId="111CD94D"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Media w zarządzaniu kryzysowym</w:t>
            </w:r>
            <w:r w:rsidR="00392546" w:rsidRPr="00837E25">
              <w:rPr>
                <w:rFonts w:ascii="Arial" w:hAnsi="Arial" w:cs="Arial"/>
                <w:sz w:val="20"/>
                <w:szCs w:val="20"/>
              </w:rPr>
              <w:t>;</w:t>
            </w:r>
          </w:p>
          <w:p w14:paraId="04C2D1C1" w14:textId="1AC91B11" w:rsidR="00392546" w:rsidRPr="00837E25" w:rsidRDefault="00392546" w:rsidP="00D461FD">
            <w:pPr>
              <w:spacing w:after="0" w:line="240" w:lineRule="auto"/>
              <w:jc w:val="center"/>
              <w:rPr>
                <w:rFonts w:ascii="Arial" w:hAnsi="Arial" w:cs="Arial"/>
                <w:sz w:val="20"/>
                <w:szCs w:val="20"/>
              </w:rPr>
            </w:pPr>
            <w:r w:rsidRPr="00837E25">
              <w:rPr>
                <w:rFonts w:ascii="Arial" w:hAnsi="Arial" w:cs="Arial"/>
                <w:sz w:val="20"/>
                <w:szCs w:val="20"/>
              </w:rPr>
              <w:t>Organizacja działań ratowniczych;</w:t>
            </w:r>
          </w:p>
        </w:tc>
      </w:tr>
      <w:tr w:rsidR="00D461FD" w:rsidRPr="00837E25" w14:paraId="17A1E995" w14:textId="77777777" w:rsidTr="00D461FD">
        <w:trPr>
          <w:trHeight w:val="360"/>
        </w:trPr>
        <w:tc>
          <w:tcPr>
            <w:tcW w:w="735" w:type="pct"/>
            <w:tcBorders>
              <w:top w:val="nil"/>
              <w:left w:val="single" w:sz="4" w:space="0" w:color="auto"/>
              <w:bottom w:val="single" w:sz="4" w:space="0" w:color="auto"/>
              <w:right w:val="single" w:sz="4" w:space="0" w:color="auto"/>
            </w:tcBorders>
            <w:vAlign w:val="center"/>
          </w:tcPr>
          <w:p w14:paraId="251CC5AE"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K2BW _K05</w:t>
            </w:r>
          </w:p>
        </w:tc>
        <w:tc>
          <w:tcPr>
            <w:tcW w:w="3042" w:type="pct"/>
            <w:tcBorders>
              <w:top w:val="nil"/>
              <w:left w:val="nil"/>
              <w:bottom w:val="single" w:sz="4" w:space="0" w:color="auto"/>
              <w:right w:val="single" w:sz="4" w:space="0" w:color="auto"/>
            </w:tcBorders>
            <w:vAlign w:val="center"/>
          </w:tcPr>
          <w:p w14:paraId="5BD86001" w14:textId="0C1AD4D9" w:rsidR="00D461FD" w:rsidRPr="00837E25" w:rsidRDefault="00D461FD" w:rsidP="00D461FD">
            <w:pPr>
              <w:autoSpaceDE w:val="0"/>
              <w:autoSpaceDN w:val="0"/>
              <w:adjustRightInd w:val="0"/>
              <w:spacing w:after="0" w:line="240" w:lineRule="auto"/>
              <w:jc w:val="both"/>
              <w:rPr>
                <w:rFonts w:ascii="Arial" w:hAnsi="Arial" w:cs="Arial"/>
                <w:sz w:val="20"/>
                <w:szCs w:val="20"/>
              </w:rPr>
            </w:pPr>
            <w:r w:rsidRPr="00837E25">
              <w:rPr>
                <w:rFonts w:ascii="Arial" w:hAnsi="Arial" w:cs="Arial"/>
                <w:sz w:val="20"/>
                <w:szCs w:val="20"/>
              </w:rPr>
              <w:t>odpowiedzialnego pełnienia ról zawodowych, z uwzględnieniem zmieniających się potrzeb społecznych, w tym: rozwijania dorobku zawodu, podtrzymywania etosu zawodu, przestrzegania i rozwijania zasad etyki zawodowej oraz działania na rzecz przestrzegania tych zasad</w:t>
            </w:r>
          </w:p>
        </w:tc>
        <w:tc>
          <w:tcPr>
            <w:tcW w:w="1223" w:type="pct"/>
            <w:tcBorders>
              <w:top w:val="nil"/>
              <w:left w:val="nil"/>
              <w:bottom w:val="single" w:sz="4" w:space="0" w:color="auto"/>
              <w:right w:val="single" w:sz="4" w:space="0" w:color="auto"/>
            </w:tcBorders>
          </w:tcPr>
          <w:p w14:paraId="0ACC4D61"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Wprowadzenie do praktyki zawodowej;</w:t>
            </w:r>
          </w:p>
          <w:p w14:paraId="5AC138B6" w14:textId="77777777" w:rsidR="00D461FD" w:rsidRPr="00837E25" w:rsidRDefault="00D461FD" w:rsidP="00D461FD">
            <w:pPr>
              <w:spacing w:after="0" w:line="240" w:lineRule="auto"/>
              <w:jc w:val="center"/>
              <w:rPr>
                <w:rFonts w:ascii="Arial" w:hAnsi="Arial" w:cs="Arial"/>
                <w:sz w:val="20"/>
                <w:szCs w:val="20"/>
              </w:rPr>
            </w:pPr>
            <w:r w:rsidRPr="00837E25">
              <w:rPr>
                <w:rFonts w:ascii="Arial" w:hAnsi="Arial" w:cs="Arial"/>
                <w:sz w:val="20"/>
                <w:szCs w:val="20"/>
              </w:rPr>
              <w:t>Praktyka zawodowa</w:t>
            </w:r>
          </w:p>
          <w:p w14:paraId="41A979FB" w14:textId="77777777" w:rsidR="00D461FD" w:rsidRPr="00837E25" w:rsidRDefault="00D461FD" w:rsidP="00D461FD">
            <w:pPr>
              <w:spacing w:after="0" w:line="240" w:lineRule="auto"/>
              <w:jc w:val="center"/>
              <w:rPr>
                <w:rFonts w:ascii="Arial" w:hAnsi="Arial" w:cs="Arial"/>
                <w:sz w:val="20"/>
                <w:szCs w:val="20"/>
              </w:rPr>
            </w:pPr>
          </w:p>
          <w:p w14:paraId="1DB96030" w14:textId="77777777" w:rsidR="00D461FD" w:rsidRPr="00837E25" w:rsidRDefault="00D461FD" w:rsidP="00D461FD">
            <w:pPr>
              <w:spacing w:after="0" w:line="240" w:lineRule="auto"/>
              <w:jc w:val="center"/>
              <w:rPr>
                <w:rFonts w:ascii="Arial" w:hAnsi="Arial" w:cs="Arial"/>
                <w:sz w:val="20"/>
                <w:szCs w:val="20"/>
              </w:rPr>
            </w:pPr>
          </w:p>
          <w:p w14:paraId="7301658E" w14:textId="77777777" w:rsidR="00D461FD" w:rsidRPr="00837E25" w:rsidRDefault="00D461FD" w:rsidP="00D461FD">
            <w:pPr>
              <w:spacing w:after="0" w:line="240" w:lineRule="auto"/>
              <w:jc w:val="center"/>
              <w:rPr>
                <w:rFonts w:ascii="Arial" w:hAnsi="Arial" w:cs="Arial"/>
                <w:sz w:val="20"/>
                <w:szCs w:val="20"/>
              </w:rPr>
            </w:pPr>
          </w:p>
        </w:tc>
      </w:tr>
      <w:bookmarkEnd w:id="2"/>
    </w:tbl>
    <w:p w14:paraId="398AA94F" w14:textId="77777777" w:rsidR="0074611B" w:rsidRPr="00837E25" w:rsidRDefault="0074611B" w:rsidP="0074611B">
      <w:pPr>
        <w:jc w:val="center"/>
        <w:rPr>
          <w:rFonts w:ascii="Arial" w:hAnsi="Arial" w:cs="Arial"/>
          <w:sz w:val="20"/>
          <w:szCs w:val="20"/>
        </w:rPr>
      </w:pPr>
    </w:p>
    <w:p w14:paraId="178E0DAC" w14:textId="77777777" w:rsidR="0074611B" w:rsidRPr="00837E25" w:rsidRDefault="0074611B" w:rsidP="0074611B">
      <w:pPr>
        <w:rPr>
          <w:rFonts w:ascii="Arial" w:hAnsi="Arial" w:cs="Arial"/>
          <w:sz w:val="20"/>
          <w:szCs w:val="20"/>
        </w:rPr>
      </w:pPr>
    </w:p>
    <w:p w14:paraId="3FAF4E62" w14:textId="3807AFFC" w:rsidR="0074611B" w:rsidRPr="00837E25" w:rsidRDefault="0074611B" w:rsidP="0074611B">
      <w:pPr>
        <w:rPr>
          <w:rFonts w:ascii="Arial" w:hAnsi="Arial" w:cs="Arial"/>
          <w:sz w:val="20"/>
          <w:szCs w:val="20"/>
        </w:rPr>
      </w:pPr>
    </w:p>
    <w:p w14:paraId="19F7339C" w14:textId="3B83B214" w:rsidR="0074611B" w:rsidRPr="00837E25" w:rsidRDefault="0074611B" w:rsidP="0074611B">
      <w:pPr>
        <w:rPr>
          <w:rFonts w:ascii="Arial" w:hAnsi="Arial" w:cs="Arial"/>
          <w:sz w:val="20"/>
          <w:szCs w:val="20"/>
        </w:rPr>
      </w:pPr>
    </w:p>
    <w:p w14:paraId="46536AE7" w14:textId="0938FE42" w:rsidR="0074611B" w:rsidRPr="00837E25" w:rsidRDefault="0074611B" w:rsidP="0074611B">
      <w:pPr>
        <w:rPr>
          <w:rFonts w:ascii="Arial" w:hAnsi="Arial" w:cs="Arial"/>
          <w:sz w:val="20"/>
          <w:szCs w:val="20"/>
        </w:rPr>
      </w:pPr>
    </w:p>
    <w:p w14:paraId="6ED4AF9C" w14:textId="77777777" w:rsidR="00A330D9" w:rsidRPr="00837E25" w:rsidRDefault="00A330D9" w:rsidP="0074611B">
      <w:pPr>
        <w:spacing w:after="0" w:line="240" w:lineRule="auto"/>
        <w:jc w:val="center"/>
        <w:rPr>
          <w:rFonts w:ascii="Arial" w:hAnsi="Arial" w:cs="Arial"/>
          <w:b/>
          <w:sz w:val="20"/>
          <w:szCs w:val="20"/>
        </w:rPr>
      </w:pPr>
    </w:p>
    <w:p w14:paraId="7C04EA48" w14:textId="3B84C05E" w:rsidR="0074611B" w:rsidRPr="00837E25" w:rsidRDefault="0074611B" w:rsidP="0074611B">
      <w:pPr>
        <w:spacing w:after="0" w:line="240" w:lineRule="auto"/>
        <w:jc w:val="center"/>
        <w:rPr>
          <w:rFonts w:ascii="Arial" w:hAnsi="Arial" w:cs="Arial"/>
          <w:b/>
          <w:sz w:val="20"/>
          <w:szCs w:val="20"/>
        </w:rPr>
      </w:pPr>
      <w:bookmarkStart w:id="4" w:name="_Hlk136350665"/>
      <w:r w:rsidRPr="00837E25">
        <w:rPr>
          <w:rFonts w:ascii="Arial" w:hAnsi="Arial" w:cs="Arial"/>
          <w:b/>
          <w:sz w:val="20"/>
          <w:szCs w:val="20"/>
        </w:rPr>
        <w:t>ZAJĘCIA I ZAKŁADANE EFEKTY UCZENIA SIĘ</w:t>
      </w:r>
    </w:p>
    <w:bookmarkEnd w:id="4"/>
    <w:p w14:paraId="639CCFA7" w14:textId="77777777" w:rsidR="0074611B" w:rsidRPr="00837E25" w:rsidRDefault="0074611B" w:rsidP="0074611B">
      <w:pPr>
        <w:pStyle w:val="Tekstpodstawowy"/>
        <w:tabs>
          <w:tab w:val="left" w:pos="561"/>
        </w:tabs>
        <w:spacing w:after="0" w:line="240" w:lineRule="auto"/>
        <w:rPr>
          <w:rFonts w:ascii="Arial" w:hAnsi="Arial" w:cs="Arial"/>
          <w:b/>
          <w:sz w:val="20"/>
          <w:szCs w:val="20"/>
        </w:rPr>
      </w:pPr>
    </w:p>
    <w:tbl>
      <w:tblPr>
        <w:tblStyle w:val="Tabela-Siatka"/>
        <w:tblW w:w="5000" w:type="pct"/>
        <w:jc w:val="center"/>
        <w:tblLook w:val="04A0" w:firstRow="1" w:lastRow="0" w:firstColumn="1" w:lastColumn="0" w:noHBand="0" w:noVBand="1"/>
      </w:tblPr>
      <w:tblGrid>
        <w:gridCol w:w="4776"/>
        <w:gridCol w:w="5752"/>
      </w:tblGrid>
      <w:tr w:rsidR="0074611B" w:rsidRPr="00837E25" w14:paraId="071D4C37" w14:textId="77777777" w:rsidTr="0074611B">
        <w:trPr>
          <w:jc w:val="center"/>
        </w:trPr>
        <w:tc>
          <w:tcPr>
            <w:tcW w:w="2268" w:type="pct"/>
          </w:tcPr>
          <w:p w14:paraId="11D7317B" w14:textId="1B877CCF" w:rsidR="0074611B" w:rsidRPr="00837E25" w:rsidRDefault="00A876FB" w:rsidP="0074611B">
            <w:pPr>
              <w:spacing w:before="120" w:after="120"/>
              <w:rPr>
                <w:rFonts w:ascii="Arial" w:hAnsi="Arial" w:cs="Arial"/>
                <w:sz w:val="20"/>
                <w:szCs w:val="20"/>
              </w:rPr>
            </w:pPr>
            <w:r w:rsidRPr="00837E25">
              <w:rPr>
                <w:rFonts w:ascii="Arial" w:hAnsi="Arial" w:cs="Arial"/>
                <w:sz w:val="20"/>
                <w:szCs w:val="20"/>
              </w:rPr>
              <w:t>Nazwa kierunku studiów:</w:t>
            </w:r>
          </w:p>
        </w:tc>
        <w:tc>
          <w:tcPr>
            <w:tcW w:w="2732" w:type="pct"/>
          </w:tcPr>
          <w:p w14:paraId="0792002C" w14:textId="77777777" w:rsidR="0074611B" w:rsidRPr="00837E25" w:rsidRDefault="0074611B" w:rsidP="0074611B">
            <w:pPr>
              <w:spacing w:before="120" w:after="120"/>
              <w:rPr>
                <w:rFonts w:ascii="Arial" w:hAnsi="Arial" w:cs="Arial"/>
                <w:b/>
                <w:sz w:val="20"/>
                <w:szCs w:val="20"/>
              </w:rPr>
            </w:pPr>
            <w:r w:rsidRPr="00837E25">
              <w:rPr>
                <w:rFonts w:ascii="Arial" w:hAnsi="Arial" w:cs="Arial"/>
                <w:b/>
                <w:sz w:val="20"/>
                <w:szCs w:val="20"/>
              </w:rPr>
              <w:t>Bezpieczeństwo wewnętrzne</w:t>
            </w:r>
          </w:p>
        </w:tc>
      </w:tr>
      <w:tr w:rsidR="0074611B" w:rsidRPr="00837E25" w14:paraId="37F106EF" w14:textId="77777777" w:rsidTr="0074611B">
        <w:trPr>
          <w:jc w:val="center"/>
        </w:trPr>
        <w:tc>
          <w:tcPr>
            <w:tcW w:w="2268" w:type="pct"/>
          </w:tcPr>
          <w:p w14:paraId="0A017E40" w14:textId="77777777" w:rsidR="0074611B" w:rsidRPr="00837E25" w:rsidRDefault="0074611B" w:rsidP="0074611B">
            <w:pPr>
              <w:spacing w:before="120" w:after="120"/>
              <w:rPr>
                <w:rFonts w:ascii="Arial" w:hAnsi="Arial" w:cs="Arial"/>
                <w:sz w:val="20"/>
                <w:szCs w:val="20"/>
              </w:rPr>
            </w:pPr>
            <w:r w:rsidRPr="00837E25">
              <w:rPr>
                <w:rFonts w:ascii="Arial" w:hAnsi="Arial" w:cs="Arial"/>
                <w:sz w:val="20"/>
                <w:szCs w:val="20"/>
              </w:rPr>
              <w:t>Poziom studiów</w:t>
            </w:r>
          </w:p>
        </w:tc>
        <w:tc>
          <w:tcPr>
            <w:tcW w:w="2732" w:type="pct"/>
          </w:tcPr>
          <w:p w14:paraId="76550D6D" w14:textId="77777777" w:rsidR="0074611B" w:rsidRPr="00837E25" w:rsidRDefault="0074611B" w:rsidP="0074611B">
            <w:pPr>
              <w:spacing w:before="120" w:after="120"/>
              <w:rPr>
                <w:rFonts w:ascii="Arial" w:hAnsi="Arial" w:cs="Arial"/>
                <w:b/>
                <w:sz w:val="20"/>
                <w:szCs w:val="20"/>
              </w:rPr>
            </w:pPr>
            <w:r w:rsidRPr="00837E25">
              <w:rPr>
                <w:rFonts w:ascii="Arial" w:hAnsi="Arial" w:cs="Arial"/>
                <w:b/>
                <w:sz w:val="20"/>
                <w:szCs w:val="20"/>
              </w:rPr>
              <w:t>Studia drugiego stopnia</w:t>
            </w:r>
          </w:p>
        </w:tc>
      </w:tr>
      <w:tr w:rsidR="0074611B" w:rsidRPr="00837E25" w14:paraId="12A99C19" w14:textId="77777777" w:rsidTr="0074611B">
        <w:trPr>
          <w:jc w:val="center"/>
        </w:trPr>
        <w:tc>
          <w:tcPr>
            <w:tcW w:w="2268" w:type="pct"/>
          </w:tcPr>
          <w:p w14:paraId="34A3CDE0" w14:textId="77777777" w:rsidR="0074611B" w:rsidRPr="00837E25" w:rsidRDefault="0074611B" w:rsidP="0074611B">
            <w:pPr>
              <w:spacing w:before="120" w:after="120"/>
              <w:rPr>
                <w:rFonts w:ascii="Arial" w:hAnsi="Arial" w:cs="Arial"/>
                <w:sz w:val="20"/>
                <w:szCs w:val="20"/>
              </w:rPr>
            </w:pPr>
            <w:r w:rsidRPr="00837E25">
              <w:rPr>
                <w:rFonts w:ascii="Arial" w:hAnsi="Arial" w:cs="Arial"/>
                <w:sz w:val="20"/>
                <w:szCs w:val="20"/>
              </w:rPr>
              <w:t>Profil studiów</w:t>
            </w:r>
          </w:p>
        </w:tc>
        <w:tc>
          <w:tcPr>
            <w:tcW w:w="2732" w:type="pct"/>
          </w:tcPr>
          <w:p w14:paraId="0B1DD60E" w14:textId="77777777" w:rsidR="0074611B" w:rsidRPr="00837E25" w:rsidRDefault="0074611B" w:rsidP="0074611B">
            <w:pPr>
              <w:spacing w:before="120" w:after="120"/>
              <w:rPr>
                <w:rFonts w:ascii="Arial" w:hAnsi="Arial" w:cs="Arial"/>
                <w:b/>
                <w:sz w:val="20"/>
                <w:szCs w:val="20"/>
              </w:rPr>
            </w:pPr>
            <w:r w:rsidRPr="00837E25">
              <w:rPr>
                <w:rFonts w:ascii="Arial" w:hAnsi="Arial" w:cs="Arial"/>
                <w:b/>
                <w:sz w:val="20"/>
                <w:szCs w:val="20"/>
              </w:rPr>
              <w:t>praktyczny</w:t>
            </w:r>
          </w:p>
        </w:tc>
      </w:tr>
      <w:tr w:rsidR="0074611B" w:rsidRPr="00837E25" w14:paraId="202EBFDD" w14:textId="77777777" w:rsidTr="0074611B">
        <w:trPr>
          <w:jc w:val="center"/>
        </w:trPr>
        <w:tc>
          <w:tcPr>
            <w:tcW w:w="2268" w:type="pct"/>
          </w:tcPr>
          <w:p w14:paraId="0FD629BA" w14:textId="77777777" w:rsidR="0074611B" w:rsidRPr="00837E25" w:rsidRDefault="0074611B" w:rsidP="0074611B">
            <w:pPr>
              <w:spacing w:before="120" w:after="120"/>
              <w:rPr>
                <w:rFonts w:ascii="Arial" w:hAnsi="Arial" w:cs="Arial"/>
                <w:sz w:val="20"/>
                <w:szCs w:val="20"/>
              </w:rPr>
            </w:pPr>
            <w:r w:rsidRPr="00837E25">
              <w:rPr>
                <w:rFonts w:ascii="Arial" w:hAnsi="Arial" w:cs="Arial"/>
                <w:sz w:val="20"/>
                <w:szCs w:val="20"/>
              </w:rPr>
              <w:t>Tytuł zawodowy uzyskiwany przez absolwenta:</w:t>
            </w:r>
          </w:p>
        </w:tc>
        <w:tc>
          <w:tcPr>
            <w:tcW w:w="2732" w:type="pct"/>
          </w:tcPr>
          <w:p w14:paraId="260B725A" w14:textId="77777777" w:rsidR="0074611B" w:rsidRPr="00837E25" w:rsidRDefault="0074611B" w:rsidP="0074611B">
            <w:pPr>
              <w:spacing w:before="120" w:after="120"/>
              <w:rPr>
                <w:rFonts w:ascii="Arial" w:hAnsi="Arial" w:cs="Arial"/>
                <w:b/>
                <w:sz w:val="20"/>
                <w:szCs w:val="20"/>
              </w:rPr>
            </w:pPr>
            <w:r w:rsidRPr="00837E25">
              <w:rPr>
                <w:rFonts w:ascii="Arial" w:hAnsi="Arial" w:cs="Arial"/>
                <w:b/>
                <w:sz w:val="20"/>
                <w:szCs w:val="20"/>
              </w:rPr>
              <w:t>magister</w:t>
            </w:r>
          </w:p>
        </w:tc>
      </w:tr>
    </w:tbl>
    <w:p w14:paraId="3C833A9B" w14:textId="77777777" w:rsidR="0074611B" w:rsidRPr="00837E25" w:rsidRDefault="0074611B" w:rsidP="0074611B">
      <w:pPr>
        <w:pStyle w:val="Tekstpodstawowy"/>
        <w:tabs>
          <w:tab w:val="left" w:pos="561"/>
        </w:tabs>
        <w:spacing w:after="0" w:line="240" w:lineRule="auto"/>
        <w:rPr>
          <w:rFonts w:ascii="Arial" w:hAnsi="Arial" w:cs="Arial"/>
          <w:b/>
          <w:sz w:val="20"/>
          <w:szCs w:val="20"/>
        </w:rPr>
      </w:pPr>
    </w:p>
    <w:p w14:paraId="7CBE3473" w14:textId="77777777" w:rsidR="0074611B" w:rsidRPr="00837E25" w:rsidRDefault="0074611B" w:rsidP="0074611B">
      <w:pPr>
        <w:spacing w:after="0" w:line="240" w:lineRule="auto"/>
        <w:rPr>
          <w:rFonts w:ascii="Arial" w:hAnsi="Arial" w:cs="Arial"/>
          <w:b/>
          <w:bCs/>
          <w:sz w:val="20"/>
          <w:szCs w:val="20"/>
        </w:rPr>
      </w:pPr>
      <w:r w:rsidRPr="00837E25">
        <w:rPr>
          <w:rFonts w:ascii="Arial" w:hAnsi="Arial" w:cs="Arial"/>
          <w:b/>
          <w:bCs/>
          <w:sz w:val="20"/>
          <w:szCs w:val="20"/>
        </w:rPr>
        <w:t>Zajęcia kształcenia ogólnego:</w:t>
      </w:r>
    </w:p>
    <w:tbl>
      <w:tblPr>
        <w:tblStyle w:val="Tabela-Siatka"/>
        <w:tblW w:w="5000" w:type="pct"/>
        <w:tblLook w:val="04A0" w:firstRow="1" w:lastRow="0" w:firstColumn="1" w:lastColumn="0" w:noHBand="0" w:noVBand="1"/>
      </w:tblPr>
      <w:tblGrid>
        <w:gridCol w:w="2259"/>
        <w:gridCol w:w="1306"/>
        <w:gridCol w:w="1828"/>
        <w:gridCol w:w="1791"/>
        <w:gridCol w:w="3344"/>
      </w:tblGrid>
      <w:tr w:rsidR="0074611B" w:rsidRPr="00837E25" w14:paraId="5A1FA69B" w14:textId="77777777" w:rsidTr="008B74AE">
        <w:tc>
          <w:tcPr>
            <w:tcW w:w="1079" w:type="pct"/>
            <w:vAlign w:val="center"/>
          </w:tcPr>
          <w:p w14:paraId="188E75D5"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Nazwa zajęć/grupy zajęć</w:t>
            </w:r>
          </w:p>
        </w:tc>
        <w:tc>
          <w:tcPr>
            <w:tcW w:w="653" w:type="pct"/>
            <w:vAlign w:val="center"/>
          </w:tcPr>
          <w:p w14:paraId="2C4B23FA"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Zakładane efekty uczenia się</w:t>
            </w:r>
          </w:p>
        </w:tc>
        <w:tc>
          <w:tcPr>
            <w:tcW w:w="852" w:type="pct"/>
            <w:vAlign w:val="center"/>
          </w:tcPr>
          <w:p w14:paraId="59AFFF1E"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Formy i metody kształcenia</w:t>
            </w:r>
          </w:p>
        </w:tc>
        <w:tc>
          <w:tcPr>
            <w:tcW w:w="797" w:type="pct"/>
            <w:vAlign w:val="center"/>
          </w:tcPr>
          <w:p w14:paraId="4FDAFECF"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 xml:space="preserve">Sposoby weryfikacji </w:t>
            </w:r>
            <w:r w:rsidRPr="00837E25">
              <w:rPr>
                <w:rFonts w:ascii="Arial" w:hAnsi="Arial" w:cs="Arial"/>
                <w:b/>
                <w:sz w:val="20"/>
                <w:szCs w:val="20"/>
              </w:rPr>
              <w:br/>
              <w:t xml:space="preserve">i oceniania efektów </w:t>
            </w:r>
            <w:r w:rsidRPr="00837E25">
              <w:rPr>
                <w:rFonts w:ascii="Arial" w:hAnsi="Arial" w:cs="Arial"/>
                <w:b/>
                <w:sz w:val="20"/>
                <w:szCs w:val="20"/>
              </w:rPr>
              <w:br/>
              <w:t>uczenia się</w:t>
            </w:r>
          </w:p>
        </w:tc>
        <w:tc>
          <w:tcPr>
            <w:tcW w:w="1619" w:type="pct"/>
          </w:tcPr>
          <w:p w14:paraId="1F6E2E08" w14:textId="77777777" w:rsidR="0074611B" w:rsidRPr="00837E25" w:rsidRDefault="0074611B" w:rsidP="0074611B">
            <w:pPr>
              <w:jc w:val="both"/>
              <w:rPr>
                <w:rFonts w:ascii="Arial" w:hAnsi="Arial" w:cs="Arial"/>
                <w:b/>
                <w:sz w:val="20"/>
                <w:szCs w:val="20"/>
              </w:rPr>
            </w:pPr>
          </w:p>
          <w:p w14:paraId="60E8B2C9"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Treści programowe</w:t>
            </w:r>
          </w:p>
        </w:tc>
      </w:tr>
      <w:tr w:rsidR="0074611B" w:rsidRPr="00837E25" w14:paraId="4095A742" w14:textId="77777777" w:rsidTr="008B74AE">
        <w:trPr>
          <w:trHeight w:val="942"/>
        </w:trPr>
        <w:tc>
          <w:tcPr>
            <w:tcW w:w="1079" w:type="pct"/>
          </w:tcPr>
          <w:p w14:paraId="0B475D22" w14:textId="77777777" w:rsidR="0074611B" w:rsidRPr="00837E25" w:rsidRDefault="0074611B" w:rsidP="0074611B">
            <w:pPr>
              <w:pStyle w:val="Akapitzlist"/>
              <w:jc w:val="center"/>
              <w:rPr>
                <w:rFonts w:ascii="Arial" w:hAnsi="Arial" w:cs="Arial"/>
                <w:sz w:val="20"/>
                <w:szCs w:val="20"/>
              </w:rPr>
            </w:pPr>
            <w:r w:rsidRPr="00837E25">
              <w:rPr>
                <w:rFonts w:ascii="Arial" w:hAnsi="Arial" w:cs="Arial"/>
                <w:sz w:val="20"/>
                <w:szCs w:val="20"/>
              </w:rPr>
              <w:t>Wprowadzenie do praktyki zawodowej</w:t>
            </w:r>
          </w:p>
          <w:p w14:paraId="4BCC8624" w14:textId="77777777" w:rsidR="0074611B" w:rsidRPr="00837E25" w:rsidRDefault="0074611B" w:rsidP="0074611B">
            <w:pPr>
              <w:pStyle w:val="Akapitzlist"/>
              <w:jc w:val="center"/>
              <w:rPr>
                <w:rFonts w:ascii="Arial" w:hAnsi="Arial" w:cs="Arial"/>
                <w:sz w:val="20"/>
                <w:szCs w:val="20"/>
              </w:rPr>
            </w:pPr>
          </w:p>
        </w:tc>
        <w:tc>
          <w:tcPr>
            <w:tcW w:w="653" w:type="pct"/>
          </w:tcPr>
          <w:p w14:paraId="0042F40A" w14:textId="26E95F54" w:rsidR="0074611B" w:rsidRPr="00837E25" w:rsidRDefault="00E4740F" w:rsidP="0074611B">
            <w:pPr>
              <w:jc w:val="center"/>
              <w:rPr>
                <w:rFonts w:ascii="Arial" w:hAnsi="Arial" w:cs="Arial"/>
                <w:sz w:val="20"/>
                <w:szCs w:val="20"/>
              </w:rPr>
            </w:pPr>
            <w:r w:rsidRPr="00837E25">
              <w:rPr>
                <w:rFonts w:ascii="Arial" w:hAnsi="Arial" w:cs="Arial"/>
                <w:sz w:val="20"/>
                <w:szCs w:val="20"/>
              </w:rPr>
              <w:t>K2BW_W13 K2BW_U08</w:t>
            </w:r>
            <w:r w:rsidR="0074611B" w:rsidRPr="00837E25">
              <w:rPr>
                <w:rFonts w:ascii="Arial" w:hAnsi="Arial" w:cs="Arial"/>
                <w:sz w:val="20"/>
                <w:szCs w:val="20"/>
              </w:rPr>
              <w:t xml:space="preserve"> </w:t>
            </w:r>
          </w:p>
          <w:p w14:paraId="2398D8C2" w14:textId="664D0364" w:rsidR="0074611B" w:rsidRPr="00837E25" w:rsidRDefault="00E4740F" w:rsidP="0074611B">
            <w:pPr>
              <w:jc w:val="center"/>
              <w:rPr>
                <w:rFonts w:ascii="Arial" w:hAnsi="Arial" w:cs="Arial"/>
                <w:bCs/>
                <w:sz w:val="20"/>
                <w:szCs w:val="20"/>
              </w:rPr>
            </w:pPr>
            <w:r w:rsidRPr="00837E25">
              <w:rPr>
                <w:rFonts w:ascii="Arial" w:hAnsi="Arial" w:cs="Arial"/>
                <w:sz w:val="20"/>
                <w:szCs w:val="20"/>
              </w:rPr>
              <w:t>K2BW_K05</w:t>
            </w:r>
          </w:p>
          <w:p w14:paraId="39C05C00" w14:textId="77777777" w:rsidR="0074611B" w:rsidRPr="00837E25" w:rsidRDefault="0074611B" w:rsidP="0074611B">
            <w:pPr>
              <w:pStyle w:val="Tekstpodstawowy"/>
              <w:tabs>
                <w:tab w:val="left" w:pos="561"/>
              </w:tabs>
              <w:spacing w:after="0"/>
              <w:rPr>
                <w:rFonts w:ascii="Arial" w:hAnsi="Arial" w:cs="Arial"/>
                <w:sz w:val="20"/>
                <w:szCs w:val="20"/>
              </w:rPr>
            </w:pPr>
          </w:p>
        </w:tc>
        <w:tc>
          <w:tcPr>
            <w:tcW w:w="852" w:type="pct"/>
            <w:vMerge w:val="restart"/>
          </w:tcPr>
          <w:p w14:paraId="239645D7" w14:textId="729F2F93" w:rsidR="0074611B" w:rsidRPr="00837E25" w:rsidRDefault="0074611B" w:rsidP="0074611B">
            <w:pPr>
              <w:pStyle w:val="Tekstpodstawowy"/>
              <w:tabs>
                <w:tab w:val="left" w:pos="561"/>
              </w:tabs>
              <w:spacing w:after="0"/>
              <w:jc w:val="both"/>
              <w:rPr>
                <w:rFonts w:ascii="Arial" w:hAnsi="Arial" w:cs="Arial"/>
                <w:sz w:val="20"/>
                <w:szCs w:val="20"/>
              </w:rPr>
            </w:pPr>
            <w:r w:rsidRPr="00837E25">
              <w:rPr>
                <w:rFonts w:ascii="Arial" w:hAnsi="Arial" w:cs="Arial"/>
                <w:sz w:val="20"/>
                <w:szCs w:val="20"/>
              </w:rPr>
              <w:t>Zajęcia prowadzone</w:t>
            </w:r>
            <w:r w:rsidR="006D7940">
              <w:rPr>
                <w:rFonts w:ascii="Arial" w:hAnsi="Arial" w:cs="Arial"/>
                <w:sz w:val="20"/>
                <w:szCs w:val="20"/>
              </w:rPr>
              <w:t xml:space="preserve"> </w:t>
            </w:r>
            <w:r w:rsidRPr="00837E25">
              <w:rPr>
                <w:rFonts w:ascii="Arial" w:hAnsi="Arial" w:cs="Arial"/>
                <w:sz w:val="20"/>
                <w:szCs w:val="20"/>
              </w:rPr>
              <w:t>w formie stacjonarnej lub zdalnej.</w:t>
            </w:r>
          </w:p>
          <w:p w14:paraId="57021AC7" w14:textId="77777777" w:rsidR="0074611B" w:rsidRPr="00837E25" w:rsidRDefault="0074611B" w:rsidP="0074611B">
            <w:pPr>
              <w:jc w:val="both"/>
              <w:rPr>
                <w:rFonts w:ascii="Arial" w:hAnsi="Arial" w:cs="Arial"/>
                <w:sz w:val="20"/>
                <w:szCs w:val="20"/>
              </w:rPr>
            </w:pPr>
            <w:r w:rsidRPr="00837E25">
              <w:rPr>
                <w:rFonts w:ascii="Arial" w:hAnsi="Arial" w:cs="Arial"/>
                <w:bCs/>
                <w:sz w:val="20"/>
                <w:szCs w:val="20"/>
              </w:rPr>
              <w:t>Metody uczenia (do wyboru)</w:t>
            </w:r>
            <w:r w:rsidRPr="00837E25">
              <w:rPr>
                <w:rFonts w:ascii="Arial" w:hAnsi="Arial" w:cs="Arial"/>
                <w:b/>
                <w:bCs/>
                <w:sz w:val="20"/>
                <w:szCs w:val="20"/>
              </w:rPr>
              <w:t xml:space="preserve">: </w:t>
            </w:r>
            <w:r w:rsidRPr="00837E25">
              <w:rPr>
                <w:rFonts w:ascii="Arial" w:hAnsi="Arial" w:cs="Arial"/>
                <w:bCs/>
                <w:sz w:val="20"/>
                <w:szCs w:val="20"/>
              </w:rPr>
              <w:t>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14:paraId="06CA1DB0" w14:textId="77777777" w:rsidR="0074611B" w:rsidRPr="00837E25" w:rsidRDefault="0074611B" w:rsidP="0074611B">
            <w:pPr>
              <w:pStyle w:val="Tekstpodstawowy"/>
              <w:tabs>
                <w:tab w:val="left" w:pos="553"/>
              </w:tabs>
              <w:spacing w:after="0"/>
              <w:rPr>
                <w:rFonts w:ascii="Arial" w:hAnsi="Arial" w:cs="Arial"/>
                <w:bCs/>
                <w:sz w:val="20"/>
                <w:szCs w:val="20"/>
              </w:rPr>
            </w:pPr>
            <w:r w:rsidRPr="00837E25">
              <w:rPr>
                <w:rFonts w:ascii="Arial" w:hAnsi="Arial" w:cs="Arial"/>
                <w:bCs/>
                <w:sz w:val="20"/>
                <w:szCs w:val="20"/>
              </w:rPr>
              <w:t>Narzędzia (środki) dydaktyczne (do wyboru)</w:t>
            </w:r>
            <w:r w:rsidRPr="00837E25">
              <w:rPr>
                <w:rFonts w:ascii="Arial" w:hAnsi="Arial" w:cs="Arial"/>
                <w:b/>
                <w:bCs/>
                <w:sz w:val="20"/>
                <w:szCs w:val="20"/>
              </w:rPr>
              <w:t>:</w:t>
            </w:r>
            <w:r w:rsidRPr="00837E25">
              <w:rPr>
                <w:rFonts w:ascii="Arial" w:hAnsi="Arial" w:cs="Arial"/>
                <w:bCs/>
                <w:sz w:val="20"/>
                <w:szCs w:val="20"/>
              </w:rPr>
              <w:t xml:space="preserve"> prezentacje multimedialne, film, fotografie, materiały archiwalne, teksty źródłowe, dokumenty, roczniki statystyczne, mapy, Internet, rzutniki multimedialne, zajęcia zdalne</w:t>
            </w:r>
          </w:p>
        </w:tc>
        <w:tc>
          <w:tcPr>
            <w:tcW w:w="797" w:type="pct"/>
            <w:vMerge w:val="restart"/>
          </w:tcPr>
          <w:p w14:paraId="12E190CD" w14:textId="77777777" w:rsidR="0074611B" w:rsidRPr="00837E25" w:rsidRDefault="0074611B" w:rsidP="0074611B">
            <w:pPr>
              <w:jc w:val="both"/>
              <w:rPr>
                <w:rFonts w:ascii="Arial" w:hAnsi="Arial" w:cs="Arial"/>
                <w:sz w:val="20"/>
                <w:szCs w:val="20"/>
              </w:rPr>
            </w:pPr>
            <w:r w:rsidRPr="00837E25">
              <w:rPr>
                <w:rFonts w:ascii="Arial" w:hAnsi="Arial" w:cs="Arial"/>
                <w:sz w:val="20"/>
                <w:szCs w:val="20"/>
              </w:rPr>
              <w:t xml:space="preserve">Forma zaliczenia przedmiotu </w:t>
            </w:r>
          </w:p>
          <w:p w14:paraId="727CD439" w14:textId="77777777" w:rsidR="0074611B" w:rsidRPr="00837E25" w:rsidRDefault="0074611B" w:rsidP="0074611B">
            <w:pPr>
              <w:jc w:val="both"/>
              <w:rPr>
                <w:rFonts w:ascii="Arial" w:hAnsi="Arial" w:cs="Arial"/>
                <w:b/>
                <w:sz w:val="20"/>
                <w:szCs w:val="20"/>
              </w:rPr>
            </w:pPr>
            <w:r w:rsidRPr="00837E25">
              <w:rPr>
                <w:rFonts w:ascii="Arial" w:hAnsi="Arial" w:cs="Arial"/>
                <w:bCs/>
                <w:sz w:val="20"/>
                <w:szCs w:val="20"/>
              </w:rPr>
              <w:t>(do wyboru)</w:t>
            </w:r>
            <w:r w:rsidRPr="00837E25">
              <w:rPr>
                <w:rFonts w:ascii="Arial" w:hAnsi="Arial" w:cs="Arial"/>
                <w:b/>
                <w:sz w:val="20"/>
                <w:szCs w:val="20"/>
              </w:rPr>
              <w:t>:</w:t>
            </w:r>
          </w:p>
          <w:p w14:paraId="39E6810C"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Pisemny test wiedzy, egzamin, kolokwium;</w:t>
            </w:r>
          </w:p>
          <w:p w14:paraId="5AF18A64"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Ustny test wiedzy, egzamin, kolokwium;</w:t>
            </w:r>
          </w:p>
          <w:p w14:paraId="7F5700C8" w14:textId="77777777" w:rsidR="0074611B" w:rsidRPr="00837E25" w:rsidRDefault="0074611B" w:rsidP="0074611B">
            <w:pPr>
              <w:pStyle w:val="Akapitzlist"/>
              <w:widowControl w:val="0"/>
              <w:numPr>
                <w:ilvl w:val="0"/>
                <w:numId w:val="21"/>
              </w:numPr>
              <w:tabs>
                <w:tab w:val="left" w:pos="0"/>
              </w:tabs>
              <w:ind w:left="263" w:hanging="142"/>
              <w:contextualSpacing w:val="0"/>
              <w:jc w:val="both"/>
              <w:rPr>
                <w:rFonts w:ascii="Arial" w:hAnsi="Arial" w:cs="Arial"/>
                <w:sz w:val="20"/>
                <w:szCs w:val="20"/>
              </w:rPr>
            </w:pPr>
            <w:r w:rsidRPr="00837E25">
              <w:rPr>
                <w:rFonts w:ascii="Arial" w:hAnsi="Arial" w:cs="Arial"/>
                <w:sz w:val="20"/>
                <w:szCs w:val="20"/>
              </w:rPr>
              <w:t>Przygotowanie referatu, projektu; prezentacji;</w:t>
            </w:r>
          </w:p>
          <w:p w14:paraId="47C5EC6C"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Obserwacja i ocena postaw studenta;</w:t>
            </w:r>
          </w:p>
          <w:p w14:paraId="0F0BB724" w14:textId="77777777" w:rsidR="0074611B" w:rsidRPr="00837E25" w:rsidRDefault="0074611B" w:rsidP="0074611B">
            <w:pPr>
              <w:rPr>
                <w:rFonts w:ascii="Arial" w:hAnsi="Arial" w:cs="Arial"/>
                <w:sz w:val="20"/>
                <w:szCs w:val="20"/>
              </w:rPr>
            </w:pPr>
            <w:r w:rsidRPr="00837E25">
              <w:rPr>
                <w:rFonts w:ascii="Arial" w:hAnsi="Arial" w:cs="Arial"/>
                <w:sz w:val="20"/>
                <w:szCs w:val="20"/>
              </w:rPr>
              <w:t>Kryteria oceny podsumowującej:</w:t>
            </w:r>
          </w:p>
          <w:p w14:paraId="4F7D93A1" w14:textId="77777777" w:rsidR="0074611B" w:rsidRPr="00837E25" w:rsidRDefault="0074611B" w:rsidP="0074611B">
            <w:pPr>
              <w:pStyle w:val="Akapitzlist"/>
              <w:numPr>
                <w:ilvl w:val="0"/>
                <w:numId w:val="17"/>
              </w:numPr>
              <w:tabs>
                <w:tab w:val="left" w:pos="3660"/>
              </w:tabs>
              <w:ind w:left="260" w:hanging="142"/>
              <w:rPr>
                <w:rFonts w:ascii="Arial" w:hAnsi="Arial" w:cs="Arial"/>
                <w:sz w:val="20"/>
                <w:szCs w:val="20"/>
              </w:rPr>
            </w:pPr>
            <w:r w:rsidRPr="00837E25">
              <w:rPr>
                <w:rFonts w:ascii="Arial" w:hAnsi="Arial" w:cs="Arial"/>
                <w:sz w:val="20"/>
                <w:szCs w:val="20"/>
              </w:rPr>
              <w:t>średnia ocen formujących</w:t>
            </w:r>
          </w:p>
        </w:tc>
        <w:tc>
          <w:tcPr>
            <w:tcW w:w="1619" w:type="pct"/>
          </w:tcPr>
          <w:p w14:paraId="1F956021" w14:textId="77777777" w:rsidR="0074611B" w:rsidRPr="00837E25" w:rsidRDefault="0074611B" w:rsidP="008A0616">
            <w:pPr>
              <w:rPr>
                <w:rFonts w:ascii="Arial" w:hAnsi="Arial" w:cs="Arial"/>
                <w:b/>
                <w:sz w:val="20"/>
                <w:szCs w:val="20"/>
              </w:rPr>
            </w:pPr>
            <w:r w:rsidRPr="00837E25">
              <w:rPr>
                <w:rFonts w:ascii="Arial" w:hAnsi="Arial" w:cs="Arial"/>
                <w:sz w:val="20"/>
                <w:szCs w:val="20"/>
              </w:rPr>
              <w:t xml:space="preserve">Przedmiot zawiera: Cele praktyk zawodowych. Organizacja i zasady odbywania praktyk. Prawa i obowiązki studenta. Zasady zaliczania praktyki zawodowej. </w:t>
            </w:r>
          </w:p>
        </w:tc>
      </w:tr>
      <w:tr w:rsidR="0074611B" w:rsidRPr="00837E25" w14:paraId="6A0E94A8" w14:textId="77777777" w:rsidTr="008B74AE">
        <w:tc>
          <w:tcPr>
            <w:tcW w:w="1079" w:type="pct"/>
          </w:tcPr>
          <w:p w14:paraId="483E5D93" w14:textId="77777777" w:rsidR="0074611B" w:rsidRPr="00837E25" w:rsidRDefault="0074611B" w:rsidP="0074611B">
            <w:pPr>
              <w:tabs>
                <w:tab w:val="left" w:pos="475"/>
                <w:tab w:val="left" w:pos="569"/>
              </w:tabs>
              <w:jc w:val="center"/>
              <w:rPr>
                <w:rFonts w:ascii="Arial" w:hAnsi="Arial" w:cs="Arial"/>
                <w:sz w:val="20"/>
                <w:szCs w:val="20"/>
              </w:rPr>
            </w:pPr>
            <w:r w:rsidRPr="00837E25">
              <w:rPr>
                <w:rFonts w:ascii="Arial" w:hAnsi="Arial" w:cs="Arial"/>
                <w:sz w:val="20"/>
                <w:szCs w:val="20"/>
              </w:rPr>
              <w:t>Język obcy – do wyboru</w:t>
            </w:r>
          </w:p>
          <w:p w14:paraId="1B98BF00" w14:textId="77777777" w:rsidR="0074611B" w:rsidRPr="00837E25" w:rsidRDefault="0074611B" w:rsidP="0074611B">
            <w:pPr>
              <w:pStyle w:val="Akapitzlist"/>
              <w:numPr>
                <w:ilvl w:val="0"/>
                <w:numId w:val="5"/>
              </w:numPr>
              <w:tabs>
                <w:tab w:val="left" w:pos="475"/>
                <w:tab w:val="left" w:pos="569"/>
              </w:tabs>
              <w:ind w:left="0" w:firstLine="0"/>
              <w:jc w:val="center"/>
              <w:rPr>
                <w:rFonts w:ascii="Arial" w:hAnsi="Arial" w:cs="Arial"/>
                <w:sz w:val="20"/>
                <w:szCs w:val="20"/>
              </w:rPr>
            </w:pPr>
            <w:r w:rsidRPr="00837E25">
              <w:rPr>
                <w:rFonts w:ascii="Arial" w:hAnsi="Arial" w:cs="Arial"/>
                <w:sz w:val="20"/>
                <w:szCs w:val="20"/>
              </w:rPr>
              <w:t>język angielski</w:t>
            </w:r>
          </w:p>
          <w:p w14:paraId="4DE41A5F" w14:textId="77777777" w:rsidR="0074611B" w:rsidRPr="00837E25" w:rsidRDefault="0074611B" w:rsidP="0074611B">
            <w:pPr>
              <w:pStyle w:val="Akapitzlist"/>
              <w:numPr>
                <w:ilvl w:val="0"/>
                <w:numId w:val="5"/>
              </w:numPr>
              <w:tabs>
                <w:tab w:val="left" w:pos="475"/>
                <w:tab w:val="left" w:pos="569"/>
              </w:tabs>
              <w:ind w:left="0" w:firstLine="0"/>
              <w:jc w:val="center"/>
              <w:rPr>
                <w:rFonts w:ascii="Arial" w:hAnsi="Arial" w:cs="Arial"/>
                <w:sz w:val="20"/>
                <w:szCs w:val="20"/>
              </w:rPr>
            </w:pPr>
            <w:r w:rsidRPr="00837E25">
              <w:rPr>
                <w:rFonts w:ascii="Arial" w:hAnsi="Arial" w:cs="Arial"/>
                <w:sz w:val="20"/>
                <w:szCs w:val="20"/>
              </w:rPr>
              <w:t>język niemiecki</w:t>
            </w:r>
          </w:p>
          <w:p w14:paraId="42D49144" w14:textId="77777777" w:rsidR="0074611B" w:rsidRPr="00837E25" w:rsidRDefault="0074611B" w:rsidP="0074611B">
            <w:pPr>
              <w:pStyle w:val="Akapitzlist"/>
              <w:numPr>
                <w:ilvl w:val="0"/>
                <w:numId w:val="5"/>
              </w:numPr>
              <w:tabs>
                <w:tab w:val="left" w:pos="475"/>
                <w:tab w:val="left" w:pos="569"/>
              </w:tabs>
              <w:ind w:left="0" w:firstLine="0"/>
              <w:jc w:val="center"/>
              <w:rPr>
                <w:rFonts w:ascii="Arial" w:hAnsi="Arial" w:cs="Arial"/>
                <w:sz w:val="20"/>
                <w:szCs w:val="20"/>
              </w:rPr>
            </w:pPr>
            <w:r w:rsidRPr="00837E25">
              <w:rPr>
                <w:rFonts w:ascii="Arial" w:hAnsi="Arial" w:cs="Arial"/>
                <w:sz w:val="20"/>
                <w:szCs w:val="20"/>
              </w:rPr>
              <w:t>język francuski</w:t>
            </w:r>
          </w:p>
        </w:tc>
        <w:tc>
          <w:tcPr>
            <w:tcW w:w="653" w:type="pct"/>
          </w:tcPr>
          <w:p w14:paraId="6FD5C6FA" w14:textId="66E8A194"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K2BW_W01</w:t>
            </w:r>
          </w:p>
          <w:p w14:paraId="773F4686" w14:textId="043103C9" w:rsidR="0074611B" w:rsidRPr="00837E25" w:rsidRDefault="00F5157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K2BW_U05</w:t>
            </w:r>
            <w:r w:rsidR="0074611B" w:rsidRPr="00837E25">
              <w:rPr>
                <w:rFonts w:ascii="Arial" w:hAnsi="Arial" w:cs="Arial"/>
                <w:sz w:val="20"/>
                <w:szCs w:val="20"/>
              </w:rPr>
              <w:t xml:space="preserve"> </w:t>
            </w:r>
          </w:p>
          <w:p w14:paraId="51817D7D" w14:textId="066CDC16"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K2BW_K01</w:t>
            </w:r>
          </w:p>
        </w:tc>
        <w:tc>
          <w:tcPr>
            <w:tcW w:w="852" w:type="pct"/>
            <w:vMerge/>
            <w:vAlign w:val="center"/>
          </w:tcPr>
          <w:p w14:paraId="6FB7F328" w14:textId="77777777" w:rsidR="0074611B" w:rsidRPr="00837E25" w:rsidRDefault="0074611B" w:rsidP="0074611B">
            <w:pPr>
              <w:pStyle w:val="Tekstpodstawowy"/>
              <w:widowControl w:val="0"/>
              <w:numPr>
                <w:ilvl w:val="0"/>
                <w:numId w:val="8"/>
              </w:numPr>
              <w:tabs>
                <w:tab w:val="left" w:pos="270"/>
              </w:tabs>
              <w:spacing w:after="0"/>
              <w:ind w:left="270" w:hanging="284"/>
              <w:rPr>
                <w:rFonts w:ascii="Arial" w:hAnsi="Arial" w:cs="Arial"/>
                <w:sz w:val="20"/>
                <w:szCs w:val="20"/>
              </w:rPr>
            </w:pPr>
          </w:p>
        </w:tc>
        <w:tc>
          <w:tcPr>
            <w:tcW w:w="797" w:type="pct"/>
            <w:vMerge/>
            <w:vAlign w:val="center"/>
          </w:tcPr>
          <w:p w14:paraId="7EF8420F" w14:textId="77777777" w:rsidR="0074611B" w:rsidRPr="00837E25" w:rsidRDefault="0074611B" w:rsidP="0074611B">
            <w:pPr>
              <w:pStyle w:val="Tekstpodstawowy"/>
              <w:tabs>
                <w:tab w:val="left" w:pos="561"/>
              </w:tabs>
              <w:spacing w:after="0"/>
              <w:rPr>
                <w:rFonts w:ascii="Arial" w:hAnsi="Arial" w:cs="Arial"/>
                <w:sz w:val="20"/>
                <w:szCs w:val="20"/>
              </w:rPr>
            </w:pPr>
          </w:p>
        </w:tc>
        <w:tc>
          <w:tcPr>
            <w:tcW w:w="1619" w:type="pct"/>
          </w:tcPr>
          <w:p w14:paraId="150B3575" w14:textId="7C1C08A0" w:rsidR="0074611B" w:rsidRPr="00837E25" w:rsidRDefault="0074611B" w:rsidP="008A0616">
            <w:pPr>
              <w:contextualSpacing/>
              <w:rPr>
                <w:rFonts w:ascii="Arial" w:hAnsi="Arial" w:cs="Arial"/>
                <w:sz w:val="20"/>
                <w:szCs w:val="20"/>
              </w:rPr>
            </w:pPr>
            <w:r w:rsidRPr="00837E25">
              <w:rPr>
                <w:rFonts w:ascii="Arial" w:hAnsi="Arial" w:cs="Arial"/>
                <w:sz w:val="20"/>
                <w:szCs w:val="20"/>
              </w:rPr>
              <w:t>Przedmiot zawiera: Nawiązywanie kontaktu, przedstawienie s</w:t>
            </w:r>
            <w:r w:rsidR="008A0616">
              <w:rPr>
                <w:rFonts w:ascii="Arial" w:hAnsi="Arial" w:cs="Arial"/>
                <w:sz w:val="20"/>
                <w:szCs w:val="20"/>
              </w:rPr>
              <w:t xml:space="preserve">iebie w kontekście zawodowym </w:t>
            </w:r>
            <w:r w:rsidRPr="00837E25">
              <w:rPr>
                <w:rFonts w:ascii="Arial" w:hAnsi="Arial" w:cs="Arial"/>
                <w:sz w:val="20"/>
                <w:szCs w:val="20"/>
              </w:rPr>
              <w:t xml:space="preserve"> i prywatnym. Treści dotyczące studiów -struktura, wydziały, przedmioty, oferta i program kursu. Kariera zawodowa - rozmowa kwalifikacyjna, zatrudnienie, awans, wymówienie, sprawozdanie z praktyki zawodowej. Korespondencja - listy oficjalne i służbowe. Formułowanie zaproszeń pisemnych i ustnych. Instytucje i działania charytatywne, problemy społeczne. Wyrażanie uczuć i opinii, redagowanie notatek. Savoir-vivre – sposoby zachowania w życiu codziennym i podczas oficjalnych spotkań.</w:t>
            </w:r>
          </w:p>
        </w:tc>
      </w:tr>
    </w:tbl>
    <w:p w14:paraId="4C69D1FD" w14:textId="77777777" w:rsidR="0074611B" w:rsidRPr="00837E25" w:rsidRDefault="0074611B" w:rsidP="0074611B">
      <w:pPr>
        <w:pStyle w:val="Tekstpodstawowy"/>
        <w:tabs>
          <w:tab w:val="left" w:pos="561"/>
        </w:tabs>
        <w:spacing w:after="0" w:line="240" w:lineRule="auto"/>
        <w:ind w:left="140"/>
        <w:rPr>
          <w:rFonts w:ascii="Arial" w:hAnsi="Arial" w:cs="Arial"/>
          <w:b/>
          <w:sz w:val="20"/>
          <w:szCs w:val="20"/>
        </w:rPr>
      </w:pPr>
    </w:p>
    <w:p w14:paraId="12A9B267" w14:textId="77777777" w:rsidR="0074611B" w:rsidRPr="00837E25" w:rsidRDefault="0074611B" w:rsidP="0074611B">
      <w:pPr>
        <w:pStyle w:val="Tekstpodstawowy"/>
        <w:tabs>
          <w:tab w:val="left" w:pos="561"/>
        </w:tabs>
        <w:spacing w:after="0" w:line="240" w:lineRule="auto"/>
        <w:ind w:left="140"/>
        <w:rPr>
          <w:rFonts w:ascii="Arial" w:hAnsi="Arial" w:cs="Arial"/>
          <w:b/>
          <w:sz w:val="20"/>
          <w:szCs w:val="20"/>
        </w:rPr>
      </w:pPr>
    </w:p>
    <w:p w14:paraId="132DC494" w14:textId="77777777" w:rsidR="0074611B" w:rsidRPr="00837E25" w:rsidRDefault="0074611B" w:rsidP="0074611B">
      <w:pPr>
        <w:spacing w:after="0" w:line="240" w:lineRule="auto"/>
        <w:rPr>
          <w:rFonts w:ascii="Arial" w:hAnsi="Arial" w:cs="Arial"/>
          <w:b/>
          <w:bCs/>
          <w:sz w:val="20"/>
          <w:szCs w:val="20"/>
        </w:rPr>
      </w:pPr>
      <w:r w:rsidRPr="00837E25">
        <w:rPr>
          <w:rFonts w:ascii="Arial" w:hAnsi="Arial" w:cs="Arial"/>
          <w:b/>
          <w:bCs/>
          <w:sz w:val="20"/>
          <w:szCs w:val="20"/>
        </w:rPr>
        <w:t>Zajęcia kształcenia podstawowego:</w:t>
      </w:r>
    </w:p>
    <w:p w14:paraId="5DDB2D38" w14:textId="77777777" w:rsidR="0074611B" w:rsidRPr="00837E25" w:rsidRDefault="0074611B" w:rsidP="0074611B">
      <w:pPr>
        <w:spacing w:after="0" w:line="240" w:lineRule="auto"/>
        <w:rPr>
          <w:rFonts w:ascii="Arial" w:hAnsi="Arial" w:cs="Arial"/>
          <w:sz w:val="20"/>
          <w:szCs w:val="20"/>
        </w:rPr>
      </w:pPr>
    </w:p>
    <w:tbl>
      <w:tblPr>
        <w:tblStyle w:val="Tabela-Siatka"/>
        <w:tblW w:w="5000" w:type="pct"/>
        <w:tblLook w:val="04A0" w:firstRow="1" w:lastRow="0" w:firstColumn="1" w:lastColumn="0" w:noHBand="0" w:noVBand="1"/>
      </w:tblPr>
      <w:tblGrid>
        <w:gridCol w:w="1640"/>
        <w:gridCol w:w="1446"/>
        <w:gridCol w:w="2047"/>
        <w:gridCol w:w="1791"/>
        <w:gridCol w:w="3604"/>
      </w:tblGrid>
      <w:tr w:rsidR="0074611B" w:rsidRPr="00837E25" w14:paraId="090F34E3" w14:textId="77777777" w:rsidTr="008B74AE">
        <w:tc>
          <w:tcPr>
            <w:tcW w:w="786" w:type="pct"/>
            <w:vAlign w:val="center"/>
          </w:tcPr>
          <w:p w14:paraId="3C6293D0"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Nazwa zajęć/grupy zajęć</w:t>
            </w:r>
          </w:p>
        </w:tc>
        <w:tc>
          <w:tcPr>
            <w:tcW w:w="709" w:type="pct"/>
            <w:vAlign w:val="center"/>
          </w:tcPr>
          <w:p w14:paraId="2CCD5D91"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Zakładane efekty uczenia się</w:t>
            </w:r>
          </w:p>
        </w:tc>
        <w:tc>
          <w:tcPr>
            <w:tcW w:w="987" w:type="pct"/>
            <w:vAlign w:val="center"/>
          </w:tcPr>
          <w:p w14:paraId="5D8B56B2"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Formy i metody kształcenia</w:t>
            </w:r>
          </w:p>
        </w:tc>
        <w:tc>
          <w:tcPr>
            <w:tcW w:w="792" w:type="pct"/>
            <w:vAlign w:val="center"/>
          </w:tcPr>
          <w:p w14:paraId="4589CE65"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 xml:space="preserve">Sposoby weryfikacji </w:t>
            </w:r>
            <w:r w:rsidRPr="00837E25">
              <w:rPr>
                <w:rFonts w:ascii="Arial" w:hAnsi="Arial" w:cs="Arial"/>
                <w:b/>
                <w:sz w:val="20"/>
                <w:szCs w:val="20"/>
              </w:rPr>
              <w:br/>
              <w:t xml:space="preserve">i oceniania efektów </w:t>
            </w:r>
            <w:r w:rsidRPr="00837E25">
              <w:rPr>
                <w:rFonts w:ascii="Arial" w:hAnsi="Arial" w:cs="Arial"/>
                <w:b/>
                <w:sz w:val="20"/>
                <w:szCs w:val="20"/>
              </w:rPr>
              <w:br/>
              <w:t>uczenia się</w:t>
            </w:r>
          </w:p>
        </w:tc>
        <w:tc>
          <w:tcPr>
            <w:tcW w:w="1726" w:type="pct"/>
          </w:tcPr>
          <w:p w14:paraId="52BFC977" w14:textId="77777777" w:rsidR="0074611B" w:rsidRPr="00837E25" w:rsidRDefault="0074611B" w:rsidP="0074611B">
            <w:pPr>
              <w:jc w:val="center"/>
              <w:rPr>
                <w:rFonts w:ascii="Arial" w:hAnsi="Arial" w:cs="Arial"/>
                <w:b/>
                <w:sz w:val="20"/>
                <w:szCs w:val="20"/>
              </w:rPr>
            </w:pPr>
          </w:p>
          <w:p w14:paraId="22A0ACBB"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Treści programowe</w:t>
            </w:r>
          </w:p>
        </w:tc>
      </w:tr>
      <w:tr w:rsidR="0074611B" w:rsidRPr="00837E25" w14:paraId="7E656574" w14:textId="77777777" w:rsidTr="008B74AE">
        <w:tc>
          <w:tcPr>
            <w:tcW w:w="786" w:type="pct"/>
          </w:tcPr>
          <w:p w14:paraId="276CAFB9"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Teoria i polityka bezpieczeństwa wewnętrznego</w:t>
            </w:r>
          </w:p>
          <w:p w14:paraId="0F9E1C15" w14:textId="77777777" w:rsidR="0074611B" w:rsidRPr="00837E25" w:rsidRDefault="0074611B" w:rsidP="0074611B">
            <w:pPr>
              <w:jc w:val="center"/>
              <w:rPr>
                <w:rFonts w:ascii="Arial" w:hAnsi="Arial" w:cs="Arial"/>
                <w:sz w:val="20"/>
                <w:szCs w:val="20"/>
              </w:rPr>
            </w:pPr>
          </w:p>
        </w:tc>
        <w:tc>
          <w:tcPr>
            <w:tcW w:w="709" w:type="pct"/>
          </w:tcPr>
          <w:p w14:paraId="3FA81D3B" w14:textId="3617F5D2" w:rsidR="0074611B" w:rsidRPr="00837E25" w:rsidRDefault="00EE2FF3" w:rsidP="0074611B">
            <w:pPr>
              <w:pStyle w:val="Tekstpodstawowy"/>
              <w:tabs>
                <w:tab w:val="left" w:pos="561"/>
              </w:tabs>
              <w:spacing w:after="0"/>
              <w:jc w:val="center"/>
              <w:rPr>
                <w:rFonts w:ascii="Arial" w:hAnsi="Arial" w:cs="Arial"/>
                <w:sz w:val="20"/>
                <w:szCs w:val="20"/>
              </w:rPr>
            </w:pPr>
            <w:r>
              <w:rPr>
                <w:rFonts w:ascii="Arial" w:hAnsi="Arial" w:cs="Arial"/>
                <w:sz w:val="20"/>
                <w:szCs w:val="20"/>
              </w:rPr>
              <w:t xml:space="preserve">  </w:t>
            </w:r>
            <w:r w:rsidR="00E4740F" w:rsidRPr="00837E25">
              <w:rPr>
                <w:rFonts w:ascii="Arial" w:hAnsi="Arial" w:cs="Arial"/>
                <w:sz w:val="20"/>
                <w:szCs w:val="20"/>
              </w:rPr>
              <w:t>K2BW_W02</w:t>
            </w:r>
          </w:p>
          <w:p w14:paraId="2F7644D7" w14:textId="2BDFF85C"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 K2BW_U01</w:t>
            </w:r>
          </w:p>
          <w:p w14:paraId="673BAEDD" w14:textId="71053939"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K2BW_U02</w:t>
            </w:r>
          </w:p>
          <w:p w14:paraId="77B04E6A" w14:textId="5A9B4B9F"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 K2BW_U08</w:t>
            </w:r>
            <w:r w:rsidR="0074611B" w:rsidRPr="00837E25">
              <w:rPr>
                <w:rFonts w:ascii="Arial" w:hAnsi="Arial" w:cs="Arial"/>
                <w:sz w:val="20"/>
                <w:szCs w:val="20"/>
              </w:rPr>
              <w:t xml:space="preserve"> </w:t>
            </w:r>
          </w:p>
          <w:p w14:paraId="41BD3B8F" w14:textId="17E36AB5"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r w:rsidR="0074611B" w:rsidRPr="00837E25">
              <w:rPr>
                <w:rFonts w:ascii="Arial" w:hAnsi="Arial" w:cs="Arial"/>
                <w:sz w:val="20"/>
                <w:szCs w:val="20"/>
              </w:rPr>
              <w:t xml:space="preserve"> </w:t>
            </w:r>
          </w:p>
          <w:p w14:paraId="13A2AAF4" w14:textId="7C3D202C"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K2BW_K02</w:t>
            </w:r>
          </w:p>
        </w:tc>
        <w:tc>
          <w:tcPr>
            <w:tcW w:w="987" w:type="pct"/>
            <w:vMerge w:val="restart"/>
          </w:tcPr>
          <w:p w14:paraId="6285097D" w14:textId="77777777" w:rsidR="0074611B" w:rsidRPr="00837E25" w:rsidRDefault="0074611B" w:rsidP="0074611B">
            <w:pPr>
              <w:pStyle w:val="Tekstpodstawowy"/>
              <w:tabs>
                <w:tab w:val="left" w:pos="561"/>
              </w:tabs>
              <w:spacing w:after="0"/>
              <w:jc w:val="both"/>
              <w:rPr>
                <w:rFonts w:ascii="Arial" w:hAnsi="Arial" w:cs="Arial"/>
                <w:sz w:val="20"/>
                <w:szCs w:val="20"/>
              </w:rPr>
            </w:pPr>
            <w:r w:rsidRPr="00837E25">
              <w:rPr>
                <w:rFonts w:ascii="Arial" w:hAnsi="Arial" w:cs="Arial"/>
                <w:sz w:val="20"/>
                <w:szCs w:val="20"/>
              </w:rPr>
              <w:t>Zajęcia prowadzone                     w formie stacjonarnej lub zdalnej.</w:t>
            </w:r>
          </w:p>
          <w:p w14:paraId="24C9D8C1" w14:textId="77777777" w:rsidR="0074611B" w:rsidRPr="00837E25" w:rsidRDefault="0074611B" w:rsidP="0074611B">
            <w:pPr>
              <w:jc w:val="both"/>
              <w:rPr>
                <w:rFonts w:ascii="Arial" w:hAnsi="Arial" w:cs="Arial"/>
                <w:sz w:val="20"/>
                <w:szCs w:val="20"/>
              </w:rPr>
            </w:pPr>
            <w:r w:rsidRPr="00837E25">
              <w:rPr>
                <w:rFonts w:ascii="Arial" w:hAnsi="Arial" w:cs="Arial"/>
                <w:bCs/>
                <w:sz w:val="20"/>
                <w:szCs w:val="20"/>
              </w:rPr>
              <w:t>Metody uczenia (do wyboru)</w:t>
            </w:r>
            <w:r w:rsidRPr="00837E25">
              <w:rPr>
                <w:rFonts w:ascii="Arial" w:hAnsi="Arial" w:cs="Arial"/>
                <w:b/>
                <w:bCs/>
                <w:sz w:val="20"/>
                <w:szCs w:val="20"/>
              </w:rPr>
              <w:t xml:space="preserve">: </w:t>
            </w:r>
            <w:r w:rsidRPr="00837E25">
              <w:rPr>
                <w:rFonts w:ascii="Arial" w:hAnsi="Arial" w:cs="Arial"/>
                <w:bCs/>
                <w:sz w:val="20"/>
                <w:szCs w:val="20"/>
              </w:rPr>
              <w:t>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14:paraId="6E8D1D81" w14:textId="77777777" w:rsidR="0074611B" w:rsidRPr="00837E25" w:rsidRDefault="0074611B" w:rsidP="0074611B">
            <w:pPr>
              <w:pStyle w:val="Tekstpodstawowy"/>
              <w:tabs>
                <w:tab w:val="left" w:pos="553"/>
              </w:tabs>
              <w:spacing w:after="0"/>
              <w:rPr>
                <w:rFonts w:ascii="Arial" w:hAnsi="Arial" w:cs="Arial"/>
                <w:bCs/>
                <w:sz w:val="20"/>
                <w:szCs w:val="20"/>
              </w:rPr>
            </w:pPr>
            <w:r w:rsidRPr="00837E25">
              <w:rPr>
                <w:rFonts w:ascii="Arial" w:hAnsi="Arial" w:cs="Arial"/>
                <w:bCs/>
                <w:sz w:val="20"/>
                <w:szCs w:val="20"/>
              </w:rPr>
              <w:t>Narzędzia (środki) dydaktyczne (do wyboru)</w:t>
            </w:r>
            <w:r w:rsidRPr="00837E25">
              <w:rPr>
                <w:rFonts w:ascii="Arial" w:hAnsi="Arial" w:cs="Arial"/>
                <w:b/>
                <w:bCs/>
                <w:sz w:val="20"/>
                <w:szCs w:val="20"/>
              </w:rPr>
              <w:t>:</w:t>
            </w:r>
            <w:r w:rsidRPr="00837E25">
              <w:rPr>
                <w:rFonts w:ascii="Arial" w:hAnsi="Arial" w:cs="Arial"/>
                <w:bCs/>
                <w:sz w:val="20"/>
                <w:szCs w:val="20"/>
              </w:rPr>
              <w:t xml:space="preserve"> prezentacje multimedialne, film, fotografie, materiały archiwalne, teksty źródłowe, dokumenty, roczniki statystyczne, mapy, Internet, rzutniki multimedialne, zajęcia zdalne</w:t>
            </w:r>
          </w:p>
          <w:p w14:paraId="36B1E350" w14:textId="77777777" w:rsidR="0074611B" w:rsidRPr="00837E25" w:rsidRDefault="0074611B" w:rsidP="0074611B">
            <w:pPr>
              <w:rPr>
                <w:rFonts w:ascii="Arial" w:hAnsi="Arial" w:cs="Arial"/>
                <w:sz w:val="20"/>
                <w:szCs w:val="20"/>
              </w:rPr>
            </w:pPr>
          </w:p>
        </w:tc>
        <w:tc>
          <w:tcPr>
            <w:tcW w:w="792" w:type="pct"/>
            <w:vMerge w:val="restart"/>
          </w:tcPr>
          <w:p w14:paraId="616A3ADE" w14:textId="77777777" w:rsidR="0074611B" w:rsidRPr="00837E25" w:rsidRDefault="0074611B" w:rsidP="0074611B">
            <w:pPr>
              <w:jc w:val="both"/>
              <w:rPr>
                <w:rFonts w:ascii="Arial" w:hAnsi="Arial" w:cs="Arial"/>
                <w:sz w:val="20"/>
                <w:szCs w:val="20"/>
              </w:rPr>
            </w:pPr>
            <w:r w:rsidRPr="00837E25">
              <w:rPr>
                <w:rFonts w:ascii="Arial" w:hAnsi="Arial" w:cs="Arial"/>
                <w:sz w:val="20"/>
                <w:szCs w:val="20"/>
              </w:rPr>
              <w:t xml:space="preserve">Forma zaliczenia przedmiotu </w:t>
            </w:r>
          </w:p>
          <w:p w14:paraId="43614970" w14:textId="77777777" w:rsidR="0074611B" w:rsidRPr="00837E25" w:rsidRDefault="0074611B" w:rsidP="0074611B">
            <w:pPr>
              <w:jc w:val="both"/>
              <w:rPr>
                <w:rFonts w:ascii="Arial" w:hAnsi="Arial" w:cs="Arial"/>
                <w:b/>
                <w:sz w:val="20"/>
                <w:szCs w:val="20"/>
              </w:rPr>
            </w:pPr>
            <w:r w:rsidRPr="00837E25">
              <w:rPr>
                <w:rFonts w:ascii="Arial" w:hAnsi="Arial" w:cs="Arial"/>
                <w:bCs/>
                <w:sz w:val="20"/>
                <w:szCs w:val="20"/>
              </w:rPr>
              <w:t>(do wyboru)</w:t>
            </w:r>
            <w:r w:rsidRPr="00837E25">
              <w:rPr>
                <w:rFonts w:ascii="Arial" w:hAnsi="Arial" w:cs="Arial"/>
                <w:b/>
                <w:sz w:val="20"/>
                <w:szCs w:val="20"/>
              </w:rPr>
              <w:t>:</w:t>
            </w:r>
          </w:p>
          <w:p w14:paraId="064B3205"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Pisemny test wiedzy, egzamin, kolokwium;</w:t>
            </w:r>
          </w:p>
          <w:p w14:paraId="0DCAA59D"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Ustny test wiedzy, egzamin, kolokwium;</w:t>
            </w:r>
          </w:p>
          <w:p w14:paraId="32402990" w14:textId="77777777" w:rsidR="0074611B" w:rsidRPr="00837E25" w:rsidRDefault="0074611B" w:rsidP="0074611B">
            <w:pPr>
              <w:pStyle w:val="Akapitzlist"/>
              <w:widowControl w:val="0"/>
              <w:numPr>
                <w:ilvl w:val="0"/>
                <w:numId w:val="21"/>
              </w:numPr>
              <w:tabs>
                <w:tab w:val="left" w:pos="0"/>
              </w:tabs>
              <w:ind w:left="263" w:hanging="142"/>
              <w:contextualSpacing w:val="0"/>
              <w:jc w:val="both"/>
              <w:rPr>
                <w:rFonts w:ascii="Arial" w:hAnsi="Arial" w:cs="Arial"/>
                <w:sz w:val="20"/>
                <w:szCs w:val="20"/>
              </w:rPr>
            </w:pPr>
            <w:r w:rsidRPr="00837E25">
              <w:rPr>
                <w:rFonts w:ascii="Arial" w:hAnsi="Arial" w:cs="Arial"/>
                <w:sz w:val="20"/>
                <w:szCs w:val="20"/>
              </w:rPr>
              <w:t>Przygotowanie referatu, projektu; prezentacji;</w:t>
            </w:r>
          </w:p>
          <w:p w14:paraId="6287559F"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Obserwacja i ocena postaw studenta;</w:t>
            </w:r>
          </w:p>
          <w:p w14:paraId="7CECAC92" w14:textId="77777777" w:rsidR="0074611B" w:rsidRPr="00837E25" w:rsidRDefault="0074611B" w:rsidP="0074611B">
            <w:pPr>
              <w:rPr>
                <w:rFonts w:ascii="Arial" w:hAnsi="Arial" w:cs="Arial"/>
                <w:sz w:val="20"/>
                <w:szCs w:val="20"/>
              </w:rPr>
            </w:pPr>
            <w:r w:rsidRPr="00837E25">
              <w:rPr>
                <w:rFonts w:ascii="Arial" w:hAnsi="Arial" w:cs="Arial"/>
                <w:sz w:val="20"/>
                <w:szCs w:val="20"/>
              </w:rPr>
              <w:t>Kryteria oceny podsumowującej:</w:t>
            </w:r>
          </w:p>
          <w:p w14:paraId="1EA547E4" w14:textId="77777777" w:rsidR="0074611B" w:rsidRPr="00837E25" w:rsidRDefault="0074611B" w:rsidP="0074611B">
            <w:pPr>
              <w:pStyle w:val="Akapitzlist"/>
              <w:numPr>
                <w:ilvl w:val="0"/>
                <w:numId w:val="17"/>
              </w:numPr>
              <w:tabs>
                <w:tab w:val="left" w:pos="3660"/>
              </w:tabs>
              <w:ind w:left="260" w:hanging="142"/>
              <w:rPr>
                <w:rFonts w:ascii="Arial" w:hAnsi="Arial" w:cs="Arial"/>
                <w:sz w:val="20"/>
                <w:szCs w:val="20"/>
              </w:rPr>
            </w:pPr>
            <w:r w:rsidRPr="00837E25">
              <w:rPr>
                <w:rFonts w:ascii="Arial" w:hAnsi="Arial" w:cs="Arial"/>
                <w:sz w:val="20"/>
                <w:szCs w:val="20"/>
              </w:rPr>
              <w:t>średnia ocen formujących</w:t>
            </w:r>
          </w:p>
        </w:tc>
        <w:tc>
          <w:tcPr>
            <w:tcW w:w="1726" w:type="pct"/>
            <w:vAlign w:val="center"/>
          </w:tcPr>
          <w:p w14:paraId="7AEDBC59" w14:textId="27BA2699" w:rsidR="006D34F5" w:rsidRDefault="0074611B" w:rsidP="008A0616">
            <w:pPr>
              <w:rPr>
                <w:rStyle w:val="Pogrubienie"/>
                <w:rFonts w:ascii="Arial" w:hAnsi="Arial" w:cs="Arial"/>
                <w:b w:val="0"/>
                <w:bCs w:val="0"/>
                <w:sz w:val="20"/>
                <w:szCs w:val="20"/>
                <w:shd w:val="clear" w:color="auto" w:fill="FFFFFF"/>
              </w:rPr>
            </w:pPr>
            <w:r w:rsidRPr="00837E25">
              <w:rPr>
                <w:rFonts w:ascii="Arial" w:hAnsi="Arial" w:cs="Arial"/>
                <w:sz w:val="20"/>
                <w:szCs w:val="20"/>
              </w:rPr>
              <w:t xml:space="preserve">Przedmiot zawiera: </w:t>
            </w:r>
            <w:r w:rsidR="00EE2FF3" w:rsidRPr="006D34F5">
              <w:rPr>
                <w:rFonts w:ascii="Arial" w:hAnsi="Arial" w:cs="Arial" w:hint="eastAsia"/>
                <w:sz w:val="20"/>
                <w:szCs w:val="20"/>
              </w:rPr>
              <w:t>Pojęcie bezpieczeństwa</w:t>
            </w:r>
            <w:r w:rsidR="006D34F5">
              <w:rPr>
                <w:rFonts w:ascii="Arial" w:hAnsi="Arial" w:cs="Arial"/>
                <w:sz w:val="20"/>
                <w:szCs w:val="20"/>
              </w:rPr>
              <w:t xml:space="preserve"> </w:t>
            </w:r>
            <w:r w:rsidR="00EE2FF3" w:rsidRPr="006D34F5">
              <w:rPr>
                <w:rFonts w:ascii="Arial" w:hAnsi="Arial" w:cs="Arial" w:hint="eastAsia"/>
                <w:sz w:val="20"/>
                <w:szCs w:val="20"/>
              </w:rPr>
              <w:t>wewnętrznego</w:t>
            </w:r>
            <w:r w:rsidR="006D34F5" w:rsidRPr="006D34F5">
              <w:rPr>
                <w:rFonts w:ascii="Arial" w:hAnsi="Arial" w:cs="Arial"/>
                <w:sz w:val="20"/>
                <w:szCs w:val="20"/>
              </w:rPr>
              <w:t xml:space="preserve">; </w:t>
            </w:r>
            <w:r w:rsidR="00EE2FF3" w:rsidRPr="006D34F5">
              <w:rPr>
                <w:rFonts w:ascii="Arial" w:hAnsi="Arial" w:cs="Arial" w:hint="eastAsia"/>
                <w:sz w:val="20"/>
                <w:szCs w:val="20"/>
              </w:rPr>
              <w:t xml:space="preserve">Instytucjonalny system </w:t>
            </w:r>
            <w:r w:rsidR="008A0616">
              <w:rPr>
                <w:rFonts w:ascii="Arial" w:hAnsi="Arial" w:cs="Arial"/>
                <w:sz w:val="20"/>
                <w:szCs w:val="20"/>
              </w:rPr>
              <w:t>b</w:t>
            </w:r>
            <w:r w:rsidR="00EE2FF3" w:rsidRPr="006D34F5">
              <w:rPr>
                <w:rFonts w:ascii="Arial" w:hAnsi="Arial" w:cs="Arial" w:hint="eastAsia"/>
                <w:sz w:val="20"/>
                <w:szCs w:val="20"/>
              </w:rPr>
              <w:t>ezpieczeństwa wewnętrznego</w:t>
            </w:r>
            <w:r w:rsidR="006D34F5" w:rsidRPr="006D34F5">
              <w:rPr>
                <w:rFonts w:ascii="Arial" w:hAnsi="Arial" w:cs="Arial"/>
                <w:sz w:val="20"/>
                <w:szCs w:val="20"/>
              </w:rPr>
              <w:t xml:space="preserve">; </w:t>
            </w:r>
            <w:r w:rsidR="006D34F5" w:rsidRPr="006D34F5">
              <w:rPr>
                <w:rStyle w:val="Pogrubienie"/>
                <w:rFonts w:ascii="Arial" w:hAnsi="Arial" w:cs="Arial"/>
                <w:b w:val="0"/>
                <w:bCs w:val="0"/>
                <w:sz w:val="20"/>
                <w:szCs w:val="20"/>
                <w:shd w:val="clear" w:color="auto" w:fill="FFFFFF"/>
              </w:rPr>
              <w:t>Subsystem bezpieczeństwa wewnętrznego w systemie bezpieczeństwa państwa;</w:t>
            </w:r>
            <w:r w:rsidR="006D34F5">
              <w:rPr>
                <w:rStyle w:val="Pogrubienie"/>
                <w:rFonts w:ascii="Arial" w:hAnsi="Arial" w:cs="Arial"/>
                <w:b w:val="0"/>
                <w:bCs w:val="0"/>
                <w:sz w:val="20"/>
                <w:szCs w:val="20"/>
                <w:shd w:val="clear" w:color="auto" w:fill="FFFFFF"/>
              </w:rPr>
              <w:t xml:space="preserve"> </w:t>
            </w:r>
            <w:r w:rsidR="006D34F5" w:rsidRPr="006D34F5">
              <w:rPr>
                <w:rStyle w:val="Pogrubienie"/>
                <w:rFonts w:ascii="Arial" w:hAnsi="Arial" w:cs="Arial"/>
                <w:b w:val="0"/>
                <w:bCs w:val="0"/>
                <w:sz w:val="20"/>
                <w:szCs w:val="20"/>
                <w:shd w:val="clear" w:color="auto" w:fill="FFFFFF"/>
              </w:rPr>
              <w:t xml:space="preserve">Organy państwowe o charakterze ogólnym w systemie bezpieczeństwa </w:t>
            </w:r>
            <w:r w:rsidR="008A0616">
              <w:rPr>
                <w:rStyle w:val="Pogrubienie"/>
                <w:rFonts w:ascii="Arial" w:hAnsi="Arial" w:cs="Arial"/>
                <w:b w:val="0"/>
                <w:bCs w:val="0"/>
                <w:sz w:val="20"/>
                <w:szCs w:val="20"/>
                <w:shd w:val="clear" w:color="auto" w:fill="FFFFFF"/>
              </w:rPr>
              <w:t>w</w:t>
            </w:r>
            <w:r w:rsidR="006D34F5" w:rsidRPr="006D34F5">
              <w:rPr>
                <w:rStyle w:val="Pogrubienie"/>
                <w:rFonts w:ascii="Arial" w:hAnsi="Arial" w:cs="Arial"/>
                <w:b w:val="0"/>
                <w:bCs w:val="0"/>
                <w:sz w:val="20"/>
                <w:szCs w:val="20"/>
                <w:shd w:val="clear" w:color="auto" w:fill="FFFFFF"/>
              </w:rPr>
              <w:t>ewnętrznego państwa;</w:t>
            </w:r>
          </w:p>
          <w:p w14:paraId="45C3AA34" w14:textId="676DD0BC" w:rsidR="0074611B" w:rsidRPr="006D34F5" w:rsidRDefault="006D34F5" w:rsidP="008A0616">
            <w:pPr>
              <w:widowControl w:val="0"/>
              <w:rPr>
                <w:rFonts w:ascii="Arial" w:hAnsi="Arial" w:cs="Arial"/>
                <w:sz w:val="20"/>
                <w:szCs w:val="20"/>
              </w:rPr>
            </w:pPr>
            <w:r>
              <w:rPr>
                <w:rStyle w:val="Pogrubienie"/>
                <w:rFonts w:ascii="Arial" w:hAnsi="Arial" w:cs="Arial"/>
                <w:b w:val="0"/>
                <w:bCs w:val="0"/>
                <w:sz w:val="20"/>
                <w:szCs w:val="20"/>
                <w:shd w:val="clear" w:color="auto" w:fill="FFFFFF"/>
              </w:rPr>
              <w:t xml:space="preserve"> </w:t>
            </w:r>
            <w:r w:rsidRPr="006D34F5">
              <w:rPr>
                <w:rStyle w:val="Pogrubienie"/>
                <w:rFonts w:ascii="Arial" w:hAnsi="Arial" w:cs="Arial"/>
                <w:b w:val="0"/>
                <w:bCs w:val="0"/>
                <w:sz w:val="20"/>
                <w:szCs w:val="20"/>
                <w:shd w:val="clear" w:color="auto" w:fill="FFFFFF"/>
              </w:rPr>
              <w:t>Wyspecjalizowane organy państwowe podległe Ministrowi Spraw Wewnętrznych;</w:t>
            </w:r>
            <w:r>
              <w:rPr>
                <w:rStyle w:val="Pogrubienie"/>
                <w:rFonts w:ascii="Arial" w:hAnsi="Arial" w:cs="Arial"/>
                <w:b w:val="0"/>
                <w:bCs w:val="0"/>
                <w:sz w:val="20"/>
                <w:szCs w:val="20"/>
                <w:shd w:val="clear" w:color="auto" w:fill="FFFFFF"/>
              </w:rPr>
              <w:t xml:space="preserve"> </w:t>
            </w:r>
            <w:r w:rsidRPr="006D34F5">
              <w:rPr>
                <w:rStyle w:val="Pogrubienie"/>
                <w:rFonts w:ascii="Arial" w:hAnsi="Arial" w:cs="Arial"/>
                <w:b w:val="0"/>
                <w:bCs w:val="0"/>
                <w:sz w:val="20"/>
                <w:szCs w:val="20"/>
                <w:shd w:val="clear" w:color="auto" w:fill="FFFFFF"/>
              </w:rPr>
              <w:t>Wyspecjalizowane organy państwowe podległe Prezesowi Rady Ministrów;</w:t>
            </w:r>
            <w:r>
              <w:rPr>
                <w:rStyle w:val="Pogrubienie"/>
                <w:rFonts w:ascii="Arial" w:hAnsi="Arial" w:cs="Arial"/>
                <w:b w:val="0"/>
                <w:bCs w:val="0"/>
                <w:sz w:val="20"/>
                <w:szCs w:val="20"/>
                <w:shd w:val="clear" w:color="auto" w:fill="FFFFFF"/>
              </w:rPr>
              <w:t xml:space="preserve"> </w:t>
            </w:r>
            <w:r w:rsidRPr="006D34F5">
              <w:rPr>
                <w:rStyle w:val="Pogrubienie"/>
                <w:rFonts w:ascii="Arial" w:hAnsi="Arial" w:cs="Arial"/>
                <w:b w:val="0"/>
                <w:bCs w:val="0"/>
                <w:sz w:val="20"/>
                <w:szCs w:val="20"/>
                <w:shd w:val="clear" w:color="auto" w:fill="FFFFFF"/>
              </w:rPr>
              <w:t>Wyspecjalizowane organy państwowe podległe centralnym organom administracji rządowej;</w:t>
            </w:r>
            <w:r>
              <w:rPr>
                <w:rStyle w:val="Pogrubienie"/>
                <w:rFonts w:ascii="Arial" w:hAnsi="Arial" w:cs="Arial"/>
                <w:b w:val="0"/>
                <w:bCs w:val="0"/>
                <w:sz w:val="20"/>
                <w:szCs w:val="20"/>
                <w:shd w:val="clear" w:color="auto" w:fill="FFFFFF"/>
              </w:rPr>
              <w:t xml:space="preserve"> </w:t>
            </w:r>
            <w:r w:rsidRPr="006D34F5">
              <w:rPr>
                <w:rStyle w:val="Pogrubienie"/>
                <w:rFonts w:ascii="Arial" w:hAnsi="Arial" w:cs="Arial"/>
                <w:b w:val="0"/>
                <w:bCs w:val="0"/>
                <w:sz w:val="20"/>
                <w:szCs w:val="20"/>
                <w:shd w:val="clear" w:color="auto" w:fill="FFFFFF"/>
              </w:rPr>
              <w:t>Samorządowe formacje porządkowe;</w:t>
            </w:r>
            <w:r>
              <w:rPr>
                <w:rStyle w:val="Pogrubienie"/>
                <w:rFonts w:ascii="Arial" w:hAnsi="Arial" w:cs="Arial"/>
                <w:b w:val="0"/>
                <w:bCs w:val="0"/>
                <w:sz w:val="20"/>
                <w:szCs w:val="20"/>
                <w:shd w:val="clear" w:color="auto" w:fill="FFFFFF"/>
              </w:rPr>
              <w:t xml:space="preserve"> </w:t>
            </w:r>
            <w:r w:rsidRPr="006D34F5">
              <w:rPr>
                <w:rStyle w:val="Pogrubienie"/>
                <w:rFonts w:ascii="Arial" w:hAnsi="Arial" w:cs="Arial"/>
                <w:b w:val="0"/>
                <w:bCs w:val="0"/>
                <w:sz w:val="20"/>
                <w:szCs w:val="20"/>
                <w:shd w:val="clear" w:color="auto" w:fill="FFFFFF"/>
              </w:rPr>
              <w:t>Zarządzanie sprywatyzowaną częścią zadań z dziedziny bezpieczeństwa i porządku publicznego</w:t>
            </w:r>
            <w:r>
              <w:rPr>
                <w:rStyle w:val="Pogrubienie"/>
                <w:rFonts w:ascii="Arial" w:hAnsi="Arial" w:cs="Arial"/>
                <w:b w:val="0"/>
                <w:bCs w:val="0"/>
                <w:sz w:val="20"/>
                <w:szCs w:val="20"/>
                <w:shd w:val="clear" w:color="auto" w:fill="FFFFFF"/>
              </w:rPr>
              <w:t>.</w:t>
            </w:r>
          </w:p>
        </w:tc>
      </w:tr>
      <w:tr w:rsidR="0074611B" w:rsidRPr="00837E25" w14:paraId="5FCB9537" w14:textId="77777777" w:rsidTr="008B74AE">
        <w:tc>
          <w:tcPr>
            <w:tcW w:w="786" w:type="pct"/>
          </w:tcPr>
          <w:p w14:paraId="12F207CF"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Metodologia badań bezpieczeństwa</w:t>
            </w:r>
          </w:p>
          <w:p w14:paraId="6A223CA1" w14:textId="77777777" w:rsidR="0074611B" w:rsidRPr="00837E25" w:rsidRDefault="0074611B" w:rsidP="0074611B">
            <w:pPr>
              <w:jc w:val="center"/>
              <w:rPr>
                <w:rFonts w:ascii="Arial" w:hAnsi="Arial" w:cs="Arial"/>
                <w:sz w:val="20"/>
                <w:szCs w:val="20"/>
              </w:rPr>
            </w:pPr>
          </w:p>
        </w:tc>
        <w:tc>
          <w:tcPr>
            <w:tcW w:w="709" w:type="pct"/>
          </w:tcPr>
          <w:p w14:paraId="3E7CE1AD" w14:textId="3D56C676"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K2BW_W08</w:t>
            </w:r>
          </w:p>
          <w:p w14:paraId="57EA86FB" w14:textId="66AB5623"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K2BW_U01</w:t>
            </w:r>
          </w:p>
          <w:p w14:paraId="5B4942EB" w14:textId="77777777"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K2BW_U02</w:t>
            </w:r>
          </w:p>
          <w:p w14:paraId="24991541" w14:textId="58BF2006"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1FD116F6" w14:textId="133FED6E"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336AA59F" w14:textId="0CDF6343"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K2BW_K01</w:t>
            </w:r>
          </w:p>
        </w:tc>
        <w:tc>
          <w:tcPr>
            <w:tcW w:w="987" w:type="pct"/>
            <w:vMerge/>
            <w:vAlign w:val="center"/>
          </w:tcPr>
          <w:p w14:paraId="1D609ED4" w14:textId="77777777" w:rsidR="0074611B" w:rsidRPr="00837E25" w:rsidRDefault="0074611B" w:rsidP="0074611B">
            <w:pPr>
              <w:pStyle w:val="Tekstpodstawowy"/>
              <w:widowControl w:val="0"/>
              <w:numPr>
                <w:ilvl w:val="0"/>
                <w:numId w:val="10"/>
              </w:numPr>
              <w:tabs>
                <w:tab w:val="left" w:pos="561"/>
              </w:tabs>
              <w:spacing w:after="0"/>
              <w:ind w:left="411" w:hanging="411"/>
              <w:rPr>
                <w:rFonts w:ascii="Arial" w:hAnsi="Arial" w:cs="Arial"/>
                <w:b/>
                <w:sz w:val="20"/>
                <w:szCs w:val="20"/>
              </w:rPr>
            </w:pPr>
          </w:p>
        </w:tc>
        <w:tc>
          <w:tcPr>
            <w:tcW w:w="792" w:type="pct"/>
            <w:vMerge/>
            <w:vAlign w:val="center"/>
          </w:tcPr>
          <w:p w14:paraId="1EB9EB3B" w14:textId="77777777" w:rsidR="0074611B" w:rsidRPr="00837E25" w:rsidRDefault="0074611B" w:rsidP="0074611B">
            <w:pPr>
              <w:pStyle w:val="Tekstpodstawowy"/>
              <w:tabs>
                <w:tab w:val="left" w:pos="561"/>
              </w:tabs>
              <w:spacing w:after="0"/>
              <w:rPr>
                <w:rFonts w:ascii="Arial" w:hAnsi="Arial" w:cs="Arial"/>
                <w:b/>
                <w:sz w:val="20"/>
                <w:szCs w:val="20"/>
              </w:rPr>
            </w:pPr>
          </w:p>
        </w:tc>
        <w:tc>
          <w:tcPr>
            <w:tcW w:w="1726" w:type="pct"/>
            <w:vAlign w:val="center"/>
          </w:tcPr>
          <w:p w14:paraId="5D820375" w14:textId="54D076E9" w:rsidR="0074611B" w:rsidRPr="00837E25" w:rsidRDefault="0074611B" w:rsidP="008A0616">
            <w:pPr>
              <w:pStyle w:val="Tekstpodstawowy"/>
              <w:tabs>
                <w:tab w:val="left" w:pos="561"/>
              </w:tabs>
              <w:spacing w:after="0"/>
              <w:rPr>
                <w:rFonts w:ascii="Arial" w:hAnsi="Arial" w:cs="Arial"/>
                <w:b/>
                <w:sz w:val="20"/>
                <w:szCs w:val="20"/>
              </w:rPr>
            </w:pPr>
            <w:r w:rsidRPr="00837E25">
              <w:rPr>
                <w:rFonts w:ascii="Arial" w:hAnsi="Arial" w:cs="Arial"/>
                <w:sz w:val="20"/>
                <w:szCs w:val="20"/>
              </w:rPr>
              <w:t xml:space="preserve">Przedmiot zawiera: </w:t>
            </w:r>
            <w:r w:rsidRPr="00837E25">
              <w:rPr>
                <w:rFonts w:ascii="Arial" w:hAnsi="Arial" w:cs="Arial"/>
                <w:spacing w:val="-2"/>
                <w:sz w:val="20"/>
                <w:szCs w:val="20"/>
              </w:rPr>
              <w:t>Metodologia jako</w:t>
            </w:r>
            <w:r w:rsidR="008A0616">
              <w:rPr>
                <w:rFonts w:ascii="Arial" w:hAnsi="Arial" w:cs="Arial"/>
                <w:spacing w:val="-2"/>
                <w:sz w:val="20"/>
                <w:szCs w:val="20"/>
              </w:rPr>
              <w:t xml:space="preserve"> nauka opisowa</w:t>
            </w:r>
            <w:r w:rsidRPr="00837E25">
              <w:rPr>
                <w:rFonts w:ascii="Arial" w:hAnsi="Arial" w:cs="Arial"/>
                <w:spacing w:val="-2"/>
                <w:sz w:val="20"/>
                <w:szCs w:val="20"/>
              </w:rPr>
              <w:t xml:space="preserve"> i normatywna. Teoria w nauce, źródła naukowe. Interdyscyplinarność procesów badań nad bezpieczeństwem.  Określenie pojęć tj. metodologia, proces i procedura badań, problem społeczny – problem badawczy, wskaźniki w badaniach społecznych, hipotezy badawcze, przedmiot badań, metody i techniki badań, narzędzia badawcze – egzemplifikacje. Bezpieczeństwo </w:t>
            </w:r>
            <w:r w:rsidR="00517708" w:rsidRPr="00837E25">
              <w:rPr>
                <w:rFonts w:ascii="Arial" w:hAnsi="Arial" w:cs="Arial"/>
                <w:spacing w:val="-2"/>
                <w:sz w:val="20"/>
                <w:szCs w:val="20"/>
              </w:rPr>
              <w:t>w</w:t>
            </w:r>
            <w:r w:rsidRPr="00837E25">
              <w:rPr>
                <w:rFonts w:ascii="Arial" w:hAnsi="Arial" w:cs="Arial"/>
                <w:spacing w:val="-2"/>
                <w:sz w:val="20"/>
                <w:szCs w:val="20"/>
              </w:rPr>
              <w:t xml:space="preserve"> metodologii naukowej.  Klasyfikacja nauki, prawda i etyka w nauce. Pisarstwo naukowe – techniczna strona pisarstwa, przypisy, szata graficzna.</w:t>
            </w:r>
          </w:p>
        </w:tc>
      </w:tr>
      <w:tr w:rsidR="0074611B" w:rsidRPr="00837E25" w14:paraId="783507F5" w14:textId="77777777" w:rsidTr="008B74AE">
        <w:tc>
          <w:tcPr>
            <w:tcW w:w="786" w:type="pct"/>
          </w:tcPr>
          <w:p w14:paraId="20284689"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Wojny i konflikty zbrojne - historia i współczesność</w:t>
            </w:r>
          </w:p>
        </w:tc>
        <w:tc>
          <w:tcPr>
            <w:tcW w:w="709" w:type="pct"/>
          </w:tcPr>
          <w:p w14:paraId="4426AA4B" w14:textId="384B91BD"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w:t>
            </w:r>
            <w:r w:rsidR="00E4740F" w:rsidRPr="00837E25">
              <w:rPr>
                <w:rFonts w:ascii="Arial" w:hAnsi="Arial" w:cs="Arial"/>
                <w:sz w:val="20"/>
                <w:szCs w:val="20"/>
              </w:rPr>
              <w:t>01</w:t>
            </w:r>
          </w:p>
          <w:p w14:paraId="1A5FE5C0" w14:textId="52FA4350"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K2BW_W02 </w:t>
            </w:r>
          </w:p>
          <w:p w14:paraId="6BFDBCCE" w14:textId="59B2DBF1"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K2BW_U01</w:t>
            </w:r>
            <w:r w:rsidR="0074611B" w:rsidRPr="00837E25">
              <w:rPr>
                <w:rFonts w:ascii="Arial" w:hAnsi="Arial" w:cs="Arial"/>
                <w:sz w:val="20"/>
                <w:szCs w:val="20"/>
              </w:rPr>
              <w:t xml:space="preserve"> </w:t>
            </w:r>
          </w:p>
          <w:p w14:paraId="004124AC" w14:textId="3FDC4434"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K2BW_U02 </w:t>
            </w:r>
          </w:p>
          <w:p w14:paraId="5E289B72" w14:textId="5DE37D53" w:rsidR="0074611B" w:rsidRPr="00837E25" w:rsidRDefault="00CE6094" w:rsidP="00E4740F">
            <w:pPr>
              <w:pStyle w:val="Tekstpodstawowy"/>
              <w:tabs>
                <w:tab w:val="left" w:pos="561"/>
              </w:tabs>
              <w:spacing w:after="0"/>
              <w:jc w:val="center"/>
              <w:rPr>
                <w:rFonts w:ascii="Arial" w:hAnsi="Arial" w:cs="Arial"/>
                <w:sz w:val="20"/>
                <w:szCs w:val="20"/>
              </w:rPr>
            </w:pPr>
            <w:r w:rsidRPr="00F00571">
              <w:rPr>
                <w:rFonts w:ascii="Arial" w:hAnsi="Arial" w:cs="Arial"/>
                <w:sz w:val="20"/>
                <w:szCs w:val="20"/>
              </w:rPr>
              <w:t>K2BW_K</w:t>
            </w:r>
            <w:r w:rsidR="0074611B" w:rsidRPr="00F00571">
              <w:rPr>
                <w:rFonts w:ascii="Arial" w:hAnsi="Arial" w:cs="Arial"/>
                <w:sz w:val="20"/>
                <w:szCs w:val="20"/>
              </w:rPr>
              <w:t xml:space="preserve">01 </w:t>
            </w:r>
          </w:p>
        </w:tc>
        <w:tc>
          <w:tcPr>
            <w:tcW w:w="987" w:type="pct"/>
            <w:vMerge/>
            <w:vAlign w:val="center"/>
          </w:tcPr>
          <w:p w14:paraId="56E050C3" w14:textId="77777777" w:rsidR="0074611B" w:rsidRPr="00837E25" w:rsidRDefault="0074611B" w:rsidP="0074611B">
            <w:pPr>
              <w:pStyle w:val="Tekstpodstawowy"/>
              <w:widowControl w:val="0"/>
              <w:numPr>
                <w:ilvl w:val="0"/>
                <w:numId w:val="10"/>
              </w:numPr>
              <w:tabs>
                <w:tab w:val="left" w:pos="561"/>
              </w:tabs>
              <w:spacing w:after="0"/>
              <w:ind w:left="411" w:hanging="411"/>
              <w:rPr>
                <w:rFonts w:ascii="Arial" w:hAnsi="Arial" w:cs="Arial"/>
                <w:b/>
                <w:sz w:val="20"/>
                <w:szCs w:val="20"/>
              </w:rPr>
            </w:pPr>
          </w:p>
        </w:tc>
        <w:tc>
          <w:tcPr>
            <w:tcW w:w="792" w:type="pct"/>
            <w:vMerge/>
            <w:vAlign w:val="center"/>
          </w:tcPr>
          <w:p w14:paraId="768723BA" w14:textId="77777777" w:rsidR="0074611B" w:rsidRPr="00837E25" w:rsidRDefault="0074611B" w:rsidP="0074611B">
            <w:pPr>
              <w:pStyle w:val="Tekstpodstawowy"/>
              <w:tabs>
                <w:tab w:val="left" w:pos="561"/>
              </w:tabs>
              <w:spacing w:after="0"/>
              <w:rPr>
                <w:rFonts w:ascii="Arial" w:hAnsi="Arial" w:cs="Arial"/>
                <w:b/>
                <w:sz w:val="20"/>
                <w:szCs w:val="20"/>
              </w:rPr>
            </w:pPr>
          </w:p>
        </w:tc>
        <w:tc>
          <w:tcPr>
            <w:tcW w:w="1726" w:type="pct"/>
            <w:vAlign w:val="center"/>
          </w:tcPr>
          <w:p w14:paraId="39727D13" w14:textId="0C7661C2" w:rsidR="0074611B" w:rsidRPr="00837E25" w:rsidRDefault="0074611B" w:rsidP="008A0616">
            <w:pPr>
              <w:shd w:val="clear" w:color="auto" w:fill="FFFFFF"/>
              <w:rPr>
                <w:rFonts w:ascii="Arial" w:eastAsia="Times New Roman" w:hAnsi="Arial" w:cs="Arial"/>
                <w:sz w:val="20"/>
                <w:szCs w:val="20"/>
                <w:lang w:eastAsia="pl-PL"/>
              </w:rPr>
            </w:pPr>
            <w:r w:rsidRPr="00837E25">
              <w:rPr>
                <w:rFonts w:ascii="Arial" w:eastAsia="Times New Roman" w:hAnsi="Arial" w:cs="Arial"/>
                <w:sz w:val="20"/>
                <w:szCs w:val="20"/>
                <w:lang w:eastAsia="pl-PL"/>
              </w:rPr>
              <w:t> </w:t>
            </w:r>
            <w:r w:rsidRPr="00837E25">
              <w:rPr>
                <w:rFonts w:ascii="Arial" w:hAnsi="Arial" w:cs="Arial"/>
                <w:sz w:val="20"/>
                <w:szCs w:val="20"/>
              </w:rPr>
              <w:t xml:space="preserve">Przedmiot zawiera: </w:t>
            </w:r>
            <w:r w:rsidRPr="00837E25">
              <w:rPr>
                <w:rFonts w:ascii="Arial" w:eastAsia="Times New Roman" w:hAnsi="Arial" w:cs="Arial"/>
                <w:sz w:val="20"/>
                <w:szCs w:val="20"/>
                <w:lang w:eastAsia="pl-PL"/>
              </w:rPr>
              <w:t>Pojęcie wojny, konfliktu i kryzysu. Historyczne i współczesne uwarunkowania wojen i konfliktów militarnych. Współcze</w:t>
            </w:r>
            <w:r w:rsidR="008A0616">
              <w:rPr>
                <w:rFonts w:ascii="Arial" w:eastAsia="Times New Roman" w:hAnsi="Arial" w:cs="Arial"/>
                <w:sz w:val="20"/>
                <w:szCs w:val="20"/>
                <w:lang w:eastAsia="pl-PL"/>
              </w:rPr>
              <w:t>sne wojny i konflikty, teorie i c</w:t>
            </w:r>
            <w:r w:rsidRPr="00837E25">
              <w:rPr>
                <w:rFonts w:ascii="Arial" w:eastAsia="Times New Roman" w:hAnsi="Arial" w:cs="Arial"/>
                <w:sz w:val="20"/>
                <w:szCs w:val="20"/>
                <w:lang w:eastAsia="pl-PL"/>
              </w:rPr>
              <w:t>zynniki.  Wybrane wojny i konflikty militarne, analiza przyczynowo- skutkowa. Wojna, konflikt i kryzys w strategii bezpieczeństwa państwa. Europa i Polska wobec współczesnego konfliktu. </w:t>
            </w:r>
          </w:p>
        </w:tc>
      </w:tr>
      <w:tr w:rsidR="0074611B" w:rsidRPr="00837E25" w14:paraId="0B74583D" w14:textId="77777777" w:rsidTr="008B74AE">
        <w:tc>
          <w:tcPr>
            <w:tcW w:w="786" w:type="pct"/>
          </w:tcPr>
          <w:p w14:paraId="257F3BD7"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Prawo bezpieczeństwa państwa</w:t>
            </w:r>
          </w:p>
        </w:tc>
        <w:tc>
          <w:tcPr>
            <w:tcW w:w="709" w:type="pct"/>
          </w:tcPr>
          <w:p w14:paraId="1D276812" w14:textId="3C961DD8"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K2BW_W01</w:t>
            </w:r>
            <w:r w:rsidR="0074611B" w:rsidRPr="00837E25">
              <w:rPr>
                <w:rFonts w:ascii="Arial" w:hAnsi="Arial" w:cs="Arial"/>
                <w:sz w:val="20"/>
                <w:szCs w:val="20"/>
              </w:rPr>
              <w:t xml:space="preserve"> </w:t>
            </w:r>
          </w:p>
          <w:p w14:paraId="0BD04087" w14:textId="6FEE193D"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K2BW_W02 </w:t>
            </w:r>
          </w:p>
          <w:p w14:paraId="4F48212E" w14:textId="46C85974"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K2BW_U01</w:t>
            </w:r>
            <w:r w:rsidR="0074611B" w:rsidRPr="00837E25">
              <w:rPr>
                <w:rFonts w:ascii="Arial" w:hAnsi="Arial" w:cs="Arial"/>
                <w:sz w:val="20"/>
                <w:szCs w:val="20"/>
              </w:rPr>
              <w:t xml:space="preserve"> </w:t>
            </w:r>
          </w:p>
          <w:p w14:paraId="1D2DCD03" w14:textId="7FE5F876"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K2BW_U02 </w:t>
            </w:r>
          </w:p>
          <w:p w14:paraId="011EA3C4" w14:textId="7A3AD11E"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K2BW_U08 </w:t>
            </w:r>
          </w:p>
          <w:p w14:paraId="0F7D481C" w14:textId="095D18A3"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K2BW_U09 </w:t>
            </w:r>
          </w:p>
          <w:p w14:paraId="54440C99" w14:textId="09FE9324" w:rsidR="0074611B" w:rsidRPr="00837E25" w:rsidRDefault="0074611B" w:rsidP="00E4740F">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K2BW_K01</w:t>
            </w:r>
          </w:p>
        </w:tc>
        <w:tc>
          <w:tcPr>
            <w:tcW w:w="987" w:type="pct"/>
            <w:vMerge/>
            <w:vAlign w:val="center"/>
          </w:tcPr>
          <w:p w14:paraId="51A4384A" w14:textId="77777777" w:rsidR="0074611B" w:rsidRPr="00837E25" w:rsidRDefault="0074611B" w:rsidP="0074611B">
            <w:pPr>
              <w:pStyle w:val="Tekstpodstawowy"/>
              <w:widowControl w:val="0"/>
              <w:numPr>
                <w:ilvl w:val="0"/>
                <w:numId w:val="11"/>
              </w:numPr>
              <w:tabs>
                <w:tab w:val="left" w:pos="561"/>
              </w:tabs>
              <w:spacing w:after="0"/>
              <w:ind w:left="411" w:hanging="411"/>
              <w:rPr>
                <w:rFonts w:ascii="Arial" w:hAnsi="Arial" w:cs="Arial"/>
                <w:b/>
                <w:sz w:val="20"/>
                <w:szCs w:val="20"/>
              </w:rPr>
            </w:pPr>
          </w:p>
        </w:tc>
        <w:tc>
          <w:tcPr>
            <w:tcW w:w="792" w:type="pct"/>
            <w:vMerge/>
            <w:vAlign w:val="center"/>
          </w:tcPr>
          <w:p w14:paraId="241043DB" w14:textId="77777777" w:rsidR="0074611B" w:rsidRPr="00837E25" w:rsidRDefault="0074611B" w:rsidP="0074611B">
            <w:pPr>
              <w:pStyle w:val="Tekstpodstawowy"/>
              <w:tabs>
                <w:tab w:val="left" w:pos="561"/>
              </w:tabs>
              <w:spacing w:after="0"/>
              <w:rPr>
                <w:rFonts w:ascii="Arial" w:hAnsi="Arial" w:cs="Arial"/>
                <w:b/>
                <w:sz w:val="20"/>
                <w:szCs w:val="20"/>
              </w:rPr>
            </w:pPr>
          </w:p>
        </w:tc>
        <w:tc>
          <w:tcPr>
            <w:tcW w:w="1726" w:type="pct"/>
            <w:vAlign w:val="center"/>
          </w:tcPr>
          <w:p w14:paraId="1F07DB4A" w14:textId="77777777" w:rsidR="0074611B" w:rsidRPr="00837E25" w:rsidRDefault="0074611B" w:rsidP="008A0616">
            <w:pPr>
              <w:rPr>
                <w:rFonts w:ascii="Arial" w:hAnsi="Arial" w:cs="Arial"/>
                <w:sz w:val="20"/>
                <w:szCs w:val="20"/>
              </w:rPr>
            </w:pPr>
            <w:r w:rsidRPr="00837E25">
              <w:rPr>
                <w:rFonts w:ascii="Arial" w:hAnsi="Arial" w:cs="Arial"/>
                <w:sz w:val="20"/>
                <w:szCs w:val="20"/>
              </w:rPr>
              <w:t>Przedmiot zawiera: Prawo w tworzeniu bezpieczeństwa państwa. Konstytucyjne uprawnienia Sejmu, Senatu, Prezydenta i organów administracji państwowej. Ochrona prawna podstawowych sfer działalności państwa (gospodarka, finanse, energetyka, ochrona dziedzictwa kulturowego, ekologia i bezpieczeństwo socjalne). Uwarunkowania prawne i skutki wprowadzenia stanu wojny, stanu wyjątkowego i klęski żywiołowej.</w:t>
            </w:r>
          </w:p>
        </w:tc>
      </w:tr>
    </w:tbl>
    <w:p w14:paraId="0969D20A" w14:textId="77777777" w:rsidR="0074611B" w:rsidRPr="00837E25" w:rsidRDefault="0074611B" w:rsidP="0074611B">
      <w:pPr>
        <w:spacing w:after="0" w:line="240" w:lineRule="auto"/>
        <w:rPr>
          <w:rFonts w:ascii="Arial" w:hAnsi="Arial" w:cs="Arial"/>
          <w:sz w:val="20"/>
          <w:szCs w:val="20"/>
        </w:rPr>
      </w:pPr>
    </w:p>
    <w:p w14:paraId="3BAB6DC0" w14:textId="77777777" w:rsidR="0074611B" w:rsidRPr="00837E25" w:rsidRDefault="0074611B" w:rsidP="0074611B">
      <w:pPr>
        <w:spacing w:after="0" w:line="240" w:lineRule="auto"/>
        <w:rPr>
          <w:rFonts w:ascii="Arial" w:hAnsi="Arial" w:cs="Arial"/>
          <w:sz w:val="20"/>
          <w:szCs w:val="20"/>
        </w:rPr>
      </w:pPr>
    </w:p>
    <w:p w14:paraId="3A9E275B" w14:textId="77777777" w:rsidR="0074611B" w:rsidRPr="00837E25" w:rsidRDefault="0074611B" w:rsidP="0074611B">
      <w:pPr>
        <w:spacing w:after="0" w:line="240" w:lineRule="auto"/>
        <w:rPr>
          <w:rFonts w:ascii="Arial" w:hAnsi="Arial" w:cs="Arial"/>
          <w:b/>
          <w:bCs/>
          <w:sz w:val="20"/>
          <w:szCs w:val="20"/>
        </w:rPr>
      </w:pPr>
      <w:r w:rsidRPr="00837E25">
        <w:rPr>
          <w:rFonts w:ascii="Arial" w:hAnsi="Arial" w:cs="Arial"/>
          <w:b/>
          <w:bCs/>
          <w:sz w:val="20"/>
          <w:szCs w:val="20"/>
        </w:rPr>
        <w:t>Zajęcia kształcenia kierunkowego:</w:t>
      </w:r>
    </w:p>
    <w:p w14:paraId="6058A845" w14:textId="77777777" w:rsidR="0074611B" w:rsidRPr="00837E25" w:rsidRDefault="0074611B" w:rsidP="0074611B">
      <w:pPr>
        <w:spacing w:after="0" w:line="240" w:lineRule="auto"/>
        <w:rPr>
          <w:rFonts w:ascii="Arial" w:hAnsi="Arial" w:cs="Arial"/>
          <w:sz w:val="20"/>
          <w:szCs w:val="20"/>
        </w:rPr>
      </w:pPr>
    </w:p>
    <w:tbl>
      <w:tblPr>
        <w:tblStyle w:val="Tabela-Siatka"/>
        <w:tblW w:w="5000" w:type="pct"/>
        <w:tblLook w:val="04A0" w:firstRow="1" w:lastRow="0" w:firstColumn="1" w:lastColumn="0" w:noHBand="0" w:noVBand="1"/>
      </w:tblPr>
      <w:tblGrid>
        <w:gridCol w:w="1728"/>
        <w:gridCol w:w="1337"/>
        <w:gridCol w:w="1828"/>
        <w:gridCol w:w="1791"/>
        <w:gridCol w:w="3844"/>
      </w:tblGrid>
      <w:tr w:rsidR="0074611B" w:rsidRPr="00837E25" w14:paraId="5D544DE3" w14:textId="77777777" w:rsidTr="004C7C7A">
        <w:tc>
          <w:tcPr>
            <w:tcW w:w="762" w:type="pct"/>
            <w:vAlign w:val="center"/>
          </w:tcPr>
          <w:p w14:paraId="443C5394"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Nazwa zajęć/grupy zajęć</w:t>
            </w:r>
          </w:p>
        </w:tc>
        <w:tc>
          <w:tcPr>
            <w:tcW w:w="671" w:type="pct"/>
            <w:vAlign w:val="center"/>
          </w:tcPr>
          <w:p w14:paraId="595F3FE9"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Zakładane efekty uczenia się</w:t>
            </w:r>
          </w:p>
        </w:tc>
        <w:tc>
          <w:tcPr>
            <w:tcW w:w="848" w:type="pct"/>
            <w:vAlign w:val="center"/>
          </w:tcPr>
          <w:p w14:paraId="3623C41B"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Formy i metody kształcenia</w:t>
            </w:r>
          </w:p>
        </w:tc>
        <w:tc>
          <w:tcPr>
            <w:tcW w:w="798" w:type="pct"/>
            <w:vAlign w:val="center"/>
          </w:tcPr>
          <w:p w14:paraId="15272052"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 xml:space="preserve">Sposoby weryfikacji </w:t>
            </w:r>
            <w:r w:rsidRPr="00837E25">
              <w:rPr>
                <w:rFonts w:ascii="Arial" w:hAnsi="Arial" w:cs="Arial"/>
                <w:b/>
                <w:sz w:val="20"/>
                <w:szCs w:val="20"/>
              </w:rPr>
              <w:br/>
              <w:t xml:space="preserve">i oceniania efektów </w:t>
            </w:r>
            <w:r w:rsidRPr="00837E25">
              <w:rPr>
                <w:rFonts w:ascii="Arial" w:hAnsi="Arial" w:cs="Arial"/>
                <w:b/>
                <w:sz w:val="20"/>
                <w:szCs w:val="20"/>
              </w:rPr>
              <w:br/>
              <w:t>uczenia się</w:t>
            </w:r>
          </w:p>
        </w:tc>
        <w:tc>
          <w:tcPr>
            <w:tcW w:w="1921" w:type="pct"/>
          </w:tcPr>
          <w:p w14:paraId="190F9B78" w14:textId="77777777" w:rsidR="0074611B" w:rsidRPr="00837E25" w:rsidRDefault="0074611B" w:rsidP="0074611B">
            <w:pPr>
              <w:jc w:val="center"/>
              <w:rPr>
                <w:rFonts w:ascii="Arial" w:hAnsi="Arial" w:cs="Arial"/>
                <w:b/>
                <w:sz w:val="20"/>
                <w:szCs w:val="20"/>
              </w:rPr>
            </w:pPr>
          </w:p>
          <w:p w14:paraId="06CC0E7C"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Treści programowe</w:t>
            </w:r>
          </w:p>
        </w:tc>
      </w:tr>
      <w:tr w:rsidR="0074611B" w:rsidRPr="00837E25" w14:paraId="2AD47E9E" w14:textId="77777777" w:rsidTr="004C7C7A">
        <w:tc>
          <w:tcPr>
            <w:tcW w:w="762" w:type="pct"/>
          </w:tcPr>
          <w:p w14:paraId="063CE911"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Strategie bezpieczeństwa</w:t>
            </w:r>
          </w:p>
        </w:tc>
        <w:tc>
          <w:tcPr>
            <w:tcW w:w="671" w:type="pct"/>
          </w:tcPr>
          <w:p w14:paraId="69C5DE5B" w14:textId="1070FD5D"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K2BW_W02</w:t>
            </w:r>
          </w:p>
          <w:p w14:paraId="66F03733" w14:textId="03E0D30F"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K2BW_W03</w:t>
            </w:r>
          </w:p>
          <w:p w14:paraId="2882A02E" w14:textId="3A93F3E7"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K2BW_U03</w:t>
            </w:r>
          </w:p>
          <w:p w14:paraId="3647D9D5" w14:textId="78A4463C"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7D7C810A" w14:textId="0186AD1F"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2C6F5378" w14:textId="195EBBAB"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 _K01</w:t>
            </w:r>
          </w:p>
          <w:p w14:paraId="45E1FFBB" w14:textId="77777777" w:rsidR="0074611B" w:rsidRPr="00837E25" w:rsidRDefault="0074611B" w:rsidP="0074611B">
            <w:pPr>
              <w:pStyle w:val="Tekstpodstawowy"/>
              <w:tabs>
                <w:tab w:val="left" w:pos="561"/>
              </w:tabs>
              <w:spacing w:after="0"/>
              <w:jc w:val="center"/>
              <w:rPr>
                <w:rFonts w:ascii="Arial" w:hAnsi="Arial" w:cs="Arial"/>
                <w:sz w:val="20"/>
                <w:szCs w:val="20"/>
              </w:rPr>
            </w:pPr>
          </w:p>
        </w:tc>
        <w:tc>
          <w:tcPr>
            <w:tcW w:w="848" w:type="pct"/>
            <w:vMerge w:val="restart"/>
            <w:shd w:val="clear" w:color="auto" w:fill="auto"/>
          </w:tcPr>
          <w:p w14:paraId="0A1C7A4F" w14:textId="77777777" w:rsidR="0074611B" w:rsidRPr="00837E25" w:rsidRDefault="0074611B" w:rsidP="0074611B">
            <w:pPr>
              <w:pStyle w:val="Tekstpodstawowy"/>
              <w:tabs>
                <w:tab w:val="left" w:pos="561"/>
              </w:tabs>
              <w:spacing w:after="0"/>
              <w:jc w:val="both"/>
              <w:rPr>
                <w:rFonts w:ascii="Arial" w:hAnsi="Arial" w:cs="Arial"/>
                <w:sz w:val="20"/>
                <w:szCs w:val="20"/>
              </w:rPr>
            </w:pPr>
            <w:r w:rsidRPr="00837E25">
              <w:rPr>
                <w:rFonts w:ascii="Arial" w:hAnsi="Arial" w:cs="Arial"/>
                <w:sz w:val="20"/>
                <w:szCs w:val="20"/>
              </w:rPr>
              <w:t>Zajęcia prowadzone                     w formie stacjonarnej lub zdalnej.</w:t>
            </w:r>
          </w:p>
          <w:p w14:paraId="018CE638" w14:textId="77777777" w:rsidR="0074611B" w:rsidRPr="00837E25" w:rsidRDefault="0074611B" w:rsidP="0074611B">
            <w:pPr>
              <w:jc w:val="both"/>
              <w:rPr>
                <w:rFonts w:ascii="Arial" w:hAnsi="Arial" w:cs="Arial"/>
                <w:sz w:val="20"/>
                <w:szCs w:val="20"/>
              </w:rPr>
            </w:pPr>
            <w:r w:rsidRPr="00837E25">
              <w:rPr>
                <w:rFonts w:ascii="Arial" w:hAnsi="Arial" w:cs="Arial"/>
                <w:bCs/>
                <w:sz w:val="20"/>
                <w:szCs w:val="20"/>
              </w:rPr>
              <w:t>Metody uczenia (do wyboru)</w:t>
            </w:r>
            <w:r w:rsidRPr="00837E25">
              <w:rPr>
                <w:rFonts w:ascii="Arial" w:hAnsi="Arial" w:cs="Arial"/>
                <w:b/>
                <w:bCs/>
                <w:sz w:val="20"/>
                <w:szCs w:val="20"/>
              </w:rPr>
              <w:t xml:space="preserve">: </w:t>
            </w:r>
            <w:r w:rsidRPr="00837E25">
              <w:rPr>
                <w:rFonts w:ascii="Arial" w:hAnsi="Arial" w:cs="Arial"/>
                <w:bCs/>
                <w:sz w:val="20"/>
                <w:szCs w:val="20"/>
              </w:rPr>
              <w:t>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14:paraId="1568AAB1" w14:textId="77777777" w:rsidR="0074611B" w:rsidRPr="00837E25" w:rsidRDefault="0074611B" w:rsidP="0074611B">
            <w:pPr>
              <w:pStyle w:val="Tekstpodstawowy"/>
              <w:tabs>
                <w:tab w:val="left" w:pos="553"/>
              </w:tabs>
              <w:spacing w:after="0"/>
              <w:rPr>
                <w:rFonts w:ascii="Arial" w:hAnsi="Arial" w:cs="Arial"/>
                <w:bCs/>
                <w:sz w:val="20"/>
                <w:szCs w:val="20"/>
              </w:rPr>
            </w:pPr>
            <w:r w:rsidRPr="00837E25">
              <w:rPr>
                <w:rFonts w:ascii="Arial" w:hAnsi="Arial" w:cs="Arial"/>
                <w:bCs/>
                <w:sz w:val="20"/>
                <w:szCs w:val="20"/>
              </w:rPr>
              <w:t>Narzędzia (środki) dydaktyczne (do wyboru)</w:t>
            </w:r>
            <w:r w:rsidRPr="00837E25">
              <w:rPr>
                <w:rFonts w:ascii="Arial" w:hAnsi="Arial" w:cs="Arial"/>
                <w:b/>
                <w:bCs/>
                <w:sz w:val="20"/>
                <w:szCs w:val="20"/>
              </w:rPr>
              <w:t>:</w:t>
            </w:r>
            <w:r w:rsidRPr="00837E25">
              <w:rPr>
                <w:rFonts w:ascii="Arial" w:hAnsi="Arial" w:cs="Arial"/>
                <w:bCs/>
                <w:sz w:val="20"/>
                <w:szCs w:val="20"/>
              </w:rPr>
              <w:t xml:space="preserve"> prezentacje multimedialne, film, fotografie, materiały archiwalne, teksty źródłowe, dokumenty, roczniki statystyczne, mapy, Internet, rzutniki multimedialne, zajęcia zdalne</w:t>
            </w:r>
          </w:p>
          <w:p w14:paraId="6B69128E" w14:textId="77777777" w:rsidR="0074611B" w:rsidRPr="00837E25" w:rsidRDefault="0074611B" w:rsidP="0074611B">
            <w:pPr>
              <w:rPr>
                <w:rFonts w:ascii="Arial" w:hAnsi="Arial" w:cs="Arial"/>
                <w:sz w:val="20"/>
                <w:szCs w:val="20"/>
              </w:rPr>
            </w:pPr>
          </w:p>
        </w:tc>
        <w:tc>
          <w:tcPr>
            <w:tcW w:w="798" w:type="pct"/>
            <w:vMerge w:val="restart"/>
          </w:tcPr>
          <w:p w14:paraId="38F9B727" w14:textId="77777777" w:rsidR="0074611B" w:rsidRPr="00837E25" w:rsidRDefault="0074611B" w:rsidP="0074611B">
            <w:pPr>
              <w:jc w:val="both"/>
              <w:rPr>
                <w:rFonts w:ascii="Arial" w:hAnsi="Arial" w:cs="Arial"/>
                <w:sz w:val="20"/>
                <w:szCs w:val="20"/>
              </w:rPr>
            </w:pPr>
            <w:r w:rsidRPr="00837E25">
              <w:rPr>
                <w:rFonts w:ascii="Arial" w:hAnsi="Arial" w:cs="Arial"/>
                <w:sz w:val="20"/>
                <w:szCs w:val="20"/>
              </w:rPr>
              <w:t xml:space="preserve">Forma zaliczenia przedmiotu </w:t>
            </w:r>
          </w:p>
          <w:p w14:paraId="5EF42211" w14:textId="77777777" w:rsidR="0074611B" w:rsidRPr="00837E25" w:rsidRDefault="0074611B" w:rsidP="0074611B">
            <w:pPr>
              <w:jc w:val="both"/>
              <w:rPr>
                <w:rFonts w:ascii="Arial" w:hAnsi="Arial" w:cs="Arial"/>
                <w:b/>
                <w:sz w:val="20"/>
                <w:szCs w:val="20"/>
              </w:rPr>
            </w:pPr>
            <w:r w:rsidRPr="00837E25">
              <w:rPr>
                <w:rFonts w:ascii="Arial" w:hAnsi="Arial" w:cs="Arial"/>
                <w:bCs/>
                <w:sz w:val="20"/>
                <w:szCs w:val="20"/>
              </w:rPr>
              <w:t>(do wyboru)</w:t>
            </w:r>
            <w:r w:rsidRPr="00837E25">
              <w:rPr>
                <w:rFonts w:ascii="Arial" w:hAnsi="Arial" w:cs="Arial"/>
                <w:b/>
                <w:sz w:val="20"/>
                <w:szCs w:val="20"/>
              </w:rPr>
              <w:t>:</w:t>
            </w:r>
          </w:p>
          <w:p w14:paraId="56CBCA47"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Pisemny test wiedzy, egzamin, kolokwium;</w:t>
            </w:r>
          </w:p>
          <w:p w14:paraId="631BF968"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Ustny test wiedzy, egzamin, kolokwium;</w:t>
            </w:r>
          </w:p>
          <w:p w14:paraId="433BEF09" w14:textId="77777777" w:rsidR="0074611B" w:rsidRPr="00837E25" w:rsidRDefault="0074611B" w:rsidP="0074611B">
            <w:pPr>
              <w:pStyle w:val="Akapitzlist"/>
              <w:widowControl w:val="0"/>
              <w:numPr>
                <w:ilvl w:val="0"/>
                <w:numId w:val="21"/>
              </w:numPr>
              <w:tabs>
                <w:tab w:val="left" w:pos="0"/>
              </w:tabs>
              <w:ind w:left="263" w:hanging="142"/>
              <w:contextualSpacing w:val="0"/>
              <w:jc w:val="both"/>
              <w:rPr>
                <w:rFonts w:ascii="Arial" w:hAnsi="Arial" w:cs="Arial"/>
                <w:sz w:val="20"/>
                <w:szCs w:val="20"/>
              </w:rPr>
            </w:pPr>
            <w:r w:rsidRPr="00837E25">
              <w:rPr>
                <w:rFonts w:ascii="Arial" w:hAnsi="Arial" w:cs="Arial"/>
                <w:sz w:val="20"/>
                <w:szCs w:val="20"/>
              </w:rPr>
              <w:t>Przygotowanie referatu, projektu; prezentacji;</w:t>
            </w:r>
          </w:p>
          <w:p w14:paraId="6D4E0774"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Obserwacja i ocena postaw studenta;</w:t>
            </w:r>
          </w:p>
          <w:p w14:paraId="6580EF84" w14:textId="77777777" w:rsidR="0074611B" w:rsidRPr="00837E25" w:rsidRDefault="0074611B" w:rsidP="0074611B">
            <w:pPr>
              <w:rPr>
                <w:rFonts w:ascii="Arial" w:hAnsi="Arial" w:cs="Arial"/>
                <w:sz w:val="20"/>
                <w:szCs w:val="20"/>
              </w:rPr>
            </w:pPr>
            <w:r w:rsidRPr="00837E25">
              <w:rPr>
                <w:rFonts w:ascii="Arial" w:hAnsi="Arial" w:cs="Arial"/>
                <w:sz w:val="20"/>
                <w:szCs w:val="20"/>
              </w:rPr>
              <w:t>Kryteria oceny podsumowującej:</w:t>
            </w:r>
          </w:p>
          <w:p w14:paraId="1E7176E4" w14:textId="77777777" w:rsidR="0074611B" w:rsidRPr="00837E25" w:rsidRDefault="0074611B" w:rsidP="0074611B">
            <w:pPr>
              <w:pStyle w:val="Akapitzlist"/>
              <w:numPr>
                <w:ilvl w:val="0"/>
                <w:numId w:val="17"/>
              </w:numPr>
              <w:tabs>
                <w:tab w:val="left" w:pos="3660"/>
              </w:tabs>
              <w:ind w:left="260" w:hanging="142"/>
              <w:rPr>
                <w:rFonts w:ascii="Arial" w:hAnsi="Arial" w:cs="Arial"/>
                <w:sz w:val="20"/>
                <w:szCs w:val="20"/>
              </w:rPr>
            </w:pPr>
            <w:r w:rsidRPr="00837E25">
              <w:rPr>
                <w:rFonts w:ascii="Arial" w:hAnsi="Arial" w:cs="Arial"/>
                <w:sz w:val="20"/>
                <w:szCs w:val="20"/>
              </w:rPr>
              <w:t>średnia ocen formujących</w:t>
            </w:r>
          </w:p>
          <w:p w14:paraId="01EADDCD" w14:textId="77777777" w:rsidR="0074611B" w:rsidRPr="00837E25" w:rsidRDefault="0074611B" w:rsidP="0074611B">
            <w:pPr>
              <w:tabs>
                <w:tab w:val="left" w:pos="3660"/>
              </w:tabs>
              <w:contextualSpacing/>
              <w:rPr>
                <w:rFonts w:ascii="Arial" w:hAnsi="Arial" w:cs="Arial"/>
                <w:sz w:val="20"/>
                <w:szCs w:val="20"/>
              </w:rPr>
            </w:pPr>
          </w:p>
          <w:p w14:paraId="2A4BB433" w14:textId="77777777" w:rsidR="0074611B" w:rsidRPr="00837E25" w:rsidRDefault="0074611B" w:rsidP="0074611B">
            <w:pPr>
              <w:tabs>
                <w:tab w:val="left" w:pos="3660"/>
              </w:tabs>
              <w:contextualSpacing/>
              <w:rPr>
                <w:rFonts w:ascii="Arial" w:hAnsi="Arial" w:cs="Arial"/>
                <w:sz w:val="20"/>
                <w:szCs w:val="20"/>
              </w:rPr>
            </w:pPr>
          </w:p>
          <w:p w14:paraId="354CE13F" w14:textId="77777777" w:rsidR="0074611B" w:rsidRPr="00837E25" w:rsidRDefault="0074611B" w:rsidP="0074611B">
            <w:pPr>
              <w:tabs>
                <w:tab w:val="left" w:pos="3660"/>
              </w:tabs>
              <w:contextualSpacing/>
              <w:rPr>
                <w:rFonts w:ascii="Arial" w:hAnsi="Arial" w:cs="Arial"/>
                <w:sz w:val="20"/>
                <w:szCs w:val="20"/>
              </w:rPr>
            </w:pPr>
          </w:p>
          <w:p w14:paraId="6169FAC3" w14:textId="77777777" w:rsidR="0074611B" w:rsidRPr="00837E25" w:rsidRDefault="0074611B" w:rsidP="0074611B">
            <w:pPr>
              <w:tabs>
                <w:tab w:val="left" w:pos="3660"/>
              </w:tabs>
              <w:contextualSpacing/>
              <w:rPr>
                <w:rFonts w:ascii="Arial" w:hAnsi="Arial" w:cs="Arial"/>
                <w:sz w:val="20"/>
                <w:szCs w:val="20"/>
              </w:rPr>
            </w:pPr>
          </w:p>
          <w:p w14:paraId="39C5F29E" w14:textId="77777777" w:rsidR="0074611B" w:rsidRPr="00837E25" w:rsidRDefault="0074611B" w:rsidP="0074611B">
            <w:pPr>
              <w:tabs>
                <w:tab w:val="left" w:pos="3660"/>
              </w:tabs>
              <w:contextualSpacing/>
              <w:rPr>
                <w:rFonts w:ascii="Arial" w:hAnsi="Arial" w:cs="Arial"/>
                <w:sz w:val="20"/>
                <w:szCs w:val="20"/>
              </w:rPr>
            </w:pPr>
          </w:p>
          <w:p w14:paraId="79F960D3" w14:textId="77777777" w:rsidR="0074611B" w:rsidRPr="00837E25" w:rsidRDefault="0074611B" w:rsidP="0074611B">
            <w:pPr>
              <w:tabs>
                <w:tab w:val="left" w:pos="3660"/>
              </w:tabs>
              <w:contextualSpacing/>
              <w:rPr>
                <w:rFonts w:ascii="Arial" w:hAnsi="Arial" w:cs="Arial"/>
                <w:sz w:val="20"/>
                <w:szCs w:val="20"/>
              </w:rPr>
            </w:pPr>
          </w:p>
          <w:p w14:paraId="6F047F27" w14:textId="77777777" w:rsidR="0074611B" w:rsidRPr="00837E25" w:rsidRDefault="0074611B" w:rsidP="0074611B">
            <w:pPr>
              <w:tabs>
                <w:tab w:val="left" w:pos="3660"/>
              </w:tabs>
              <w:contextualSpacing/>
              <w:rPr>
                <w:rFonts w:ascii="Arial" w:hAnsi="Arial" w:cs="Arial"/>
                <w:sz w:val="20"/>
                <w:szCs w:val="20"/>
              </w:rPr>
            </w:pPr>
          </w:p>
          <w:p w14:paraId="1A8EE8CA" w14:textId="77777777" w:rsidR="0074611B" w:rsidRPr="00837E25" w:rsidRDefault="0074611B" w:rsidP="0074611B">
            <w:pPr>
              <w:tabs>
                <w:tab w:val="left" w:pos="3660"/>
              </w:tabs>
              <w:contextualSpacing/>
              <w:rPr>
                <w:rFonts w:ascii="Arial" w:hAnsi="Arial" w:cs="Arial"/>
                <w:sz w:val="20"/>
                <w:szCs w:val="20"/>
              </w:rPr>
            </w:pPr>
          </w:p>
          <w:p w14:paraId="77855D54" w14:textId="77777777" w:rsidR="0074611B" w:rsidRPr="00837E25" w:rsidRDefault="0074611B" w:rsidP="0074611B">
            <w:pPr>
              <w:tabs>
                <w:tab w:val="left" w:pos="3660"/>
              </w:tabs>
              <w:contextualSpacing/>
              <w:rPr>
                <w:rFonts w:ascii="Arial" w:hAnsi="Arial" w:cs="Arial"/>
                <w:sz w:val="20"/>
                <w:szCs w:val="20"/>
              </w:rPr>
            </w:pPr>
          </w:p>
          <w:p w14:paraId="525A5873" w14:textId="77777777" w:rsidR="0074611B" w:rsidRPr="00837E25" w:rsidRDefault="0074611B" w:rsidP="0074611B">
            <w:pPr>
              <w:tabs>
                <w:tab w:val="left" w:pos="3660"/>
              </w:tabs>
              <w:contextualSpacing/>
              <w:rPr>
                <w:rFonts w:ascii="Arial" w:hAnsi="Arial" w:cs="Arial"/>
                <w:sz w:val="20"/>
                <w:szCs w:val="20"/>
              </w:rPr>
            </w:pPr>
          </w:p>
          <w:p w14:paraId="6F001435" w14:textId="77777777" w:rsidR="0074611B" w:rsidRPr="00837E25" w:rsidRDefault="0074611B" w:rsidP="0074611B">
            <w:pPr>
              <w:tabs>
                <w:tab w:val="left" w:pos="3660"/>
              </w:tabs>
              <w:contextualSpacing/>
              <w:rPr>
                <w:rFonts w:ascii="Arial" w:hAnsi="Arial" w:cs="Arial"/>
                <w:sz w:val="20"/>
                <w:szCs w:val="20"/>
              </w:rPr>
            </w:pPr>
          </w:p>
          <w:p w14:paraId="71142CB0" w14:textId="77777777" w:rsidR="0074611B" w:rsidRPr="00837E25" w:rsidRDefault="0074611B" w:rsidP="0074611B">
            <w:pPr>
              <w:tabs>
                <w:tab w:val="left" w:pos="3660"/>
              </w:tabs>
              <w:contextualSpacing/>
              <w:rPr>
                <w:rFonts w:ascii="Arial" w:hAnsi="Arial" w:cs="Arial"/>
                <w:sz w:val="20"/>
                <w:szCs w:val="20"/>
              </w:rPr>
            </w:pPr>
          </w:p>
          <w:p w14:paraId="2E034A75" w14:textId="77777777" w:rsidR="0074611B" w:rsidRPr="00837E25" w:rsidRDefault="0074611B" w:rsidP="0074611B">
            <w:pPr>
              <w:tabs>
                <w:tab w:val="left" w:pos="3660"/>
              </w:tabs>
              <w:contextualSpacing/>
              <w:rPr>
                <w:rFonts w:ascii="Arial" w:hAnsi="Arial" w:cs="Arial"/>
                <w:sz w:val="20"/>
                <w:szCs w:val="20"/>
              </w:rPr>
            </w:pPr>
          </w:p>
          <w:p w14:paraId="4F4C4158" w14:textId="77777777" w:rsidR="0074611B" w:rsidRPr="00837E25" w:rsidRDefault="0074611B" w:rsidP="0074611B">
            <w:pPr>
              <w:tabs>
                <w:tab w:val="left" w:pos="3660"/>
              </w:tabs>
              <w:contextualSpacing/>
              <w:rPr>
                <w:rFonts w:ascii="Arial" w:hAnsi="Arial" w:cs="Arial"/>
                <w:sz w:val="20"/>
                <w:szCs w:val="20"/>
              </w:rPr>
            </w:pPr>
          </w:p>
          <w:p w14:paraId="3B73BAD0" w14:textId="77777777" w:rsidR="0074611B" w:rsidRPr="00837E25" w:rsidRDefault="0074611B" w:rsidP="0074611B">
            <w:pPr>
              <w:tabs>
                <w:tab w:val="left" w:pos="3660"/>
              </w:tabs>
              <w:contextualSpacing/>
              <w:rPr>
                <w:rFonts w:ascii="Arial" w:hAnsi="Arial" w:cs="Arial"/>
                <w:sz w:val="20"/>
                <w:szCs w:val="20"/>
              </w:rPr>
            </w:pPr>
          </w:p>
          <w:p w14:paraId="61D2A257" w14:textId="77777777" w:rsidR="0074611B" w:rsidRPr="00837E25" w:rsidRDefault="0074611B" w:rsidP="0074611B">
            <w:pPr>
              <w:tabs>
                <w:tab w:val="left" w:pos="3660"/>
              </w:tabs>
              <w:contextualSpacing/>
              <w:rPr>
                <w:rFonts w:ascii="Arial" w:hAnsi="Arial" w:cs="Arial"/>
                <w:sz w:val="20"/>
                <w:szCs w:val="20"/>
              </w:rPr>
            </w:pPr>
          </w:p>
          <w:p w14:paraId="68AAC935" w14:textId="77777777" w:rsidR="0074611B" w:rsidRPr="00837E25" w:rsidRDefault="0074611B" w:rsidP="0074611B">
            <w:pPr>
              <w:tabs>
                <w:tab w:val="left" w:pos="3660"/>
              </w:tabs>
              <w:contextualSpacing/>
              <w:rPr>
                <w:rFonts w:ascii="Arial" w:hAnsi="Arial" w:cs="Arial"/>
                <w:sz w:val="20"/>
                <w:szCs w:val="20"/>
              </w:rPr>
            </w:pPr>
          </w:p>
          <w:p w14:paraId="7AF5DBC7" w14:textId="77777777" w:rsidR="0074611B" w:rsidRPr="00837E25" w:rsidRDefault="0074611B" w:rsidP="0074611B">
            <w:pPr>
              <w:tabs>
                <w:tab w:val="left" w:pos="3660"/>
              </w:tabs>
              <w:contextualSpacing/>
              <w:rPr>
                <w:rFonts w:ascii="Arial" w:hAnsi="Arial" w:cs="Arial"/>
                <w:sz w:val="20"/>
                <w:szCs w:val="20"/>
              </w:rPr>
            </w:pPr>
          </w:p>
          <w:p w14:paraId="44FD6637" w14:textId="77777777" w:rsidR="0074611B" w:rsidRPr="00837E25" w:rsidRDefault="0074611B" w:rsidP="0074611B">
            <w:pPr>
              <w:tabs>
                <w:tab w:val="left" w:pos="3660"/>
              </w:tabs>
              <w:contextualSpacing/>
              <w:rPr>
                <w:rFonts w:ascii="Arial" w:hAnsi="Arial" w:cs="Arial"/>
                <w:sz w:val="20"/>
                <w:szCs w:val="20"/>
              </w:rPr>
            </w:pPr>
          </w:p>
          <w:p w14:paraId="48472ED0" w14:textId="77777777" w:rsidR="0074611B" w:rsidRPr="00837E25" w:rsidRDefault="0074611B" w:rsidP="0074611B">
            <w:pPr>
              <w:tabs>
                <w:tab w:val="left" w:pos="3660"/>
              </w:tabs>
              <w:contextualSpacing/>
              <w:rPr>
                <w:rFonts w:ascii="Arial" w:hAnsi="Arial" w:cs="Arial"/>
                <w:sz w:val="20"/>
                <w:szCs w:val="20"/>
              </w:rPr>
            </w:pPr>
          </w:p>
          <w:p w14:paraId="6DDBAB70" w14:textId="77777777" w:rsidR="0074611B" w:rsidRPr="00837E25" w:rsidRDefault="0074611B" w:rsidP="0074611B">
            <w:pPr>
              <w:tabs>
                <w:tab w:val="left" w:pos="3660"/>
              </w:tabs>
              <w:contextualSpacing/>
              <w:rPr>
                <w:rFonts w:ascii="Arial" w:hAnsi="Arial" w:cs="Arial"/>
                <w:sz w:val="20"/>
                <w:szCs w:val="20"/>
              </w:rPr>
            </w:pPr>
          </w:p>
          <w:p w14:paraId="1F4CEBA3" w14:textId="77777777" w:rsidR="0074611B" w:rsidRPr="00837E25" w:rsidRDefault="0074611B" w:rsidP="0074611B">
            <w:pPr>
              <w:tabs>
                <w:tab w:val="left" w:pos="3660"/>
              </w:tabs>
              <w:contextualSpacing/>
              <w:rPr>
                <w:rFonts w:ascii="Arial" w:hAnsi="Arial" w:cs="Arial"/>
                <w:sz w:val="20"/>
                <w:szCs w:val="20"/>
              </w:rPr>
            </w:pPr>
          </w:p>
          <w:p w14:paraId="64F8A11B" w14:textId="77777777" w:rsidR="0074611B" w:rsidRPr="00837E25" w:rsidRDefault="0074611B" w:rsidP="0074611B">
            <w:pPr>
              <w:tabs>
                <w:tab w:val="left" w:pos="3660"/>
              </w:tabs>
              <w:contextualSpacing/>
              <w:rPr>
                <w:rFonts w:ascii="Arial" w:hAnsi="Arial" w:cs="Arial"/>
                <w:sz w:val="20"/>
                <w:szCs w:val="20"/>
              </w:rPr>
            </w:pPr>
          </w:p>
          <w:p w14:paraId="3149814B" w14:textId="77777777" w:rsidR="0074611B" w:rsidRPr="00837E25" w:rsidRDefault="0074611B" w:rsidP="0074611B">
            <w:pPr>
              <w:tabs>
                <w:tab w:val="left" w:pos="3660"/>
              </w:tabs>
              <w:contextualSpacing/>
              <w:rPr>
                <w:rFonts w:ascii="Arial" w:hAnsi="Arial" w:cs="Arial"/>
                <w:sz w:val="20"/>
                <w:szCs w:val="20"/>
              </w:rPr>
            </w:pPr>
          </w:p>
          <w:p w14:paraId="6BF1F714" w14:textId="77777777" w:rsidR="0074611B" w:rsidRPr="00837E25" w:rsidRDefault="0074611B" w:rsidP="0074611B">
            <w:pPr>
              <w:tabs>
                <w:tab w:val="left" w:pos="3660"/>
              </w:tabs>
              <w:contextualSpacing/>
              <w:rPr>
                <w:rFonts w:ascii="Arial" w:hAnsi="Arial" w:cs="Arial"/>
                <w:sz w:val="20"/>
                <w:szCs w:val="20"/>
              </w:rPr>
            </w:pPr>
          </w:p>
          <w:p w14:paraId="3CA0BC7E" w14:textId="77777777" w:rsidR="0074611B" w:rsidRPr="00837E25" w:rsidRDefault="0074611B" w:rsidP="0074611B">
            <w:pPr>
              <w:tabs>
                <w:tab w:val="left" w:pos="3660"/>
              </w:tabs>
              <w:contextualSpacing/>
              <w:rPr>
                <w:rFonts w:ascii="Arial" w:hAnsi="Arial" w:cs="Arial"/>
                <w:sz w:val="20"/>
                <w:szCs w:val="20"/>
              </w:rPr>
            </w:pPr>
          </w:p>
          <w:p w14:paraId="7D6BFBEC" w14:textId="77777777" w:rsidR="0074611B" w:rsidRPr="00837E25" w:rsidRDefault="0074611B" w:rsidP="0074611B">
            <w:pPr>
              <w:tabs>
                <w:tab w:val="left" w:pos="3660"/>
              </w:tabs>
              <w:contextualSpacing/>
              <w:rPr>
                <w:rFonts w:ascii="Arial" w:hAnsi="Arial" w:cs="Arial"/>
                <w:sz w:val="20"/>
                <w:szCs w:val="20"/>
              </w:rPr>
            </w:pPr>
          </w:p>
          <w:p w14:paraId="32AC77E2" w14:textId="77777777" w:rsidR="0074611B" w:rsidRPr="00837E25" w:rsidRDefault="0074611B" w:rsidP="0074611B">
            <w:pPr>
              <w:tabs>
                <w:tab w:val="left" w:pos="3660"/>
              </w:tabs>
              <w:contextualSpacing/>
              <w:rPr>
                <w:rFonts w:ascii="Arial" w:hAnsi="Arial" w:cs="Arial"/>
                <w:sz w:val="20"/>
                <w:szCs w:val="20"/>
              </w:rPr>
            </w:pPr>
          </w:p>
          <w:p w14:paraId="1D7FE95A" w14:textId="77777777" w:rsidR="0074611B" w:rsidRPr="00837E25" w:rsidRDefault="0074611B" w:rsidP="0074611B">
            <w:pPr>
              <w:tabs>
                <w:tab w:val="left" w:pos="3660"/>
              </w:tabs>
              <w:contextualSpacing/>
              <w:rPr>
                <w:rFonts w:ascii="Arial" w:hAnsi="Arial" w:cs="Arial"/>
                <w:sz w:val="20"/>
                <w:szCs w:val="20"/>
              </w:rPr>
            </w:pPr>
          </w:p>
          <w:p w14:paraId="4F27E9C7" w14:textId="77777777" w:rsidR="0074611B" w:rsidRPr="00837E25" w:rsidRDefault="0074611B" w:rsidP="0074611B">
            <w:pPr>
              <w:tabs>
                <w:tab w:val="left" w:pos="3660"/>
              </w:tabs>
              <w:contextualSpacing/>
              <w:rPr>
                <w:rFonts w:ascii="Arial" w:hAnsi="Arial" w:cs="Arial"/>
                <w:sz w:val="20"/>
                <w:szCs w:val="20"/>
              </w:rPr>
            </w:pPr>
          </w:p>
          <w:p w14:paraId="49404717" w14:textId="77777777" w:rsidR="0074611B" w:rsidRPr="00837E25" w:rsidRDefault="0074611B" w:rsidP="0074611B">
            <w:pPr>
              <w:tabs>
                <w:tab w:val="left" w:pos="3660"/>
              </w:tabs>
              <w:contextualSpacing/>
              <w:rPr>
                <w:rFonts w:ascii="Arial" w:hAnsi="Arial" w:cs="Arial"/>
                <w:sz w:val="20"/>
                <w:szCs w:val="20"/>
              </w:rPr>
            </w:pPr>
          </w:p>
          <w:p w14:paraId="41F4285A" w14:textId="77777777" w:rsidR="0074611B" w:rsidRPr="00837E25" w:rsidRDefault="0074611B" w:rsidP="0074611B">
            <w:pPr>
              <w:tabs>
                <w:tab w:val="left" w:pos="3660"/>
              </w:tabs>
              <w:contextualSpacing/>
              <w:rPr>
                <w:rFonts w:ascii="Arial" w:hAnsi="Arial" w:cs="Arial"/>
                <w:sz w:val="20"/>
                <w:szCs w:val="20"/>
              </w:rPr>
            </w:pPr>
          </w:p>
          <w:p w14:paraId="4EBCED38" w14:textId="77777777" w:rsidR="0074611B" w:rsidRPr="00837E25" w:rsidRDefault="0074611B" w:rsidP="0074611B">
            <w:pPr>
              <w:tabs>
                <w:tab w:val="left" w:pos="3660"/>
              </w:tabs>
              <w:contextualSpacing/>
              <w:rPr>
                <w:rFonts w:ascii="Arial" w:hAnsi="Arial" w:cs="Arial"/>
                <w:sz w:val="20"/>
                <w:szCs w:val="20"/>
              </w:rPr>
            </w:pPr>
          </w:p>
          <w:p w14:paraId="40E56618" w14:textId="77777777" w:rsidR="0074611B" w:rsidRPr="00837E25" w:rsidRDefault="0074611B" w:rsidP="0074611B">
            <w:pPr>
              <w:tabs>
                <w:tab w:val="left" w:pos="3660"/>
              </w:tabs>
              <w:contextualSpacing/>
              <w:rPr>
                <w:rFonts w:ascii="Arial" w:hAnsi="Arial" w:cs="Arial"/>
                <w:sz w:val="20"/>
                <w:szCs w:val="20"/>
              </w:rPr>
            </w:pPr>
          </w:p>
          <w:p w14:paraId="3B8A7E03" w14:textId="77777777" w:rsidR="0074611B" w:rsidRPr="00837E25" w:rsidRDefault="0074611B" w:rsidP="0074611B">
            <w:pPr>
              <w:tabs>
                <w:tab w:val="left" w:pos="3660"/>
              </w:tabs>
              <w:contextualSpacing/>
              <w:rPr>
                <w:rFonts w:ascii="Arial" w:hAnsi="Arial" w:cs="Arial"/>
                <w:sz w:val="20"/>
                <w:szCs w:val="20"/>
              </w:rPr>
            </w:pPr>
          </w:p>
          <w:p w14:paraId="4B110405" w14:textId="77777777" w:rsidR="0074611B" w:rsidRPr="00837E25" w:rsidRDefault="0074611B" w:rsidP="0074611B">
            <w:pPr>
              <w:tabs>
                <w:tab w:val="left" w:pos="3660"/>
              </w:tabs>
              <w:contextualSpacing/>
              <w:rPr>
                <w:rFonts w:ascii="Arial" w:hAnsi="Arial" w:cs="Arial"/>
                <w:sz w:val="20"/>
                <w:szCs w:val="20"/>
              </w:rPr>
            </w:pPr>
          </w:p>
          <w:p w14:paraId="66D3FFDE" w14:textId="77777777" w:rsidR="0074611B" w:rsidRPr="00837E25" w:rsidRDefault="0074611B" w:rsidP="0074611B">
            <w:pPr>
              <w:tabs>
                <w:tab w:val="left" w:pos="3660"/>
              </w:tabs>
              <w:contextualSpacing/>
              <w:rPr>
                <w:rFonts w:ascii="Arial" w:hAnsi="Arial" w:cs="Arial"/>
                <w:sz w:val="20"/>
                <w:szCs w:val="20"/>
              </w:rPr>
            </w:pPr>
          </w:p>
          <w:p w14:paraId="6E0BCF7F" w14:textId="77777777" w:rsidR="0074611B" w:rsidRPr="00837E25" w:rsidRDefault="0074611B" w:rsidP="0074611B">
            <w:pPr>
              <w:tabs>
                <w:tab w:val="left" w:pos="3660"/>
              </w:tabs>
              <w:contextualSpacing/>
              <w:rPr>
                <w:rFonts w:ascii="Arial" w:hAnsi="Arial" w:cs="Arial"/>
                <w:sz w:val="20"/>
                <w:szCs w:val="20"/>
              </w:rPr>
            </w:pPr>
          </w:p>
          <w:p w14:paraId="562431E6" w14:textId="77777777" w:rsidR="0074611B" w:rsidRPr="00837E25" w:rsidRDefault="0074611B" w:rsidP="0074611B">
            <w:pPr>
              <w:tabs>
                <w:tab w:val="left" w:pos="3660"/>
              </w:tabs>
              <w:contextualSpacing/>
              <w:rPr>
                <w:rFonts w:ascii="Arial" w:hAnsi="Arial" w:cs="Arial"/>
                <w:sz w:val="20"/>
                <w:szCs w:val="20"/>
              </w:rPr>
            </w:pPr>
          </w:p>
          <w:p w14:paraId="459B1AA6" w14:textId="77777777" w:rsidR="0074611B" w:rsidRPr="00837E25" w:rsidRDefault="0074611B" w:rsidP="0074611B">
            <w:pPr>
              <w:tabs>
                <w:tab w:val="left" w:pos="3660"/>
              </w:tabs>
              <w:contextualSpacing/>
              <w:rPr>
                <w:rFonts w:ascii="Arial" w:hAnsi="Arial" w:cs="Arial"/>
                <w:sz w:val="20"/>
                <w:szCs w:val="20"/>
              </w:rPr>
            </w:pPr>
          </w:p>
          <w:p w14:paraId="6A5A20D4" w14:textId="77777777" w:rsidR="0074611B" w:rsidRPr="00837E25" w:rsidRDefault="0074611B" w:rsidP="0074611B">
            <w:pPr>
              <w:tabs>
                <w:tab w:val="left" w:pos="3660"/>
              </w:tabs>
              <w:contextualSpacing/>
              <w:rPr>
                <w:rFonts w:ascii="Arial" w:hAnsi="Arial" w:cs="Arial"/>
                <w:sz w:val="20"/>
                <w:szCs w:val="20"/>
              </w:rPr>
            </w:pPr>
          </w:p>
          <w:p w14:paraId="1EAA4CA5" w14:textId="77777777" w:rsidR="0074611B" w:rsidRPr="00837E25" w:rsidRDefault="0074611B" w:rsidP="0074611B">
            <w:pPr>
              <w:tabs>
                <w:tab w:val="left" w:pos="3660"/>
              </w:tabs>
              <w:contextualSpacing/>
              <w:rPr>
                <w:rFonts w:ascii="Arial" w:hAnsi="Arial" w:cs="Arial"/>
                <w:sz w:val="20"/>
                <w:szCs w:val="20"/>
              </w:rPr>
            </w:pPr>
          </w:p>
          <w:p w14:paraId="064B1170" w14:textId="77777777" w:rsidR="0074611B" w:rsidRPr="00837E25" w:rsidRDefault="0074611B" w:rsidP="0074611B">
            <w:pPr>
              <w:tabs>
                <w:tab w:val="left" w:pos="3660"/>
              </w:tabs>
              <w:contextualSpacing/>
              <w:rPr>
                <w:rFonts w:ascii="Arial" w:hAnsi="Arial" w:cs="Arial"/>
                <w:sz w:val="20"/>
                <w:szCs w:val="20"/>
              </w:rPr>
            </w:pPr>
          </w:p>
          <w:p w14:paraId="08E8B1B5" w14:textId="77777777" w:rsidR="0074611B" w:rsidRPr="00837E25" w:rsidRDefault="0074611B" w:rsidP="0074611B">
            <w:pPr>
              <w:tabs>
                <w:tab w:val="left" w:pos="3660"/>
              </w:tabs>
              <w:contextualSpacing/>
              <w:rPr>
                <w:rFonts w:ascii="Arial" w:hAnsi="Arial" w:cs="Arial"/>
                <w:sz w:val="20"/>
                <w:szCs w:val="20"/>
              </w:rPr>
            </w:pPr>
          </w:p>
          <w:p w14:paraId="61F6332F" w14:textId="77777777" w:rsidR="0074611B" w:rsidRPr="00837E25" w:rsidRDefault="0074611B" w:rsidP="0074611B">
            <w:pPr>
              <w:tabs>
                <w:tab w:val="left" w:pos="3660"/>
              </w:tabs>
              <w:contextualSpacing/>
              <w:rPr>
                <w:rFonts w:ascii="Arial" w:hAnsi="Arial" w:cs="Arial"/>
                <w:sz w:val="20"/>
                <w:szCs w:val="20"/>
              </w:rPr>
            </w:pPr>
          </w:p>
          <w:p w14:paraId="3D168863" w14:textId="77777777" w:rsidR="0074611B" w:rsidRPr="00837E25" w:rsidRDefault="0074611B" w:rsidP="0074611B">
            <w:pPr>
              <w:tabs>
                <w:tab w:val="left" w:pos="3660"/>
              </w:tabs>
              <w:contextualSpacing/>
              <w:rPr>
                <w:rFonts w:ascii="Arial" w:hAnsi="Arial" w:cs="Arial"/>
                <w:sz w:val="20"/>
                <w:szCs w:val="20"/>
              </w:rPr>
            </w:pPr>
          </w:p>
          <w:p w14:paraId="247B108A" w14:textId="77777777" w:rsidR="0074611B" w:rsidRPr="00837E25" w:rsidRDefault="0074611B" w:rsidP="0074611B">
            <w:pPr>
              <w:tabs>
                <w:tab w:val="left" w:pos="3660"/>
              </w:tabs>
              <w:contextualSpacing/>
              <w:rPr>
                <w:rFonts w:ascii="Arial" w:hAnsi="Arial" w:cs="Arial"/>
                <w:sz w:val="20"/>
                <w:szCs w:val="20"/>
              </w:rPr>
            </w:pPr>
          </w:p>
          <w:p w14:paraId="2036380E" w14:textId="77777777" w:rsidR="0074611B" w:rsidRPr="00837E25" w:rsidRDefault="0074611B" w:rsidP="0074611B">
            <w:pPr>
              <w:tabs>
                <w:tab w:val="left" w:pos="3660"/>
              </w:tabs>
              <w:contextualSpacing/>
              <w:rPr>
                <w:rFonts w:ascii="Arial" w:hAnsi="Arial" w:cs="Arial"/>
                <w:sz w:val="20"/>
                <w:szCs w:val="20"/>
              </w:rPr>
            </w:pPr>
          </w:p>
          <w:p w14:paraId="5B113438" w14:textId="77777777" w:rsidR="0074611B" w:rsidRPr="00837E25" w:rsidRDefault="0074611B" w:rsidP="0074611B">
            <w:pPr>
              <w:tabs>
                <w:tab w:val="left" w:pos="3660"/>
              </w:tabs>
              <w:contextualSpacing/>
              <w:rPr>
                <w:rFonts w:ascii="Arial" w:hAnsi="Arial" w:cs="Arial"/>
                <w:sz w:val="20"/>
                <w:szCs w:val="20"/>
              </w:rPr>
            </w:pPr>
          </w:p>
          <w:p w14:paraId="3E0D3EF5" w14:textId="77777777" w:rsidR="0074611B" w:rsidRPr="00837E25" w:rsidRDefault="0074611B" w:rsidP="0074611B">
            <w:pPr>
              <w:tabs>
                <w:tab w:val="left" w:pos="3660"/>
              </w:tabs>
              <w:contextualSpacing/>
              <w:rPr>
                <w:rFonts w:ascii="Arial" w:hAnsi="Arial" w:cs="Arial"/>
                <w:sz w:val="20"/>
                <w:szCs w:val="20"/>
              </w:rPr>
            </w:pPr>
          </w:p>
          <w:p w14:paraId="1D350516" w14:textId="77777777" w:rsidR="0074611B" w:rsidRPr="00837E25" w:rsidRDefault="0074611B" w:rsidP="0074611B">
            <w:pPr>
              <w:tabs>
                <w:tab w:val="left" w:pos="3660"/>
              </w:tabs>
              <w:contextualSpacing/>
              <w:rPr>
                <w:rFonts w:ascii="Arial" w:hAnsi="Arial" w:cs="Arial"/>
                <w:sz w:val="20"/>
                <w:szCs w:val="20"/>
              </w:rPr>
            </w:pPr>
          </w:p>
          <w:p w14:paraId="1610ECCB" w14:textId="77777777" w:rsidR="0074611B" w:rsidRPr="00837E25" w:rsidRDefault="0074611B" w:rsidP="0074611B">
            <w:pPr>
              <w:tabs>
                <w:tab w:val="left" w:pos="3660"/>
              </w:tabs>
              <w:contextualSpacing/>
              <w:rPr>
                <w:rFonts w:ascii="Arial" w:hAnsi="Arial" w:cs="Arial"/>
                <w:sz w:val="20"/>
                <w:szCs w:val="20"/>
              </w:rPr>
            </w:pPr>
          </w:p>
          <w:p w14:paraId="2258EC62" w14:textId="77777777" w:rsidR="0074611B" w:rsidRPr="00837E25" w:rsidRDefault="0074611B" w:rsidP="0074611B">
            <w:pPr>
              <w:tabs>
                <w:tab w:val="left" w:pos="3660"/>
              </w:tabs>
              <w:contextualSpacing/>
              <w:rPr>
                <w:rFonts w:ascii="Arial" w:hAnsi="Arial" w:cs="Arial"/>
                <w:sz w:val="20"/>
                <w:szCs w:val="20"/>
              </w:rPr>
            </w:pPr>
          </w:p>
          <w:p w14:paraId="48712DC3" w14:textId="77777777" w:rsidR="0074611B" w:rsidRPr="00837E25" w:rsidRDefault="0074611B" w:rsidP="0074611B">
            <w:pPr>
              <w:tabs>
                <w:tab w:val="left" w:pos="3660"/>
              </w:tabs>
              <w:contextualSpacing/>
              <w:rPr>
                <w:rFonts w:ascii="Arial" w:hAnsi="Arial" w:cs="Arial"/>
                <w:sz w:val="20"/>
                <w:szCs w:val="20"/>
              </w:rPr>
            </w:pPr>
          </w:p>
          <w:p w14:paraId="38F57A97" w14:textId="77777777" w:rsidR="0074611B" w:rsidRPr="00837E25" w:rsidRDefault="0074611B" w:rsidP="0074611B">
            <w:pPr>
              <w:tabs>
                <w:tab w:val="left" w:pos="3660"/>
              </w:tabs>
              <w:contextualSpacing/>
              <w:rPr>
                <w:rFonts w:ascii="Arial" w:hAnsi="Arial" w:cs="Arial"/>
                <w:sz w:val="20"/>
                <w:szCs w:val="20"/>
              </w:rPr>
            </w:pPr>
          </w:p>
          <w:p w14:paraId="3C6CCA26" w14:textId="77777777" w:rsidR="0074611B" w:rsidRPr="00837E25" w:rsidRDefault="0074611B" w:rsidP="0074611B">
            <w:pPr>
              <w:tabs>
                <w:tab w:val="left" w:pos="3660"/>
              </w:tabs>
              <w:contextualSpacing/>
              <w:rPr>
                <w:rFonts w:ascii="Arial" w:hAnsi="Arial" w:cs="Arial"/>
                <w:sz w:val="20"/>
                <w:szCs w:val="20"/>
              </w:rPr>
            </w:pPr>
          </w:p>
          <w:p w14:paraId="3493DEBC" w14:textId="77777777" w:rsidR="0074611B" w:rsidRPr="00837E25" w:rsidRDefault="0074611B" w:rsidP="0074611B">
            <w:pPr>
              <w:tabs>
                <w:tab w:val="left" w:pos="3660"/>
              </w:tabs>
              <w:contextualSpacing/>
              <w:rPr>
                <w:rFonts w:ascii="Arial" w:hAnsi="Arial" w:cs="Arial"/>
                <w:sz w:val="20"/>
                <w:szCs w:val="20"/>
              </w:rPr>
            </w:pPr>
          </w:p>
          <w:p w14:paraId="27D49E5A" w14:textId="77777777" w:rsidR="0074611B" w:rsidRPr="00837E25" w:rsidRDefault="0074611B" w:rsidP="0074611B">
            <w:pPr>
              <w:tabs>
                <w:tab w:val="left" w:pos="3660"/>
              </w:tabs>
              <w:contextualSpacing/>
              <w:rPr>
                <w:rFonts w:ascii="Arial" w:hAnsi="Arial" w:cs="Arial"/>
                <w:sz w:val="20"/>
                <w:szCs w:val="20"/>
              </w:rPr>
            </w:pPr>
          </w:p>
          <w:p w14:paraId="22CBA42F" w14:textId="77777777" w:rsidR="0074611B" w:rsidRPr="00837E25" w:rsidRDefault="0074611B" w:rsidP="0074611B">
            <w:pPr>
              <w:tabs>
                <w:tab w:val="left" w:pos="3660"/>
              </w:tabs>
              <w:contextualSpacing/>
              <w:rPr>
                <w:rFonts w:ascii="Arial" w:hAnsi="Arial" w:cs="Arial"/>
                <w:sz w:val="20"/>
                <w:szCs w:val="20"/>
              </w:rPr>
            </w:pPr>
          </w:p>
          <w:p w14:paraId="79666F78" w14:textId="77777777" w:rsidR="0074611B" w:rsidRPr="00837E25" w:rsidRDefault="0074611B" w:rsidP="0074611B">
            <w:pPr>
              <w:tabs>
                <w:tab w:val="left" w:pos="3660"/>
              </w:tabs>
              <w:contextualSpacing/>
              <w:rPr>
                <w:rFonts w:ascii="Arial" w:hAnsi="Arial" w:cs="Arial"/>
                <w:sz w:val="20"/>
                <w:szCs w:val="20"/>
              </w:rPr>
            </w:pPr>
          </w:p>
          <w:p w14:paraId="69CF4AF9" w14:textId="77777777" w:rsidR="0074611B" w:rsidRPr="00837E25" w:rsidRDefault="0074611B" w:rsidP="0074611B">
            <w:pPr>
              <w:tabs>
                <w:tab w:val="left" w:pos="3660"/>
              </w:tabs>
              <w:contextualSpacing/>
              <w:rPr>
                <w:rFonts w:ascii="Arial" w:hAnsi="Arial" w:cs="Arial"/>
                <w:sz w:val="20"/>
                <w:szCs w:val="20"/>
              </w:rPr>
            </w:pPr>
          </w:p>
          <w:p w14:paraId="507C2060" w14:textId="77777777" w:rsidR="0074611B" w:rsidRPr="00837E25" w:rsidRDefault="0074611B" w:rsidP="0074611B">
            <w:pPr>
              <w:tabs>
                <w:tab w:val="left" w:pos="3660"/>
              </w:tabs>
              <w:contextualSpacing/>
              <w:rPr>
                <w:rFonts w:ascii="Arial" w:hAnsi="Arial" w:cs="Arial"/>
                <w:sz w:val="20"/>
                <w:szCs w:val="20"/>
              </w:rPr>
            </w:pPr>
          </w:p>
          <w:p w14:paraId="44F2EE9F" w14:textId="77777777" w:rsidR="0074611B" w:rsidRPr="00837E25" w:rsidRDefault="0074611B" w:rsidP="0074611B">
            <w:pPr>
              <w:tabs>
                <w:tab w:val="left" w:pos="3660"/>
              </w:tabs>
              <w:contextualSpacing/>
              <w:rPr>
                <w:rFonts w:ascii="Arial" w:hAnsi="Arial" w:cs="Arial"/>
                <w:sz w:val="20"/>
                <w:szCs w:val="20"/>
              </w:rPr>
            </w:pPr>
          </w:p>
          <w:p w14:paraId="36B92B3F" w14:textId="77777777" w:rsidR="0074611B" w:rsidRPr="00837E25" w:rsidRDefault="0074611B" w:rsidP="0074611B">
            <w:pPr>
              <w:tabs>
                <w:tab w:val="left" w:pos="3660"/>
              </w:tabs>
              <w:contextualSpacing/>
              <w:rPr>
                <w:rFonts w:ascii="Arial" w:hAnsi="Arial" w:cs="Arial"/>
                <w:sz w:val="20"/>
                <w:szCs w:val="20"/>
              </w:rPr>
            </w:pPr>
          </w:p>
          <w:p w14:paraId="78BCCF6C" w14:textId="77777777" w:rsidR="0074611B" w:rsidRPr="00837E25" w:rsidRDefault="0074611B" w:rsidP="0074611B">
            <w:pPr>
              <w:tabs>
                <w:tab w:val="left" w:pos="3660"/>
              </w:tabs>
              <w:contextualSpacing/>
              <w:rPr>
                <w:rFonts w:ascii="Arial" w:hAnsi="Arial" w:cs="Arial"/>
                <w:sz w:val="20"/>
                <w:szCs w:val="20"/>
              </w:rPr>
            </w:pPr>
          </w:p>
          <w:p w14:paraId="7E6E63A2" w14:textId="77777777" w:rsidR="0074611B" w:rsidRPr="00837E25" w:rsidRDefault="0074611B" w:rsidP="0074611B">
            <w:pPr>
              <w:tabs>
                <w:tab w:val="left" w:pos="3660"/>
              </w:tabs>
              <w:contextualSpacing/>
              <w:rPr>
                <w:rFonts w:ascii="Arial" w:hAnsi="Arial" w:cs="Arial"/>
                <w:sz w:val="20"/>
                <w:szCs w:val="20"/>
              </w:rPr>
            </w:pPr>
          </w:p>
          <w:p w14:paraId="6BF1325D" w14:textId="77777777" w:rsidR="0074611B" w:rsidRPr="00837E25" w:rsidRDefault="0074611B" w:rsidP="0074611B">
            <w:pPr>
              <w:tabs>
                <w:tab w:val="left" w:pos="3660"/>
              </w:tabs>
              <w:contextualSpacing/>
              <w:rPr>
                <w:rFonts w:ascii="Arial" w:hAnsi="Arial" w:cs="Arial"/>
                <w:sz w:val="20"/>
                <w:szCs w:val="20"/>
              </w:rPr>
            </w:pPr>
          </w:p>
          <w:p w14:paraId="1F260503" w14:textId="77777777" w:rsidR="0074611B" w:rsidRPr="00837E25" w:rsidRDefault="0074611B" w:rsidP="0074611B">
            <w:pPr>
              <w:tabs>
                <w:tab w:val="left" w:pos="3660"/>
              </w:tabs>
              <w:contextualSpacing/>
              <w:rPr>
                <w:rFonts w:ascii="Arial" w:hAnsi="Arial" w:cs="Arial"/>
                <w:sz w:val="20"/>
                <w:szCs w:val="20"/>
              </w:rPr>
            </w:pPr>
          </w:p>
          <w:p w14:paraId="109AF4DF" w14:textId="77777777" w:rsidR="0074611B" w:rsidRPr="00837E25" w:rsidRDefault="0074611B" w:rsidP="0074611B">
            <w:pPr>
              <w:tabs>
                <w:tab w:val="left" w:pos="3660"/>
              </w:tabs>
              <w:contextualSpacing/>
              <w:rPr>
                <w:rFonts w:ascii="Arial" w:hAnsi="Arial" w:cs="Arial"/>
                <w:sz w:val="20"/>
                <w:szCs w:val="20"/>
              </w:rPr>
            </w:pPr>
          </w:p>
          <w:p w14:paraId="23B0CC01" w14:textId="77777777" w:rsidR="0074611B" w:rsidRPr="00837E25" w:rsidRDefault="0074611B" w:rsidP="0074611B">
            <w:pPr>
              <w:tabs>
                <w:tab w:val="left" w:pos="3660"/>
              </w:tabs>
              <w:contextualSpacing/>
              <w:rPr>
                <w:rFonts w:ascii="Arial" w:hAnsi="Arial" w:cs="Arial"/>
                <w:sz w:val="20"/>
                <w:szCs w:val="20"/>
              </w:rPr>
            </w:pPr>
          </w:p>
          <w:p w14:paraId="508F16A8" w14:textId="77777777" w:rsidR="0074611B" w:rsidRPr="00837E25" w:rsidRDefault="0074611B" w:rsidP="0074611B">
            <w:pPr>
              <w:tabs>
                <w:tab w:val="left" w:pos="3660"/>
              </w:tabs>
              <w:contextualSpacing/>
              <w:rPr>
                <w:rFonts w:ascii="Arial" w:hAnsi="Arial" w:cs="Arial"/>
                <w:sz w:val="20"/>
                <w:szCs w:val="20"/>
              </w:rPr>
            </w:pPr>
          </w:p>
          <w:p w14:paraId="1C651223" w14:textId="77777777" w:rsidR="0074611B" w:rsidRPr="00837E25" w:rsidRDefault="0074611B" w:rsidP="0074611B">
            <w:pPr>
              <w:tabs>
                <w:tab w:val="left" w:pos="3660"/>
              </w:tabs>
              <w:contextualSpacing/>
              <w:rPr>
                <w:rFonts w:ascii="Arial" w:hAnsi="Arial" w:cs="Arial"/>
                <w:sz w:val="20"/>
                <w:szCs w:val="20"/>
              </w:rPr>
            </w:pPr>
          </w:p>
          <w:p w14:paraId="6C7579CA" w14:textId="77777777" w:rsidR="0074611B" w:rsidRPr="00837E25" w:rsidRDefault="0074611B" w:rsidP="0074611B">
            <w:pPr>
              <w:tabs>
                <w:tab w:val="left" w:pos="3660"/>
              </w:tabs>
              <w:contextualSpacing/>
              <w:rPr>
                <w:rFonts w:ascii="Arial" w:hAnsi="Arial" w:cs="Arial"/>
                <w:sz w:val="20"/>
                <w:szCs w:val="20"/>
              </w:rPr>
            </w:pPr>
          </w:p>
          <w:p w14:paraId="71CE399C" w14:textId="77777777" w:rsidR="0074611B" w:rsidRPr="00837E25" w:rsidRDefault="0074611B" w:rsidP="0074611B">
            <w:pPr>
              <w:tabs>
                <w:tab w:val="left" w:pos="3660"/>
              </w:tabs>
              <w:contextualSpacing/>
              <w:rPr>
                <w:rFonts w:ascii="Arial" w:hAnsi="Arial" w:cs="Arial"/>
                <w:sz w:val="20"/>
                <w:szCs w:val="20"/>
              </w:rPr>
            </w:pPr>
          </w:p>
          <w:p w14:paraId="0F850000" w14:textId="77777777" w:rsidR="0074611B" w:rsidRPr="00837E25" w:rsidRDefault="0074611B" w:rsidP="0074611B">
            <w:pPr>
              <w:tabs>
                <w:tab w:val="left" w:pos="3660"/>
              </w:tabs>
              <w:contextualSpacing/>
              <w:rPr>
                <w:rFonts w:ascii="Arial" w:hAnsi="Arial" w:cs="Arial"/>
                <w:sz w:val="20"/>
                <w:szCs w:val="20"/>
              </w:rPr>
            </w:pPr>
          </w:p>
          <w:p w14:paraId="7C5DA9E2" w14:textId="77777777" w:rsidR="0074611B" w:rsidRPr="00837E25" w:rsidRDefault="0074611B" w:rsidP="0074611B">
            <w:pPr>
              <w:tabs>
                <w:tab w:val="left" w:pos="3660"/>
              </w:tabs>
              <w:contextualSpacing/>
              <w:rPr>
                <w:rFonts w:ascii="Arial" w:hAnsi="Arial" w:cs="Arial"/>
                <w:sz w:val="20"/>
                <w:szCs w:val="20"/>
              </w:rPr>
            </w:pPr>
          </w:p>
          <w:p w14:paraId="304B318C" w14:textId="77777777" w:rsidR="0074611B" w:rsidRPr="00837E25" w:rsidRDefault="0074611B" w:rsidP="0074611B">
            <w:pPr>
              <w:tabs>
                <w:tab w:val="left" w:pos="3660"/>
              </w:tabs>
              <w:contextualSpacing/>
              <w:rPr>
                <w:rFonts w:ascii="Arial" w:hAnsi="Arial" w:cs="Arial"/>
                <w:sz w:val="20"/>
                <w:szCs w:val="20"/>
              </w:rPr>
            </w:pPr>
          </w:p>
          <w:p w14:paraId="4FB897CF" w14:textId="77777777" w:rsidR="0074611B" w:rsidRPr="00837E25" w:rsidRDefault="0074611B" w:rsidP="0074611B">
            <w:pPr>
              <w:tabs>
                <w:tab w:val="left" w:pos="3660"/>
              </w:tabs>
              <w:contextualSpacing/>
              <w:rPr>
                <w:rFonts w:ascii="Arial" w:hAnsi="Arial" w:cs="Arial"/>
                <w:sz w:val="20"/>
                <w:szCs w:val="20"/>
              </w:rPr>
            </w:pPr>
          </w:p>
          <w:p w14:paraId="77A4B2C4" w14:textId="77777777" w:rsidR="0074611B" w:rsidRPr="00837E25" w:rsidRDefault="0074611B" w:rsidP="0074611B">
            <w:pPr>
              <w:tabs>
                <w:tab w:val="left" w:pos="3660"/>
              </w:tabs>
              <w:contextualSpacing/>
              <w:rPr>
                <w:rFonts w:ascii="Arial" w:hAnsi="Arial" w:cs="Arial"/>
                <w:sz w:val="20"/>
                <w:szCs w:val="20"/>
              </w:rPr>
            </w:pPr>
          </w:p>
          <w:p w14:paraId="046B0FDA" w14:textId="77777777" w:rsidR="0074611B" w:rsidRPr="00837E25" w:rsidRDefault="0074611B" w:rsidP="0074611B">
            <w:pPr>
              <w:tabs>
                <w:tab w:val="left" w:pos="3660"/>
              </w:tabs>
              <w:contextualSpacing/>
              <w:rPr>
                <w:rFonts w:ascii="Arial" w:hAnsi="Arial" w:cs="Arial"/>
                <w:sz w:val="20"/>
                <w:szCs w:val="20"/>
              </w:rPr>
            </w:pPr>
          </w:p>
          <w:p w14:paraId="1A4BE169" w14:textId="77777777" w:rsidR="0074611B" w:rsidRPr="00837E25" w:rsidRDefault="0074611B" w:rsidP="0074611B">
            <w:pPr>
              <w:tabs>
                <w:tab w:val="left" w:pos="3660"/>
              </w:tabs>
              <w:contextualSpacing/>
              <w:rPr>
                <w:rFonts w:ascii="Arial" w:hAnsi="Arial" w:cs="Arial"/>
                <w:sz w:val="20"/>
                <w:szCs w:val="20"/>
              </w:rPr>
            </w:pPr>
          </w:p>
        </w:tc>
        <w:tc>
          <w:tcPr>
            <w:tcW w:w="1921" w:type="pct"/>
            <w:vAlign w:val="center"/>
          </w:tcPr>
          <w:p w14:paraId="363F05F6" w14:textId="22921907" w:rsidR="0074611B" w:rsidRPr="00EE2FF3" w:rsidRDefault="0074611B" w:rsidP="008A0616">
            <w:pPr>
              <w:spacing w:before="60"/>
              <w:rPr>
                <w:rFonts w:ascii="Arial" w:hAnsi="Arial" w:cs="Arial"/>
                <w:sz w:val="20"/>
                <w:szCs w:val="20"/>
              </w:rPr>
            </w:pPr>
            <w:r w:rsidRPr="00EE2FF3">
              <w:rPr>
                <w:rFonts w:ascii="Arial" w:hAnsi="Arial" w:cs="Arial"/>
                <w:sz w:val="20"/>
                <w:szCs w:val="20"/>
              </w:rPr>
              <w:t xml:space="preserve">Przedmiot zawiera: </w:t>
            </w:r>
            <w:r w:rsidR="00EE2FF3" w:rsidRPr="00EE2FF3">
              <w:rPr>
                <w:rFonts w:ascii="Arial" w:hAnsi="Arial" w:cs="Arial"/>
                <w:sz w:val="20"/>
                <w:szCs w:val="20"/>
              </w:rPr>
              <w:t xml:space="preserve">Polityka a strategia bezpieczeństwa; Strategia (ujęcie historyczne); Tworzenie i realizacja strategii państwa; Kształtowanie strategicznego zarządzania bezpieczeństwem narodowym; Strategiczna karta wyników jako narzędzie strategii bezpieczeństwa; Wykorzystanie syntetycznych miar potęgi państw; </w:t>
            </w:r>
            <w:r w:rsidR="00EE2FF3" w:rsidRPr="00EE2FF3">
              <w:rPr>
                <w:rFonts w:ascii="Arial" w:hAnsi="Arial" w:cs="Arial"/>
                <w:bCs/>
                <w:sz w:val="20"/>
                <w:szCs w:val="20"/>
              </w:rPr>
              <w:t>Strategia operacyjna; Strategia preparacyjna; Strategia bezpieczeństwa Polski;</w:t>
            </w:r>
          </w:p>
        </w:tc>
      </w:tr>
      <w:tr w:rsidR="0074611B" w:rsidRPr="00837E25" w14:paraId="6B5C608F" w14:textId="77777777" w:rsidTr="004C7C7A">
        <w:tc>
          <w:tcPr>
            <w:tcW w:w="762" w:type="pct"/>
          </w:tcPr>
          <w:p w14:paraId="350A3B7B"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Bezpieczeństwo w cyberprzestrzeni w ujęciu indywidualnym oraz instytucjonalnym</w:t>
            </w:r>
          </w:p>
          <w:p w14:paraId="6498AD7B" w14:textId="77777777" w:rsidR="0074611B" w:rsidRPr="00837E25" w:rsidRDefault="0074611B" w:rsidP="0074611B">
            <w:pPr>
              <w:jc w:val="center"/>
              <w:rPr>
                <w:rFonts w:ascii="Arial" w:hAnsi="Arial" w:cs="Arial"/>
                <w:sz w:val="20"/>
                <w:szCs w:val="20"/>
              </w:rPr>
            </w:pPr>
          </w:p>
        </w:tc>
        <w:tc>
          <w:tcPr>
            <w:tcW w:w="671" w:type="pct"/>
          </w:tcPr>
          <w:p w14:paraId="504432AE" w14:textId="77777777" w:rsidR="0074611B" w:rsidRPr="00837E25" w:rsidRDefault="0074611B" w:rsidP="0074611B">
            <w:pPr>
              <w:jc w:val="center"/>
              <w:rPr>
                <w:rFonts w:ascii="Arial" w:eastAsia="Times New Roman" w:hAnsi="Arial" w:cs="Arial"/>
                <w:sz w:val="20"/>
                <w:szCs w:val="20"/>
                <w:lang w:eastAsia="pl-PL"/>
              </w:rPr>
            </w:pPr>
            <w:r w:rsidRPr="00837E25">
              <w:rPr>
                <w:rFonts w:ascii="Arial" w:eastAsia="Times New Roman" w:hAnsi="Arial" w:cs="Arial"/>
                <w:sz w:val="20"/>
                <w:szCs w:val="20"/>
                <w:lang w:eastAsia="pl-PL"/>
              </w:rPr>
              <w:t>K2BW_W02</w:t>
            </w:r>
          </w:p>
          <w:p w14:paraId="635925BC" w14:textId="77777777" w:rsidR="0074611B" w:rsidRPr="00837E25" w:rsidRDefault="0074611B" w:rsidP="0074611B">
            <w:pPr>
              <w:jc w:val="center"/>
              <w:rPr>
                <w:rFonts w:ascii="Arial" w:eastAsia="Times New Roman" w:hAnsi="Arial" w:cs="Arial"/>
                <w:sz w:val="20"/>
                <w:szCs w:val="20"/>
                <w:lang w:eastAsia="pl-PL"/>
              </w:rPr>
            </w:pPr>
            <w:r w:rsidRPr="00837E25">
              <w:rPr>
                <w:rFonts w:ascii="Arial" w:eastAsia="Times New Roman" w:hAnsi="Arial" w:cs="Arial"/>
                <w:sz w:val="20"/>
                <w:szCs w:val="20"/>
                <w:lang w:eastAsia="pl-PL"/>
              </w:rPr>
              <w:t>K2BW_W04</w:t>
            </w:r>
          </w:p>
          <w:p w14:paraId="6E09860B" w14:textId="77777777" w:rsidR="0074611B" w:rsidRPr="00837E25" w:rsidRDefault="0074611B" w:rsidP="0074611B">
            <w:pPr>
              <w:jc w:val="center"/>
              <w:rPr>
                <w:rFonts w:ascii="Arial" w:eastAsia="Times New Roman" w:hAnsi="Arial" w:cs="Arial"/>
                <w:sz w:val="20"/>
                <w:szCs w:val="20"/>
                <w:lang w:eastAsia="pl-PL"/>
              </w:rPr>
            </w:pPr>
            <w:r w:rsidRPr="00837E25">
              <w:rPr>
                <w:rFonts w:ascii="Arial" w:eastAsia="Times New Roman" w:hAnsi="Arial" w:cs="Arial"/>
                <w:sz w:val="20"/>
                <w:szCs w:val="20"/>
                <w:lang w:eastAsia="pl-PL"/>
              </w:rPr>
              <w:t>K2BW_W05</w:t>
            </w:r>
          </w:p>
          <w:p w14:paraId="7E6851A6" w14:textId="77777777" w:rsidR="0074611B" w:rsidRPr="00837E25" w:rsidRDefault="0074611B" w:rsidP="0074611B">
            <w:pPr>
              <w:jc w:val="center"/>
              <w:rPr>
                <w:rFonts w:ascii="Arial" w:eastAsia="Times New Roman" w:hAnsi="Arial" w:cs="Arial"/>
                <w:sz w:val="20"/>
                <w:szCs w:val="20"/>
                <w:lang w:eastAsia="pl-PL"/>
              </w:rPr>
            </w:pPr>
            <w:r w:rsidRPr="00837E25">
              <w:rPr>
                <w:rFonts w:ascii="Arial" w:eastAsia="Times New Roman" w:hAnsi="Arial" w:cs="Arial"/>
                <w:sz w:val="20"/>
                <w:szCs w:val="20"/>
                <w:lang w:eastAsia="pl-PL"/>
              </w:rPr>
              <w:t>K2BW_W07</w:t>
            </w:r>
          </w:p>
          <w:p w14:paraId="03113EAD" w14:textId="77777777" w:rsidR="0074611B" w:rsidRPr="00837E25" w:rsidRDefault="0074611B" w:rsidP="0074611B">
            <w:pPr>
              <w:jc w:val="center"/>
              <w:rPr>
                <w:rFonts w:ascii="Arial" w:eastAsia="Times New Roman" w:hAnsi="Arial" w:cs="Arial"/>
                <w:sz w:val="20"/>
                <w:szCs w:val="20"/>
                <w:lang w:eastAsia="pl-PL"/>
              </w:rPr>
            </w:pPr>
            <w:r w:rsidRPr="00837E25">
              <w:rPr>
                <w:rFonts w:ascii="Arial" w:eastAsia="Times New Roman" w:hAnsi="Arial" w:cs="Arial"/>
                <w:sz w:val="20"/>
                <w:szCs w:val="20"/>
                <w:lang w:eastAsia="pl-PL"/>
              </w:rPr>
              <w:t>K2BW_U01</w:t>
            </w:r>
          </w:p>
          <w:p w14:paraId="479E1F94" w14:textId="77777777" w:rsidR="0074611B" w:rsidRPr="00837E25" w:rsidRDefault="0074611B" w:rsidP="0074611B">
            <w:pPr>
              <w:jc w:val="center"/>
              <w:rPr>
                <w:rFonts w:ascii="Arial" w:eastAsia="Times New Roman" w:hAnsi="Arial" w:cs="Arial"/>
                <w:sz w:val="20"/>
                <w:szCs w:val="20"/>
                <w:lang w:eastAsia="pl-PL"/>
              </w:rPr>
            </w:pPr>
            <w:r w:rsidRPr="00837E25">
              <w:rPr>
                <w:rFonts w:ascii="Arial" w:eastAsia="Times New Roman" w:hAnsi="Arial" w:cs="Arial"/>
                <w:sz w:val="20"/>
                <w:szCs w:val="20"/>
                <w:lang w:eastAsia="pl-PL"/>
              </w:rPr>
              <w:t>K2BW_U14</w:t>
            </w:r>
          </w:p>
          <w:p w14:paraId="182E5B78" w14:textId="77777777" w:rsidR="0074611B" w:rsidRPr="00837E25" w:rsidRDefault="0074611B" w:rsidP="0074611B">
            <w:pPr>
              <w:jc w:val="center"/>
              <w:rPr>
                <w:rFonts w:ascii="Arial" w:eastAsia="Times New Roman" w:hAnsi="Arial" w:cs="Arial"/>
                <w:sz w:val="20"/>
                <w:szCs w:val="20"/>
                <w:lang w:eastAsia="pl-PL"/>
              </w:rPr>
            </w:pPr>
            <w:r w:rsidRPr="00837E25">
              <w:rPr>
                <w:rFonts w:ascii="Arial" w:eastAsia="Times New Roman" w:hAnsi="Arial" w:cs="Arial"/>
                <w:sz w:val="20"/>
                <w:szCs w:val="20"/>
                <w:lang w:eastAsia="pl-PL"/>
              </w:rPr>
              <w:t>K2BW_U15</w:t>
            </w:r>
          </w:p>
          <w:p w14:paraId="4577C7E3" w14:textId="77777777" w:rsidR="0074611B" w:rsidRPr="00837E25" w:rsidRDefault="0074611B" w:rsidP="0074611B">
            <w:pPr>
              <w:jc w:val="center"/>
              <w:rPr>
                <w:rFonts w:ascii="Arial" w:eastAsia="Times New Roman" w:hAnsi="Arial" w:cs="Arial"/>
                <w:sz w:val="20"/>
                <w:szCs w:val="20"/>
                <w:lang w:eastAsia="pl-PL"/>
              </w:rPr>
            </w:pPr>
            <w:r w:rsidRPr="00837E25">
              <w:rPr>
                <w:rFonts w:ascii="Arial" w:eastAsia="Times New Roman" w:hAnsi="Arial" w:cs="Arial"/>
                <w:sz w:val="20"/>
                <w:szCs w:val="20"/>
                <w:lang w:eastAsia="pl-PL"/>
              </w:rPr>
              <w:t>K2BW_K01</w:t>
            </w:r>
          </w:p>
          <w:p w14:paraId="1F3C1946" w14:textId="77777777" w:rsidR="0074611B" w:rsidRPr="00837E25" w:rsidRDefault="0074611B" w:rsidP="0074611B">
            <w:pPr>
              <w:jc w:val="center"/>
              <w:rPr>
                <w:rFonts w:ascii="Arial" w:hAnsi="Arial" w:cs="Arial"/>
                <w:sz w:val="20"/>
                <w:szCs w:val="20"/>
              </w:rPr>
            </w:pPr>
          </w:p>
        </w:tc>
        <w:tc>
          <w:tcPr>
            <w:tcW w:w="848" w:type="pct"/>
            <w:vMerge/>
            <w:shd w:val="clear" w:color="auto" w:fill="auto"/>
          </w:tcPr>
          <w:p w14:paraId="5FA242AF" w14:textId="77777777" w:rsidR="0074611B" w:rsidRPr="00837E25" w:rsidRDefault="0074611B" w:rsidP="0074611B">
            <w:pPr>
              <w:pStyle w:val="Tekstpodstawowy"/>
              <w:tabs>
                <w:tab w:val="left" w:pos="561"/>
              </w:tabs>
              <w:spacing w:after="0"/>
              <w:jc w:val="both"/>
              <w:rPr>
                <w:rFonts w:ascii="Arial" w:hAnsi="Arial" w:cs="Arial"/>
                <w:sz w:val="20"/>
                <w:szCs w:val="20"/>
              </w:rPr>
            </w:pPr>
          </w:p>
        </w:tc>
        <w:tc>
          <w:tcPr>
            <w:tcW w:w="798" w:type="pct"/>
            <w:vMerge/>
          </w:tcPr>
          <w:p w14:paraId="6EE50C83" w14:textId="77777777" w:rsidR="0074611B" w:rsidRPr="00837E25" w:rsidRDefault="0074611B" w:rsidP="0074611B">
            <w:pPr>
              <w:jc w:val="both"/>
              <w:rPr>
                <w:rFonts w:ascii="Arial" w:hAnsi="Arial" w:cs="Arial"/>
                <w:sz w:val="20"/>
                <w:szCs w:val="20"/>
              </w:rPr>
            </w:pPr>
          </w:p>
        </w:tc>
        <w:tc>
          <w:tcPr>
            <w:tcW w:w="1921" w:type="pct"/>
          </w:tcPr>
          <w:p w14:paraId="641DEEBB" w14:textId="7C04ADDF" w:rsidR="0074611B" w:rsidRPr="00837E25" w:rsidRDefault="0074611B" w:rsidP="008A0616">
            <w:pPr>
              <w:rPr>
                <w:rFonts w:ascii="Arial" w:hAnsi="Arial" w:cs="Arial"/>
                <w:sz w:val="20"/>
                <w:szCs w:val="20"/>
              </w:rPr>
            </w:pPr>
            <w:r w:rsidRPr="00837E25">
              <w:rPr>
                <w:rFonts w:ascii="Arial" w:hAnsi="Arial" w:cs="Arial"/>
                <w:sz w:val="20"/>
                <w:szCs w:val="20"/>
              </w:rPr>
              <w:t xml:space="preserve">Przedmiot zawiera: </w:t>
            </w:r>
            <w:r w:rsidR="00115C20" w:rsidRPr="00837E25">
              <w:rPr>
                <w:rFonts w:ascii="Arial" w:hAnsi="Arial" w:cs="Arial"/>
                <w:sz w:val="20"/>
                <w:szCs w:val="20"/>
              </w:rPr>
              <w:t>Cyberprzestrzeń jako nowa płaszczyzna walki i zagrożeń strategicznych; Wprowadzenie do zasad białego wywiadu – możliwości, korzyści; Czym jest polityka bezpieczeństwa – wprowadzenie; Współpraca z instytucjami powołanymi do zapewnienia cyberbezpieczeństwa ; Higiena cyfrowa – co to i jak stosować ; Budowa informatycznego schematu instytucji ;Tworzenie polityki bezpieczeństwa dla stworzonego schematu informatycznego instytucji ; Biały wywiad OSINT - wykorzystanie; Analiza dostępnych mechanizmów ochrony prywatności w portalach społecznościowych; Co wiedzą o nas big techy i jak to sprawdzić? Funkcja skrótu jako narzędzie zapewnienia integralności danych; Cyfrowa kopia – typy i różnice; Audyt sytemu informatycznego; Obszary higieny cyfrowej – określenie stanu faktycznego, opracowanie planu zmian.</w:t>
            </w:r>
          </w:p>
        </w:tc>
      </w:tr>
      <w:tr w:rsidR="0074611B" w:rsidRPr="00837E25" w14:paraId="30785FAE" w14:textId="77777777" w:rsidTr="004C7C7A">
        <w:tc>
          <w:tcPr>
            <w:tcW w:w="762" w:type="pct"/>
          </w:tcPr>
          <w:p w14:paraId="51F14BFA"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Geopolityczne aspekty bezpieczeństwa</w:t>
            </w:r>
          </w:p>
        </w:tc>
        <w:tc>
          <w:tcPr>
            <w:tcW w:w="671" w:type="pct"/>
          </w:tcPr>
          <w:p w14:paraId="30FCA3BE" w14:textId="0F9A2BD8"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K2BW_W01</w:t>
            </w:r>
          </w:p>
          <w:p w14:paraId="67227568" w14:textId="53811937"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K2BW_W04</w:t>
            </w:r>
          </w:p>
          <w:p w14:paraId="2FFEF844" w14:textId="41A8045E"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K2BW_W05</w:t>
            </w:r>
          </w:p>
          <w:p w14:paraId="6387083E" w14:textId="41A7A60D"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K2BW_U01</w:t>
            </w:r>
          </w:p>
          <w:p w14:paraId="4E540D90" w14:textId="04AEBC71"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K2BW_U03</w:t>
            </w:r>
          </w:p>
          <w:p w14:paraId="09991B64" w14:textId="71A2059E"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51BC8925" w14:textId="3956ABDF"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48E624A9" w14:textId="4D35B128"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40194787" w14:textId="77777777"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K2BW_K01</w:t>
            </w:r>
          </w:p>
        </w:tc>
        <w:tc>
          <w:tcPr>
            <w:tcW w:w="848" w:type="pct"/>
            <w:vMerge/>
            <w:shd w:val="clear" w:color="auto" w:fill="auto"/>
            <w:vAlign w:val="center"/>
          </w:tcPr>
          <w:p w14:paraId="24D9E19B" w14:textId="77777777" w:rsidR="0074611B" w:rsidRPr="00837E25" w:rsidRDefault="0074611B" w:rsidP="0074611B">
            <w:pPr>
              <w:rPr>
                <w:rFonts w:ascii="Arial" w:hAnsi="Arial" w:cs="Arial"/>
                <w:bCs/>
                <w:sz w:val="20"/>
                <w:szCs w:val="20"/>
              </w:rPr>
            </w:pPr>
          </w:p>
        </w:tc>
        <w:tc>
          <w:tcPr>
            <w:tcW w:w="798" w:type="pct"/>
            <w:vMerge/>
            <w:vAlign w:val="center"/>
          </w:tcPr>
          <w:p w14:paraId="55B0CFCC" w14:textId="77777777" w:rsidR="0074611B" w:rsidRPr="00837E25" w:rsidRDefault="0074611B" w:rsidP="0074611B">
            <w:pPr>
              <w:rPr>
                <w:rFonts w:ascii="Arial" w:hAnsi="Arial" w:cs="Arial"/>
                <w:sz w:val="20"/>
                <w:szCs w:val="20"/>
              </w:rPr>
            </w:pPr>
          </w:p>
        </w:tc>
        <w:tc>
          <w:tcPr>
            <w:tcW w:w="1921" w:type="pct"/>
          </w:tcPr>
          <w:p w14:paraId="7B20B2CD" w14:textId="0F7F5FF6" w:rsidR="0074611B" w:rsidRPr="00837E25" w:rsidRDefault="0074611B" w:rsidP="008A0616">
            <w:pPr>
              <w:autoSpaceDE w:val="0"/>
              <w:autoSpaceDN w:val="0"/>
              <w:adjustRightInd w:val="0"/>
              <w:rPr>
                <w:rFonts w:ascii="Arial" w:hAnsi="Arial" w:cs="Arial"/>
                <w:sz w:val="20"/>
                <w:szCs w:val="20"/>
              </w:rPr>
            </w:pPr>
            <w:r w:rsidRPr="00837E25">
              <w:rPr>
                <w:rFonts w:ascii="Arial" w:hAnsi="Arial" w:cs="Arial"/>
                <w:sz w:val="20"/>
                <w:szCs w:val="20"/>
              </w:rPr>
              <w:t>Przedmiot zawiera: Teoria geopolityki. Terminologia geopolityczna. Powstanie i rozwój geopolityki. Cechy myślenia geopolitycznego, geopolityka a geografia polityczna. Myśl geopolityczna na świecie. Wprowadzenie do technik i narzędzi prognozowania sytuacji geopolitycznej</w:t>
            </w:r>
            <w:r w:rsidR="00517708" w:rsidRPr="00837E25">
              <w:rPr>
                <w:rFonts w:ascii="Arial" w:hAnsi="Arial" w:cs="Arial"/>
                <w:sz w:val="20"/>
                <w:szCs w:val="20"/>
              </w:rPr>
              <w:t>.</w:t>
            </w:r>
          </w:p>
        </w:tc>
      </w:tr>
      <w:tr w:rsidR="0074611B" w:rsidRPr="00837E25" w14:paraId="2EF89293" w14:textId="77777777" w:rsidTr="004C7C7A">
        <w:tc>
          <w:tcPr>
            <w:tcW w:w="762" w:type="pct"/>
          </w:tcPr>
          <w:p w14:paraId="14FB5DC5"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Zarządzanie kryzysowe</w:t>
            </w:r>
          </w:p>
        </w:tc>
        <w:tc>
          <w:tcPr>
            <w:tcW w:w="671" w:type="pct"/>
          </w:tcPr>
          <w:p w14:paraId="0A4913F4" w14:textId="564DA8AA"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K2BW_W01</w:t>
            </w:r>
          </w:p>
          <w:p w14:paraId="308F32C3" w14:textId="6446A950"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K2BW_W02</w:t>
            </w:r>
          </w:p>
          <w:p w14:paraId="009B2262" w14:textId="6E13C0C8"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K2BW_W05</w:t>
            </w:r>
          </w:p>
          <w:p w14:paraId="5A82BE46" w14:textId="4219BE07"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K2BW_W06</w:t>
            </w:r>
          </w:p>
          <w:p w14:paraId="64CA77DE" w14:textId="5BE6D3F7"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K2BW_U01</w:t>
            </w:r>
          </w:p>
          <w:p w14:paraId="46656F4B" w14:textId="3ADA4DC4"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K2BW_U02</w:t>
            </w:r>
          </w:p>
          <w:p w14:paraId="3C6B5C73" w14:textId="161D741F"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7DC67733" w14:textId="444B1180"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K2BW_U11</w:t>
            </w:r>
          </w:p>
          <w:p w14:paraId="41D7CE0C" w14:textId="4844BF2B"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K2BW_K03</w:t>
            </w:r>
          </w:p>
          <w:p w14:paraId="0F087934" w14:textId="77777777" w:rsidR="0074611B" w:rsidRPr="00837E25" w:rsidRDefault="0074611B" w:rsidP="0074611B">
            <w:pPr>
              <w:pStyle w:val="Tekstpodstawowy"/>
              <w:tabs>
                <w:tab w:val="left" w:pos="561"/>
              </w:tabs>
              <w:spacing w:after="0"/>
              <w:jc w:val="center"/>
              <w:rPr>
                <w:rFonts w:ascii="Arial" w:hAnsi="Arial" w:cs="Arial"/>
                <w:sz w:val="20"/>
                <w:szCs w:val="20"/>
              </w:rPr>
            </w:pPr>
          </w:p>
        </w:tc>
        <w:tc>
          <w:tcPr>
            <w:tcW w:w="848" w:type="pct"/>
            <w:vMerge/>
            <w:shd w:val="clear" w:color="auto" w:fill="auto"/>
            <w:vAlign w:val="center"/>
          </w:tcPr>
          <w:p w14:paraId="531E875F" w14:textId="77777777" w:rsidR="0074611B" w:rsidRPr="00837E25" w:rsidRDefault="0074611B" w:rsidP="0074611B">
            <w:pPr>
              <w:rPr>
                <w:rFonts w:ascii="Arial" w:hAnsi="Arial" w:cs="Arial"/>
                <w:sz w:val="20"/>
                <w:szCs w:val="20"/>
              </w:rPr>
            </w:pPr>
          </w:p>
        </w:tc>
        <w:tc>
          <w:tcPr>
            <w:tcW w:w="798" w:type="pct"/>
            <w:vMerge/>
            <w:vAlign w:val="center"/>
          </w:tcPr>
          <w:p w14:paraId="553C2C4A" w14:textId="77777777" w:rsidR="0074611B" w:rsidRPr="00837E25" w:rsidRDefault="0074611B" w:rsidP="0074611B">
            <w:pPr>
              <w:rPr>
                <w:rFonts w:ascii="Arial" w:hAnsi="Arial" w:cs="Arial"/>
                <w:sz w:val="20"/>
                <w:szCs w:val="20"/>
              </w:rPr>
            </w:pPr>
          </w:p>
        </w:tc>
        <w:tc>
          <w:tcPr>
            <w:tcW w:w="1921" w:type="pct"/>
            <w:vAlign w:val="center"/>
          </w:tcPr>
          <w:p w14:paraId="007BF87D" w14:textId="11AD6A62" w:rsidR="0074611B" w:rsidRPr="00837E25" w:rsidRDefault="0074611B" w:rsidP="008A0616">
            <w:pPr>
              <w:rPr>
                <w:rFonts w:ascii="Arial" w:hAnsi="Arial" w:cs="Arial"/>
                <w:sz w:val="20"/>
                <w:szCs w:val="20"/>
              </w:rPr>
            </w:pPr>
            <w:r w:rsidRPr="00837E25">
              <w:rPr>
                <w:rFonts w:ascii="Arial" w:hAnsi="Arial" w:cs="Arial"/>
                <w:sz w:val="20"/>
                <w:szCs w:val="20"/>
              </w:rPr>
              <w:t>Przedmiot zawiera: Istota zarządzania kryzysowego.  Kryzys społeczny, a kryzys organizacji – ujęcie teoretyczne. Zarządzanie w sytuacjach kryzysowych – uwarunkowania, organizacja, procesy. Raport o zagrożeniach dla bezpieczeństwa, infrastruktura krytyczna. Realizacja zobowiązań sojuszniczych w ramach zadań zarządzania kryzysowego. Planowanie w sytuacjach kryzysowych. Instrumenty motywowania</w:t>
            </w:r>
            <w:r w:rsidR="00517708" w:rsidRPr="00837E25">
              <w:rPr>
                <w:rFonts w:ascii="Arial" w:hAnsi="Arial" w:cs="Arial"/>
                <w:sz w:val="20"/>
                <w:szCs w:val="20"/>
              </w:rPr>
              <w:t xml:space="preserve"> </w:t>
            </w:r>
            <w:r w:rsidRPr="00837E25">
              <w:rPr>
                <w:rFonts w:ascii="Arial" w:hAnsi="Arial" w:cs="Arial"/>
                <w:sz w:val="20"/>
                <w:szCs w:val="20"/>
              </w:rPr>
              <w:t>i komunikowania w sytuacjach kryzysowych. Zarządzanie potencjałem ludzkim i zachowania organizacyjne w czasie kryzysu. Przywództwo i style kierowania w ZK. Media w ZK.</w:t>
            </w:r>
          </w:p>
        </w:tc>
      </w:tr>
      <w:tr w:rsidR="00837E25" w:rsidRPr="00837E25" w14:paraId="183420DE" w14:textId="77777777" w:rsidTr="004C7C7A">
        <w:tc>
          <w:tcPr>
            <w:tcW w:w="762" w:type="pct"/>
          </w:tcPr>
          <w:p w14:paraId="2E0A284B" w14:textId="77777777" w:rsidR="004C7C7A" w:rsidRPr="00837E25" w:rsidRDefault="004C7C7A" w:rsidP="0074611B">
            <w:pPr>
              <w:jc w:val="center"/>
              <w:rPr>
                <w:rFonts w:ascii="Arial" w:hAnsi="Arial" w:cs="Arial"/>
                <w:sz w:val="20"/>
                <w:szCs w:val="20"/>
              </w:rPr>
            </w:pPr>
          </w:p>
          <w:p w14:paraId="01773ACB" w14:textId="0FA6FDDE" w:rsidR="004C7C7A" w:rsidRPr="00837E25" w:rsidRDefault="004C7C7A" w:rsidP="0074611B">
            <w:pPr>
              <w:jc w:val="center"/>
              <w:rPr>
                <w:rFonts w:ascii="Arial" w:hAnsi="Arial" w:cs="Arial"/>
                <w:sz w:val="20"/>
                <w:szCs w:val="20"/>
              </w:rPr>
            </w:pPr>
            <w:r w:rsidRPr="00837E25">
              <w:rPr>
                <w:rFonts w:ascii="Arial" w:hAnsi="Arial" w:cs="Arial"/>
                <w:sz w:val="20"/>
                <w:szCs w:val="20"/>
              </w:rPr>
              <w:t>Kryminalistka</w:t>
            </w:r>
          </w:p>
          <w:p w14:paraId="50FC3E12" w14:textId="77777777" w:rsidR="004C7C7A" w:rsidRPr="00837E25" w:rsidRDefault="004C7C7A" w:rsidP="0074611B">
            <w:pPr>
              <w:jc w:val="center"/>
              <w:rPr>
                <w:rFonts w:ascii="Arial" w:hAnsi="Arial" w:cs="Arial"/>
                <w:sz w:val="20"/>
                <w:szCs w:val="20"/>
              </w:rPr>
            </w:pPr>
          </w:p>
          <w:p w14:paraId="762D855F" w14:textId="77777777" w:rsidR="004C7C7A" w:rsidRPr="00837E25" w:rsidRDefault="004C7C7A" w:rsidP="0074611B">
            <w:pPr>
              <w:jc w:val="center"/>
              <w:rPr>
                <w:rFonts w:ascii="Arial" w:hAnsi="Arial" w:cs="Arial"/>
                <w:sz w:val="20"/>
                <w:szCs w:val="20"/>
              </w:rPr>
            </w:pPr>
          </w:p>
        </w:tc>
        <w:tc>
          <w:tcPr>
            <w:tcW w:w="671" w:type="pct"/>
          </w:tcPr>
          <w:p w14:paraId="2018B8CB" w14:textId="1D6322D2"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K2BW_W05</w:t>
            </w:r>
          </w:p>
          <w:p w14:paraId="2BAD8F1A" w14:textId="0A907582"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K2BW_W09</w:t>
            </w:r>
          </w:p>
          <w:p w14:paraId="150BA8BB" w14:textId="04841BFA"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K2BW_W11</w:t>
            </w:r>
          </w:p>
          <w:p w14:paraId="39525327" w14:textId="6EA96253"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0C9333FD" w14:textId="17F5A7ED"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49E3EC78" w14:textId="62C4E7E4"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K2BW_U10</w:t>
            </w:r>
          </w:p>
          <w:p w14:paraId="69805184" w14:textId="60BDDE2D"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K2BW_U14</w:t>
            </w:r>
          </w:p>
          <w:p w14:paraId="68FAFB93" w14:textId="21E75A4E"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K2BW_K03</w:t>
            </w:r>
          </w:p>
          <w:p w14:paraId="22F9ECB7"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3C6428DC"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6A188645"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4736637B"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1C02FA8A"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77E1306C"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7DE740CA"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4B62780F" w14:textId="77777777" w:rsidR="004C7C7A" w:rsidRPr="00837E25" w:rsidRDefault="004C7C7A" w:rsidP="0074611B">
            <w:pPr>
              <w:pStyle w:val="Tekstpodstawowy"/>
              <w:tabs>
                <w:tab w:val="left" w:pos="561"/>
              </w:tabs>
              <w:spacing w:after="0"/>
              <w:jc w:val="center"/>
              <w:rPr>
                <w:rFonts w:ascii="Arial" w:hAnsi="Arial" w:cs="Arial"/>
                <w:sz w:val="20"/>
                <w:szCs w:val="20"/>
              </w:rPr>
            </w:pPr>
          </w:p>
        </w:tc>
        <w:tc>
          <w:tcPr>
            <w:tcW w:w="848" w:type="pct"/>
            <w:vMerge/>
            <w:shd w:val="clear" w:color="auto" w:fill="auto"/>
            <w:vAlign w:val="center"/>
          </w:tcPr>
          <w:p w14:paraId="1BA4BCAE" w14:textId="77777777" w:rsidR="004C7C7A" w:rsidRPr="00837E25" w:rsidRDefault="004C7C7A" w:rsidP="0074611B">
            <w:pPr>
              <w:rPr>
                <w:rFonts w:ascii="Arial" w:hAnsi="Arial" w:cs="Arial"/>
                <w:sz w:val="20"/>
                <w:szCs w:val="20"/>
              </w:rPr>
            </w:pPr>
          </w:p>
        </w:tc>
        <w:tc>
          <w:tcPr>
            <w:tcW w:w="798" w:type="pct"/>
            <w:vMerge/>
            <w:vAlign w:val="center"/>
          </w:tcPr>
          <w:p w14:paraId="19E721E6" w14:textId="77777777" w:rsidR="004C7C7A" w:rsidRPr="00837E25" w:rsidRDefault="004C7C7A" w:rsidP="0074611B">
            <w:pPr>
              <w:rPr>
                <w:rFonts w:ascii="Arial" w:hAnsi="Arial" w:cs="Arial"/>
                <w:sz w:val="20"/>
                <w:szCs w:val="20"/>
              </w:rPr>
            </w:pPr>
          </w:p>
        </w:tc>
        <w:tc>
          <w:tcPr>
            <w:tcW w:w="1921" w:type="pct"/>
            <w:vAlign w:val="center"/>
          </w:tcPr>
          <w:p w14:paraId="7039699B" w14:textId="7BFB55BA" w:rsidR="00115C20" w:rsidRPr="00837E25" w:rsidRDefault="00115C20" w:rsidP="008A0616">
            <w:pPr>
              <w:rPr>
                <w:rFonts w:ascii="Arial" w:hAnsi="Arial" w:cs="Arial"/>
                <w:sz w:val="20"/>
                <w:szCs w:val="20"/>
              </w:rPr>
            </w:pPr>
            <w:r w:rsidRPr="00837E25">
              <w:rPr>
                <w:rFonts w:ascii="Arial" w:hAnsi="Arial" w:cs="Arial"/>
                <w:sz w:val="20"/>
                <w:szCs w:val="20"/>
              </w:rPr>
              <w:t>Kryminalistyka XXI wieku. Zarys problemu;</w:t>
            </w:r>
            <w:r w:rsidR="008A0616">
              <w:rPr>
                <w:rFonts w:ascii="Arial" w:hAnsi="Arial" w:cs="Arial"/>
                <w:sz w:val="20"/>
                <w:szCs w:val="20"/>
              </w:rPr>
              <w:t xml:space="preserve"> </w:t>
            </w:r>
            <w:r w:rsidRPr="00837E25">
              <w:rPr>
                <w:rFonts w:ascii="Arial" w:hAnsi="Arial" w:cs="Arial"/>
                <w:sz w:val="20"/>
                <w:szCs w:val="20"/>
              </w:rPr>
              <w:t>Znaczenie światła w badaniach kryminalistycznych: oświelenie miejsca zdarzenia, oświetlenie w badaniach laboratoryjnych; Standard australijski jako wymóg wprowadzenia procedur w czynnościach kryminalistycznych; Materiał entomologiczny; Podstawy fotografii kryminalistycznej; Oględziny miejsc pożarów oraz miejsc wybuchów ; Oględziny miejsca kradzieży z włamaniem; Oględziny miejsca zabójstwa; Oględziny miejsca czynów na tle seksualnym; Fotografia miejsca zdarzenia:  zdjęcia ogólnosytuacyjne, fragmentaryczne, szczegółowe; Makrofotografia; Fotografia w badaniach  kryminalistycznych; Fotografia w eksperymencie procesowym ;</w:t>
            </w:r>
          </w:p>
          <w:p w14:paraId="530C415B" w14:textId="6ED2C2BE" w:rsidR="004C7C7A" w:rsidRPr="00837E25" w:rsidRDefault="00115C20" w:rsidP="008A0616">
            <w:pPr>
              <w:rPr>
                <w:rFonts w:ascii="Arial" w:hAnsi="Arial" w:cs="Arial"/>
                <w:sz w:val="20"/>
                <w:szCs w:val="20"/>
              </w:rPr>
            </w:pPr>
            <w:r w:rsidRPr="00837E25">
              <w:rPr>
                <w:rFonts w:ascii="Arial" w:hAnsi="Arial" w:cs="Arial"/>
                <w:sz w:val="20"/>
                <w:szCs w:val="20"/>
              </w:rPr>
              <w:t>Fotografia techniczna: skróty perspektywistyczne, zdjęcia uszkodzeń mechanoskopijnych; Zdjęcia sygnalityczne: sygnalityka rejestracyjna, sygnalityka identyfikacyjna (pośmiertna); Oględziny miejsca kradzieży z włamaniem - studium przypadku; Oględziny miejsca wypadku drogowego – studium przypadku; Oględziny miejsca zabójstwa – studium przypadku; Oględziny miejsca czynów na tle seksualnym – studium przypadku ; Oględziny miejsca wybuchu – studium przypadku ; Wykonywanie czynności w procedurach DVI: ankieta post mortem, ankieta ante mortem.</w:t>
            </w:r>
          </w:p>
        </w:tc>
      </w:tr>
      <w:tr w:rsidR="0074611B" w:rsidRPr="00837E25" w14:paraId="2BA87A2B" w14:textId="77777777" w:rsidTr="004C7C7A">
        <w:tc>
          <w:tcPr>
            <w:tcW w:w="762" w:type="pct"/>
          </w:tcPr>
          <w:p w14:paraId="111BEFF7"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Ochrona danych osobowych i informacji niejawnych</w:t>
            </w:r>
          </w:p>
        </w:tc>
        <w:tc>
          <w:tcPr>
            <w:tcW w:w="671" w:type="pct"/>
          </w:tcPr>
          <w:p w14:paraId="77D19E8C" w14:textId="6BE9CC5E"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K2BW_W09</w:t>
            </w:r>
          </w:p>
          <w:p w14:paraId="3FBC51D0" w14:textId="1F56CAE7"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369B7ED7" w14:textId="6B2C94B9"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065DD5A0" w14:textId="415C1187"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K2BW_U10</w:t>
            </w:r>
          </w:p>
          <w:p w14:paraId="58D91498" w14:textId="7558DD42"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K2BW_K02</w:t>
            </w:r>
          </w:p>
          <w:p w14:paraId="1AF7F146" w14:textId="77777777" w:rsidR="0074611B" w:rsidRPr="00837E25" w:rsidRDefault="0074611B" w:rsidP="0074611B">
            <w:pPr>
              <w:pStyle w:val="Tekstpodstawowy"/>
              <w:tabs>
                <w:tab w:val="left" w:pos="561"/>
              </w:tabs>
              <w:spacing w:after="0"/>
              <w:jc w:val="center"/>
              <w:rPr>
                <w:rFonts w:ascii="Arial" w:hAnsi="Arial" w:cs="Arial"/>
                <w:sz w:val="20"/>
                <w:szCs w:val="20"/>
              </w:rPr>
            </w:pPr>
          </w:p>
        </w:tc>
        <w:tc>
          <w:tcPr>
            <w:tcW w:w="848" w:type="pct"/>
            <w:vMerge/>
            <w:shd w:val="clear" w:color="auto" w:fill="auto"/>
            <w:vAlign w:val="center"/>
          </w:tcPr>
          <w:p w14:paraId="34EFCD0B" w14:textId="77777777" w:rsidR="0074611B" w:rsidRPr="00837E25" w:rsidRDefault="0074611B" w:rsidP="0074611B">
            <w:pPr>
              <w:rPr>
                <w:rFonts w:ascii="Arial" w:hAnsi="Arial" w:cs="Arial"/>
                <w:sz w:val="20"/>
                <w:szCs w:val="20"/>
              </w:rPr>
            </w:pPr>
          </w:p>
        </w:tc>
        <w:tc>
          <w:tcPr>
            <w:tcW w:w="798" w:type="pct"/>
            <w:vMerge/>
            <w:vAlign w:val="center"/>
          </w:tcPr>
          <w:p w14:paraId="6E99E4D4" w14:textId="77777777" w:rsidR="0074611B" w:rsidRPr="00837E25" w:rsidRDefault="0074611B" w:rsidP="0074611B">
            <w:pPr>
              <w:rPr>
                <w:rFonts w:ascii="Arial" w:hAnsi="Arial" w:cs="Arial"/>
                <w:sz w:val="20"/>
                <w:szCs w:val="20"/>
              </w:rPr>
            </w:pPr>
          </w:p>
        </w:tc>
        <w:tc>
          <w:tcPr>
            <w:tcW w:w="1921" w:type="pct"/>
            <w:vAlign w:val="center"/>
          </w:tcPr>
          <w:p w14:paraId="20EC7DF2" w14:textId="03FF37DB" w:rsidR="0074611B" w:rsidRPr="00837E25" w:rsidRDefault="0074611B" w:rsidP="008A0616">
            <w:pPr>
              <w:rPr>
                <w:rFonts w:ascii="Arial" w:hAnsi="Arial" w:cs="Arial"/>
                <w:sz w:val="20"/>
                <w:szCs w:val="20"/>
              </w:rPr>
            </w:pPr>
            <w:r w:rsidRPr="00837E25">
              <w:rPr>
                <w:rFonts w:ascii="Arial" w:hAnsi="Arial" w:cs="Arial"/>
                <w:sz w:val="20"/>
                <w:szCs w:val="20"/>
              </w:rPr>
              <w:t>Przedmiot zawiera: Istota informacji niejawnej i danych prawnie chronionych. RODO w systemie bezpieczeństwa jednostki i organizacji. Podstawy prawne. Państwo, organizacja i jednostka w procesie ochrony danych osobowych. Kategorie klauzul tajności. Organizacja ochrony informacji niejawnych. Dostęp do informacji niejawnych. Zasady sporządzania i oznaczania materiałów niejawnych. Prawo do ochrony danych osobowych w świetle prawa europejskiego i prawa krajowego. Instytucja Generalnego Inspektora Ochrony Danych Osobowych                  i jego kompetencje. Odpowiedzialność za naruszenie przepisów o ochronie danych osobowych (karna i służbowa).</w:t>
            </w:r>
          </w:p>
        </w:tc>
      </w:tr>
      <w:tr w:rsidR="0074611B" w:rsidRPr="00837E25" w14:paraId="04533856" w14:textId="77777777" w:rsidTr="004C7C7A">
        <w:tc>
          <w:tcPr>
            <w:tcW w:w="762" w:type="pct"/>
          </w:tcPr>
          <w:p w14:paraId="43B4D2E5"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Systemy autonomicznego dozoru</w:t>
            </w:r>
          </w:p>
        </w:tc>
        <w:tc>
          <w:tcPr>
            <w:tcW w:w="671" w:type="pct"/>
          </w:tcPr>
          <w:p w14:paraId="0B0B6B71" w14:textId="1EDD53D3"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K2BW_W11</w:t>
            </w:r>
          </w:p>
          <w:p w14:paraId="50259622" w14:textId="0B54C1A9"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K2BW_W12</w:t>
            </w:r>
          </w:p>
          <w:p w14:paraId="4CFD6626" w14:textId="19936D5F"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3044AACE" w14:textId="77B4CB5B"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K2BW_U15</w:t>
            </w:r>
          </w:p>
          <w:p w14:paraId="555962FF"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K2BW_K02</w:t>
            </w:r>
          </w:p>
        </w:tc>
        <w:tc>
          <w:tcPr>
            <w:tcW w:w="848" w:type="pct"/>
            <w:vMerge/>
          </w:tcPr>
          <w:p w14:paraId="6137B963" w14:textId="77777777" w:rsidR="0074611B" w:rsidRPr="00837E25" w:rsidRDefault="0074611B" w:rsidP="0074611B">
            <w:pPr>
              <w:rPr>
                <w:rFonts w:ascii="Arial" w:hAnsi="Arial" w:cs="Arial"/>
                <w:sz w:val="20"/>
                <w:szCs w:val="20"/>
              </w:rPr>
            </w:pPr>
          </w:p>
        </w:tc>
        <w:tc>
          <w:tcPr>
            <w:tcW w:w="798" w:type="pct"/>
            <w:vMerge/>
          </w:tcPr>
          <w:p w14:paraId="31CFE242" w14:textId="77777777" w:rsidR="0074611B" w:rsidRPr="00837E25" w:rsidRDefault="0074611B" w:rsidP="0074611B">
            <w:pPr>
              <w:rPr>
                <w:rFonts w:ascii="Arial" w:hAnsi="Arial" w:cs="Arial"/>
                <w:sz w:val="20"/>
                <w:szCs w:val="20"/>
              </w:rPr>
            </w:pPr>
          </w:p>
        </w:tc>
        <w:tc>
          <w:tcPr>
            <w:tcW w:w="1921" w:type="pct"/>
          </w:tcPr>
          <w:p w14:paraId="0F27C8E8" w14:textId="77777777" w:rsidR="0074611B" w:rsidRPr="00837E25" w:rsidRDefault="0074611B" w:rsidP="008A0616">
            <w:pPr>
              <w:rPr>
                <w:rFonts w:ascii="Arial" w:hAnsi="Arial" w:cs="Arial"/>
                <w:sz w:val="20"/>
                <w:szCs w:val="20"/>
              </w:rPr>
            </w:pPr>
            <w:r w:rsidRPr="00837E25">
              <w:rPr>
                <w:rFonts w:ascii="Arial" w:hAnsi="Arial" w:cs="Arial"/>
                <w:sz w:val="20"/>
                <w:szCs w:val="20"/>
              </w:rPr>
              <w:t>Przedmiot zawiera: Technologia dronów. Zasady lotu. Manewrowanie lotem: ruchy statku powietrznego. Kontroler lotu. Kamera i sprzęt FPV. Bezpieczny i odpowiedzialny lot. Zastosowania w świecie rzeczywistym. Rozszerzanie możliwości drona.</w:t>
            </w:r>
          </w:p>
        </w:tc>
      </w:tr>
      <w:tr w:rsidR="0074611B" w:rsidRPr="00837E25" w14:paraId="2E38B238" w14:textId="77777777" w:rsidTr="004C7C7A">
        <w:tc>
          <w:tcPr>
            <w:tcW w:w="762" w:type="pct"/>
          </w:tcPr>
          <w:p w14:paraId="07A4FCBC"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Proces karny</w:t>
            </w:r>
          </w:p>
        </w:tc>
        <w:tc>
          <w:tcPr>
            <w:tcW w:w="671" w:type="pct"/>
          </w:tcPr>
          <w:p w14:paraId="5F806254" w14:textId="1753607E"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K2BW_W01</w:t>
            </w:r>
          </w:p>
          <w:p w14:paraId="5B492CE5" w14:textId="418AA4BC"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K2BW_W02</w:t>
            </w:r>
          </w:p>
          <w:p w14:paraId="214C3B1D" w14:textId="6ED47A23"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K2BW_U01</w:t>
            </w:r>
          </w:p>
          <w:p w14:paraId="04848CEC" w14:textId="40A9BF41"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 _U02</w:t>
            </w:r>
          </w:p>
          <w:p w14:paraId="6C1EF4DA" w14:textId="6C1F43DA"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K2BW_U06</w:t>
            </w:r>
          </w:p>
          <w:p w14:paraId="7AA43518" w14:textId="434DA9E0"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K2BW_K02</w:t>
            </w:r>
          </w:p>
          <w:p w14:paraId="0895DB20" w14:textId="77777777" w:rsidR="0074611B" w:rsidRPr="00837E25" w:rsidRDefault="0074611B" w:rsidP="0074611B">
            <w:pPr>
              <w:pStyle w:val="Tekstpodstawowy"/>
              <w:tabs>
                <w:tab w:val="left" w:pos="561"/>
              </w:tabs>
              <w:spacing w:after="0"/>
              <w:jc w:val="center"/>
              <w:rPr>
                <w:rFonts w:ascii="Arial" w:hAnsi="Arial" w:cs="Arial"/>
                <w:sz w:val="20"/>
                <w:szCs w:val="20"/>
              </w:rPr>
            </w:pPr>
          </w:p>
        </w:tc>
        <w:tc>
          <w:tcPr>
            <w:tcW w:w="848" w:type="pct"/>
            <w:vMerge/>
            <w:shd w:val="clear" w:color="auto" w:fill="auto"/>
            <w:vAlign w:val="center"/>
          </w:tcPr>
          <w:p w14:paraId="78040269" w14:textId="77777777" w:rsidR="0074611B" w:rsidRPr="00837E25" w:rsidRDefault="0074611B" w:rsidP="0074611B">
            <w:pPr>
              <w:rPr>
                <w:rFonts w:ascii="Arial" w:hAnsi="Arial" w:cs="Arial"/>
                <w:sz w:val="20"/>
                <w:szCs w:val="20"/>
              </w:rPr>
            </w:pPr>
          </w:p>
        </w:tc>
        <w:tc>
          <w:tcPr>
            <w:tcW w:w="798" w:type="pct"/>
            <w:vMerge/>
            <w:vAlign w:val="center"/>
          </w:tcPr>
          <w:p w14:paraId="4CDD614B" w14:textId="77777777" w:rsidR="0074611B" w:rsidRPr="00837E25" w:rsidRDefault="0074611B" w:rsidP="0074611B">
            <w:pPr>
              <w:rPr>
                <w:rFonts w:ascii="Arial" w:hAnsi="Arial" w:cs="Arial"/>
                <w:sz w:val="20"/>
                <w:szCs w:val="20"/>
              </w:rPr>
            </w:pPr>
          </w:p>
        </w:tc>
        <w:tc>
          <w:tcPr>
            <w:tcW w:w="1921" w:type="pct"/>
          </w:tcPr>
          <w:p w14:paraId="63EA4A7E" w14:textId="018C4D7B" w:rsidR="0074611B" w:rsidRPr="00837E25" w:rsidRDefault="0074611B" w:rsidP="008A0616">
            <w:pPr>
              <w:rPr>
                <w:rFonts w:ascii="Arial" w:hAnsi="Arial" w:cs="Arial"/>
                <w:sz w:val="20"/>
                <w:szCs w:val="20"/>
              </w:rPr>
            </w:pPr>
            <w:r w:rsidRPr="00837E25">
              <w:rPr>
                <w:rFonts w:ascii="Arial" w:hAnsi="Arial" w:cs="Arial"/>
                <w:sz w:val="20"/>
                <w:szCs w:val="20"/>
              </w:rPr>
              <w:t xml:space="preserve">Przedmiot zawiera: </w:t>
            </w:r>
            <w:r w:rsidRPr="00837E25">
              <w:rPr>
                <w:rFonts w:ascii="Arial" w:hAnsi="Arial" w:cs="Arial"/>
                <w:bCs/>
                <w:sz w:val="20"/>
                <w:szCs w:val="20"/>
              </w:rPr>
              <w:t xml:space="preserve">Podstawy procesu karnego. Cele, zasady i przesłanki. Podmioty uprawnione do prowadzenia procesu karnego przygotowawczego. </w:t>
            </w:r>
            <w:r w:rsidRPr="00837E25">
              <w:rPr>
                <w:rFonts w:ascii="Arial" w:hAnsi="Arial" w:cs="Arial"/>
                <w:sz w:val="20"/>
                <w:szCs w:val="20"/>
              </w:rPr>
              <w:t>Uprawnienia</w:t>
            </w:r>
            <w:r w:rsidR="0079598E" w:rsidRPr="00837E25">
              <w:rPr>
                <w:rFonts w:ascii="Arial" w:hAnsi="Arial" w:cs="Arial"/>
                <w:sz w:val="20"/>
                <w:szCs w:val="20"/>
              </w:rPr>
              <w:t xml:space="preserve"> </w:t>
            </w:r>
            <w:r w:rsidRPr="00837E25">
              <w:rPr>
                <w:rFonts w:ascii="Arial" w:hAnsi="Arial" w:cs="Arial"/>
                <w:sz w:val="20"/>
                <w:szCs w:val="20"/>
              </w:rPr>
              <w:t>i obowiązki organów prowadzących postępowanie karne</w:t>
            </w:r>
            <w:r w:rsidRPr="00837E25">
              <w:rPr>
                <w:rFonts w:ascii="Arial" w:hAnsi="Arial" w:cs="Arial"/>
                <w:bCs/>
                <w:sz w:val="20"/>
                <w:szCs w:val="20"/>
              </w:rPr>
              <w:t xml:space="preserve"> przygotowawczego. </w:t>
            </w:r>
            <w:r w:rsidRPr="00837E25">
              <w:rPr>
                <w:rFonts w:ascii="Arial" w:hAnsi="Arial" w:cs="Arial"/>
                <w:sz w:val="20"/>
                <w:szCs w:val="20"/>
              </w:rPr>
              <w:t>Uprawnienia i obowiązki organów prowadzących postępowanie karne sądowe. Strony postępowania przygotowawczego uprawnienia i obowiązki stron. Postępowanie przed sądem. Postępowanie wykonawcze. Przygotowanie do symulacji rozprawy karnej</w:t>
            </w:r>
            <w:r w:rsidR="0079598E" w:rsidRPr="00837E25">
              <w:rPr>
                <w:rFonts w:ascii="Arial" w:hAnsi="Arial" w:cs="Arial"/>
                <w:sz w:val="20"/>
                <w:szCs w:val="20"/>
              </w:rPr>
              <w:t>.</w:t>
            </w:r>
          </w:p>
        </w:tc>
      </w:tr>
      <w:tr w:rsidR="0074611B" w:rsidRPr="00837E25" w14:paraId="3320E1B1" w14:textId="77777777" w:rsidTr="004C7C7A">
        <w:tc>
          <w:tcPr>
            <w:tcW w:w="762" w:type="pct"/>
          </w:tcPr>
          <w:p w14:paraId="5019DE24"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Militarne i pozamilitarne zagrożenia państwa</w:t>
            </w:r>
          </w:p>
        </w:tc>
        <w:tc>
          <w:tcPr>
            <w:tcW w:w="671" w:type="pct"/>
          </w:tcPr>
          <w:p w14:paraId="0B6BF614" w14:textId="71D92B00"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K2BW_W05</w:t>
            </w:r>
          </w:p>
          <w:p w14:paraId="47CC1F6D" w14:textId="37AE6421"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K2BW_U03</w:t>
            </w:r>
          </w:p>
          <w:p w14:paraId="7CDE8158" w14:textId="4FE85F5A"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7F150A9F" w14:textId="3A281C48"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65456720" w14:textId="2CA5248A"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32923016" w14:textId="3B0AE4AB"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K2BW_K01</w:t>
            </w:r>
          </w:p>
          <w:p w14:paraId="2D4B8054" w14:textId="77777777" w:rsidR="0074611B" w:rsidRPr="00837E25" w:rsidRDefault="0074611B" w:rsidP="0074611B">
            <w:pPr>
              <w:pStyle w:val="Tekstpodstawowy"/>
              <w:tabs>
                <w:tab w:val="left" w:pos="561"/>
              </w:tabs>
              <w:spacing w:after="0"/>
              <w:jc w:val="center"/>
              <w:rPr>
                <w:rFonts w:ascii="Arial" w:hAnsi="Arial" w:cs="Arial"/>
                <w:sz w:val="20"/>
                <w:szCs w:val="20"/>
              </w:rPr>
            </w:pPr>
          </w:p>
        </w:tc>
        <w:tc>
          <w:tcPr>
            <w:tcW w:w="848" w:type="pct"/>
            <w:vMerge/>
            <w:shd w:val="clear" w:color="auto" w:fill="auto"/>
            <w:vAlign w:val="center"/>
          </w:tcPr>
          <w:p w14:paraId="4486E32B" w14:textId="77777777" w:rsidR="0074611B" w:rsidRPr="00837E25" w:rsidRDefault="0074611B" w:rsidP="0074611B">
            <w:pPr>
              <w:rPr>
                <w:rFonts w:ascii="Arial" w:hAnsi="Arial" w:cs="Arial"/>
                <w:sz w:val="20"/>
                <w:szCs w:val="20"/>
              </w:rPr>
            </w:pPr>
          </w:p>
        </w:tc>
        <w:tc>
          <w:tcPr>
            <w:tcW w:w="798" w:type="pct"/>
            <w:vMerge/>
            <w:vAlign w:val="center"/>
          </w:tcPr>
          <w:p w14:paraId="05C5BB7F" w14:textId="77777777" w:rsidR="0074611B" w:rsidRPr="00837E25" w:rsidRDefault="0074611B" w:rsidP="0074611B">
            <w:pPr>
              <w:rPr>
                <w:rFonts w:ascii="Arial" w:hAnsi="Arial" w:cs="Arial"/>
                <w:sz w:val="20"/>
                <w:szCs w:val="20"/>
              </w:rPr>
            </w:pPr>
          </w:p>
        </w:tc>
        <w:tc>
          <w:tcPr>
            <w:tcW w:w="1921" w:type="pct"/>
            <w:vAlign w:val="center"/>
          </w:tcPr>
          <w:p w14:paraId="0DB6A692" w14:textId="07AB5253" w:rsidR="0074611B" w:rsidRPr="00837E25" w:rsidRDefault="0074611B" w:rsidP="008A0616">
            <w:pPr>
              <w:rPr>
                <w:rFonts w:ascii="Arial" w:hAnsi="Arial" w:cs="Arial"/>
                <w:sz w:val="20"/>
                <w:szCs w:val="20"/>
              </w:rPr>
            </w:pPr>
            <w:r w:rsidRPr="00837E25">
              <w:rPr>
                <w:rFonts w:ascii="Arial" w:hAnsi="Arial" w:cs="Arial"/>
                <w:sz w:val="20"/>
                <w:szCs w:val="20"/>
              </w:rPr>
              <w:t xml:space="preserve">Przedmiot zawiera: Zagrożenia BP </w:t>
            </w:r>
            <w:r w:rsidR="00CE6094">
              <w:rPr>
                <w:rFonts w:ascii="Arial" w:hAnsi="Arial" w:cs="Arial"/>
                <w:sz w:val="20"/>
                <w:szCs w:val="20"/>
              </w:rPr>
              <w:t xml:space="preserve">w świetle fal cywilizacyjnych. </w:t>
            </w:r>
            <w:r w:rsidRPr="00837E25">
              <w:rPr>
                <w:rFonts w:ascii="Arial" w:hAnsi="Arial" w:cs="Arial"/>
                <w:sz w:val="20"/>
                <w:szCs w:val="20"/>
              </w:rPr>
              <w:t xml:space="preserve">Państwo w warunkach procesów i patologii globalizacji. Patologie struktur państwa a bezpieczeństwo. Cynizmy kardynalne, a bezpieczeństwo państwa i obywateli. Militarne i pozamilitarne uwarunkowania zagrożeń bezpieczeństwa. Polityka zagraniczna </w:t>
            </w:r>
            <w:r w:rsidR="00CE6094">
              <w:rPr>
                <w:rFonts w:ascii="Arial" w:hAnsi="Arial" w:cs="Arial"/>
                <w:sz w:val="20"/>
                <w:szCs w:val="20"/>
              </w:rPr>
              <w:t xml:space="preserve">państwa i łady międzynarodowe w </w:t>
            </w:r>
            <w:r w:rsidRPr="00837E25">
              <w:rPr>
                <w:rFonts w:ascii="Arial" w:hAnsi="Arial" w:cs="Arial"/>
                <w:sz w:val="20"/>
                <w:szCs w:val="20"/>
              </w:rPr>
              <w:t>procesie bezpieczeństwa.</w:t>
            </w:r>
            <w:r w:rsidR="0079598E" w:rsidRPr="00837E25">
              <w:rPr>
                <w:rFonts w:ascii="Arial" w:hAnsi="Arial" w:cs="Arial"/>
                <w:sz w:val="20"/>
                <w:szCs w:val="20"/>
              </w:rPr>
              <w:t xml:space="preserve"> </w:t>
            </w:r>
            <w:r w:rsidR="00CE6094">
              <w:rPr>
                <w:rFonts w:ascii="Arial" w:hAnsi="Arial" w:cs="Arial"/>
                <w:sz w:val="20"/>
                <w:szCs w:val="20"/>
              </w:rPr>
              <w:t xml:space="preserve">Ekonomiczne aspekty zagrożeń </w:t>
            </w:r>
            <w:r w:rsidRPr="00837E25">
              <w:rPr>
                <w:rFonts w:ascii="Arial" w:hAnsi="Arial" w:cs="Arial"/>
                <w:sz w:val="20"/>
                <w:szCs w:val="20"/>
              </w:rPr>
              <w:t>współczesnego bezpieczeństwa, współzależność i rozłączność pojęć, potencjał obronno</w:t>
            </w:r>
            <w:r w:rsidR="0079598E" w:rsidRPr="00837E25">
              <w:rPr>
                <w:rFonts w:ascii="Arial" w:hAnsi="Arial" w:cs="Arial"/>
                <w:sz w:val="20"/>
                <w:szCs w:val="20"/>
              </w:rPr>
              <w:t>-</w:t>
            </w:r>
            <w:r w:rsidRPr="00837E25">
              <w:rPr>
                <w:rFonts w:ascii="Arial" w:hAnsi="Arial" w:cs="Arial"/>
                <w:sz w:val="20"/>
                <w:szCs w:val="20"/>
              </w:rPr>
              <w:t xml:space="preserve">ekonomiczny państwa. Świadomość obywatelska i kultura polityczna a zagrożenia bezpieczeństwa. Autokracja, racja stanu, populizm a zagrożenia bezpieczeństwa państwa i jednostki. </w:t>
            </w:r>
          </w:p>
        </w:tc>
      </w:tr>
      <w:tr w:rsidR="0074611B" w:rsidRPr="00837E25" w14:paraId="5A165C3B" w14:textId="77777777" w:rsidTr="004C7C7A">
        <w:tc>
          <w:tcPr>
            <w:tcW w:w="762" w:type="pct"/>
          </w:tcPr>
          <w:p w14:paraId="0F7F150D"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System polityczny RP</w:t>
            </w:r>
          </w:p>
        </w:tc>
        <w:tc>
          <w:tcPr>
            <w:tcW w:w="671" w:type="pct"/>
          </w:tcPr>
          <w:p w14:paraId="19574DB8" w14:textId="7CCB18FE"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K2BW_W01</w:t>
            </w:r>
          </w:p>
          <w:p w14:paraId="454D55F3" w14:textId="7FC9A8B0"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K2BW_W02</w:t>
            </w:r>
          </w:p>
          <w:p w14:paraId="42E71768" w14:textId="7617C6F2"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K2BW_U01</w:t>
            </w:r>
          </w:p>
          <w:p w14:paraId="3679B93D" w14:textId="323D733E"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K2BW_U02</w:t>
            </w:r>
          </w:p>
          <w:p w14:paraId="76C4256F" w14:textId="762E428F"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5DDD1014" w14:textId="58CAE8B7"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04BEB9BE" w14:textId="63450F65"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K2BW_K02</w:t>
            </w:r>
          </w:p>
          <w:p w14:paraId="23E865C6" w14:textId="77777777" w:rsidR="0074611B" w:rsidRPr="00837E25" w:rsidRDefault="0074611B" w:rsidP="0074611B">
            <w:pPr>
              <w:pStyle w:val="Tekstpodstawowy"/>
              <w:tabs>
                <w:tab w:val="left" w:pos="561"/>
              </w:tabs>
              <w:spacing w:after="0"/>
              <w:jc w:val="center"/>
              <w:rPr>
                <w:rFonts w:ascii="Arial" w:hAnsi="Arial" w:cs="Arial"/>
                <w:sz w:val="20"/>
                <w:szCs w:val="20"/>
              </w:rPr>
            </w:pPr>
          </w:p>
        </w:tc>
        <w:tc>
          <w:tcPr>
            <w:tcW w:w="848" w:type="pct"/>
            <w:vMerge/>
            <w:shd w:val="clear" w:color="auto" w:fill="auto"/>
            <w:vAlign w:val="center"/>
          </w:tcPr>
          <w:p w14:paraId="259515CD" w14:textId="77777777" w:rsidR="0074611B" w:rsidRPr="00837E25" w:rsidRDefault="0074611B" w:rsidP="0074611B">
            <w:pPr>
              <w:rPr>
                <w:rFonts w:ascii="Arial" w:hAnsi="Arial" w:cs="Arial"/>
                <w:sz w:val="20"/>
                <w:szCs w:val="20"/>
              </w:rPr>
            </w:pPr>
          </w:p>
        </w:tc>
        <w:tc>
          <w:tcPr>
            <w:tcW w:w="798" w:type="pct"/>
            <w:vMerge/>
            <w:vAlign w:val="center"/>
          </w:tcPr>
          <w:p w14:paraId="63722E24" w14:textId="77777777" w:rsidR="0074611B" w:rsidRPr="00837E25" w:rsidRDefault="0074611B" w:rsidP="0074611B">
            <w:pPr>
              <w:rPr>
                <w:rFonts w:ascii="Arial" w:hAnsi="Arial" w:cs="Arial"/>
                <w:sz w:val="20"/>
                <w:szCs w:val="20"/>
              </w:rPr>
            </w:pPr>
          </w:p>
        </w:tc>
        <w:tc>
          <w:tcPr>
            <w:tcW w:w="1921" w:type="pct"/>
            <w:vAlign w:val="center"/>
          </w:tcPr>
          <w:p w14:paraId="2E60FEA9" w14:textId="3566E416" w:rsidR="0074611B" w:rsidRPr="00837E25" w:rsidRDefault="0074611B" w:rsidP="008A0616">
            <w:pPr>
              <w:rPr>
                <w:rFonts w:ascii="Arial" w:hAnsi="Arial" w:cs="Arial"/>
                <w:sz w:val="20"/>
                <w:szCs w:val="20"/>
              </w:rPr>
            </w:pPr>
            <w:r w:rsidRPr="00837E25">
              <w:rPr>
                <w:rFonts w:ascii="Arial" w:hAnsi="Arial" w:cs="Arial"/>
                <w:sz w:val="20"/>
                <w:szCs w:val="20"/>
              </w:rPr>
              <w:t>Przedmiot zawiera: Pojęcie i elementy składowe systemu politycznego. System polityczny PRL. Transformacja ustrojowa w Polsce. Partie polityczne i system partyjny. System wyborczy w Polsce po 1989r. Parlament, Rada Ministrów i administracja rządowa. Poz</w:t>
            </w:r>
            <w:r w:rsidR="00CE6094">
              <w:rPr>
                <w:rFonts w:ascii="Arial" w:hAnsi="Arial" w:cs="Arial"/>
                <w:sz w:val="20"/>
                <w:szCs w:val="20"/>
              </w:rPr>
              <w:t>ycja ustrojowa</w:t>
            </w:r>
            <w:r w:rsidRPr="00837E25">
              <w:rPr>
                <w:rFonts w:ascii="Arial" w:hAnsi="Arial" w:cs="Arial"/>
                <w:sz w:val="20"/>
                <w:szCs w:val="20"/>
              </w:rPr>
              <w:t xml:space="preserve"> i kompetencje Prezydenta RP. Sądy i trybunały. Samorząd terytorialny.</w:t>
            </w:r>
          </w:p>
        </w:tc>
      </w:tr>
      <w:tr w:rsidR="00837E25" w:rsidRPr="00837E25" w14:paraId="33C3C506" w14:textId="77777777" w:rsidTr="004C7C7A">
        <w:tc>
          <w:tcPr>
            <w:tcW w:w="762" w:type="pct"/>
          </w:tcPr>
          <w:p w14:paraId="26DD1E2C" w14:textId="55B5403E" w:rsidR="0074611B" w:rsidRPr="00837E25" w:rsidRDefault="004C7C7A" w:rsidP="0074611B">
            <w:pPr>
              <w:jc w:val="center"/>
              <w:rPr>
                <w:rFonts w:ascii="Arial" w:hAnsi="Arial" w:cs="Arial"/>
                <w:sz w:val="20"/>
                <w:szCs w:val="20"/>
              </w:rPr>
            </w:pPr>
            <w:r w:rsidRPr="00837E25">
              <w:rPr>
                <w:rFonts w:ascii="Arial" w:hAnsi="Arial" w:cs="Arial"/>
                <w:sz w:val="20"/>
                <w:szCs w:val="20"/>
              </w:rPr>
              <w:t>Organizacja działań ratowniczych</w:t>
            </w:r>
          </w:p>
        </w:tc>
        <w:tc>
          <w:tcPr>
            <w:tcW w:w="671" w:type="pct"/>
          </w:tcPr>
          <w:p w14:paraId="0BDB568E" w14:textId="28D3A48F"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w:t>
            </w:r>
            <w:r w:rsidR="00685830" w:rsidRPr="00837E25">
              <w:rPr>
                <w:rFonts w:ascii="Arial" w:hAnsi="Arial" w:cs="Arial"/>
                <w:sz w:val="20"/>
                <w:szCs w:val="20"/>
              </w:rPr>
              <w:t>5</w:t>
            </w:r>
          </w:p>
          <w:p w14:paraId="2B285612" w14:textId="15E295EB"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K2BW_W07</w:t>
            </w:r>
          </w:p>
          <w:p w14:paraId="6DB9E7A9" w14:textId="64992534"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1D359A31" w14:textId="575E29B3"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24A9E537" w14:textId="22D2B333"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1B8C66C8" w14:textId="37643124"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K2BW_U11</w:t>
            </w:r>
          </w:p>
          <w:p w14:paraId="5BB37C62" w14:textId="12E6CAF7"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K2BW_K03</w:t>
            </w:r>
          </w:p>
          <w:p w14:paraId="5F89D7E5" w14:textId="2C258B77" w:rsidR="00685830" w:rsidRPr="00837E25" w:rsidRDefault="00685830" w:rsidP="00685830">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K2BW_K04</w:t>
            </w:r>
          </w:p>
          <w:p w14:paraId="4E1D927E"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4CA7C814"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6C833397"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113E78B8"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2BF97CCD" w14:textId="77777777" w:rsidR="00685830" w:rsidRPr="00837E25" w:rsidRDefault="00685830" w:rsidP="00685830">
            <w:pPr>
              <w:pStyle w:val="Tekstpodstawowy"/>
              <w:tabs>
                <w:tab w:val="left" w:pos="561"/>
              </w:tabs>
              <w:spacing w:after="0"/>
              <w:jc w:val="center"/>
              <w:rPr>
                <w:rFonts w:ascii="Arial" w:hAnsi="Arial" w:cs="Arial"/>
                <w:sz w:val="20"/>
                <w:szCs w:val="20"/>
              </w:rPr>
            </w:pPr>
          </w:p>
          <w:p w14:paraId="3661B7B5" w14:textId="77777777" w:rsidR="0074611B" w:rsidRPr="00837E25" w:rsidRDefault="0074611B" w:rsidP="00E478E0">
            <w:pPr>
              <w:pStyle w:val="Tekstpodstawowy"/>
              <w:tabs>
                <w:tab w:val="left" w:pos="561"/>
              </w:tabs>
              <w:spacing w:after="0"/>
              <w:rPr>
                <w:rFonts w:ascii="Arial" w:hAnsi="Arial" w:cs="Arial"/>
                <w:sz w:val="20"/>
                <w:szCs w:val="20"/>
                <w:highlight w:val="yellow"/>
              </w:rPr>
            </w:pPr>
          </w:p>
        </w:tc>
        <w:tc>
          <w:tcPr>
            <w:tcW w:w="848" w:type="pct"/>
            <w:vMerge/>
            <w:vAlign w:val="center"/>
          </w:tcPr>
          <w:p w14:paraId="5DD17B69" w14:textId="77777777" w:rsidR="0074611B" w:rsidRPr="00837E25" w:rsidRDefault="0074611B" w:rsidP="0074611B">
            <w:pPr>
              <w:rPr>
                <w:rFonts w:ascii="Arial" w:hAnsi="Arial" w:cs="Arial"/>
                <w:sz w:val="20"/>
                <w:szCs w:val="20"/>
                <w:highlight w:val="yellow"/>
              </w:rPr>
            </w:pPr>
          </w:p>
        </w:tc>
        <w:tc>
          <w:tcPr>
            <w:tcW w:w="798" w:type="pct"/>
            <w:vMerge/>
            <w:vAlign w:val="center"/>
          </w:tcPr>
          <w:p w14:paraId="4878511F" w14:textId="77777777" w:rsidR="0074611B" w:rsidRPr="00837E25" w:rsidRDefault="0074611B" w:rsidP="0074611B">
            <w:pPr>
              <w:rPr>
                <w:rFonts w:ascii="Arial" w:hAnsi="Arial" w:cs="Arial"/>
                <w:sz w:val="20"/>
                <w:szCs w:val="20"/>
                <w:highlight w:val="yellow"/>
              </w:rPr>
            </w:pPr>
          </w:p>
        </w:tc>
        <w:tc>
          <w:tcPr>
            <w:tcW w:w="1921" w:type="pct"/>
            <w:shd w:val="clear" w:color="auto" w:fill="auto"/>
            <w:vAlign w:val="center"/>
          </w:tcPr>
          <w:p w14:paraId="4ACCF445" w14:textId="6496CE03" w:rsidR="0074611B" w:rsidRPr="00837E25" w:rsidRDefault="0074611B" w:rsidP="008A0616">
            <w:pPr>
              <w:rPr>
                <w:rFonts w:ascii="Arial" w:hAnsi="Arial" w:cs="Arial"/>
                <w:sz w:val="20"/>
                <w:szCs w:val="20"/>
              </w:rPr>
            </w:pPr>
            <w:r w:rsidRPr="00837E25">
              <w:rPr>
                <w:rFonts w:ascii="Arial" w:hAnsi="Arial" w:cs="Arial"/>
                <w:sz w:val="20"/>
                <w:szCs w:val="20"/>
              </w:rPr>
              <w:t xml:space="preserve">Przedmiot zawiera: </w:t>
            </w:r>
            <w:r w:rsidR="00E478E0" w:rsidRPr="00837E25">
              <w:rPr>
                <w:rFonts w:ascii="Arial" w:hAnsi="Arial" w:cs="Arial"/>
                <w:sz w:val="20"/>
                <w:szCs w:val="20"/>
              </w:rPr>
              <w:t>Miejsce ratownictwa w Systemie Bezpieczeństwa Narodowego Rzeczypospolitej Polskiej. Ratownictwo – pojęcie, charakter i istota. Identyfikacja substancji, wskazanie stref skażenia i zasięgu zagrożeń.  Uaktywnienie systemu alarmowania, ostrzegania i powiadamiania o skażeniach.  Ewakuacja ludności z zagrożonej strefy oraz udzielanie jej pierwszej pomocy medycznej.  Likwidacja źródeł emisji oraz niszczenie                   i neutralizację już uwolnionej substancji toksycznej; Dekontaminacja służb ratowniczych.  Rekultywacja środowiska w rejonie awarii.</w:t>
            </w:r>
          </w:p>
        </w:tc>
      </w:tr>
      <w:tr w:rsidR="0074611B" w:rsidRPr="00837E25" w14:paraId="383452AE" w14:textId="77777777" w:rsidTr="004C7C7A">
        <w:tc>
          <w:tcPr>
            <w:tcW w:w="762" w:type="pct"/>
          </w:tcPr>
          <w:p w14:paraId="786A355E" w14:textId="77777777" w:rsidR="0074611B" w:rsidRPr="00837E25" w:rsidRDefault="0074611B" w:rsidP="0074611B">
            <w:pPr>
              <w:jc w:val="center"/>
              <w:rPr>
                <w:rFonts w:ascii="Arial" w:hAnsi="Arial" w:cs="Arial"/>
                <w:sz w:val="20"/>
                <w:szCs w:val="20"/>
              </w:rPr>
            </w:pPr>
          </w:p>
          <w:p w14:paraId="1D8E4E36" w14:textId="77777777" w:rsidR="0074611B" w:rsidRPr="00837E25" w:rsidRDefault="0074611B" w:rsidP="0074611B">
            <w:pPr>
              <w:jc w:val="center"/>
              <w:rPr>
                <w:rFonts w:ascii="Arial" w:hAnsi="Arial" w:cs="Arial"/>
                <w:sz w:val="20"/>
                <w:szCs w:val="20"/>
              </w:rPr>
            </w:pPr>
          </w:p>
          <w:p w14:paraId="775B3937"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Stosunki narodowościowe w Europie</w:t>
            </w:r>
          </w:p>
          <w:p w14:paraId="01AEFDC0" w14:textId="77777777" w:rsidR="0074611B" w:rsidRPr="00837E25" w:rsidRDefault="0074611B" w:rsidP="0074611B">
            <w:pPr>
              <w:jc w:val="center"/>
              <w:rPr>
                <w:rFonts w:ascii="Arial" w:hAnsi="Arial" w:cs="Arial"/>
                <w:sz w:val="20"/>
                <w:szCs w:val="20"/>
              </w:rPr>
            </w:pPr>
          </w:p>
        </w:tc>
        <w:tc>
          <w:tcPr>
            <w:tcW w:w="671" w:type="pct"/>
          </w:tcPr>
          <w:p w14:paraId="31497183" w14:textId="2FFF14BC"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K2BW_W01</w:t>
            </w:r>
          </w:p>
          <w:p w14:paraId="6994825C" w14:textId="0C223647"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K2BW_W02</w:t>
            </w:r>
          </w:p>
          <w:p w14:paraId="0159F71E" w14:textId="628ACC52"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K2BW_W04</w:t>
            </w:r>
          </w:p>
          <w:p w14:paraId="7369D864" w14:textId="2D82DF04"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K2BW_W05</w:t>
            </w:r>
          </w:p>
          <w:p w14:paraId="3E9F71C2" w14:textId="55DBE2CF"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K2BW_U01</w:t>
            </w:r>
          </w:p>
          <w:p w14:paraId="05DC0768" w14:textId="2E1C42D6"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K2BW_U02</w:t>
            </w:r>
          </w:p>
          <w:p w14:paraId="6514D1C8" w14:textId="5C43998E"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32F89A33" w14:textId="4054440E"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K2BW_U12</w:t>
            </w:r>
          </w:p>
          <w:p w14:paraId="06406368" w14:textId="1B112BBC"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K2BW_K04</w:t>
            </w:r>
          </w:p>
        </w:tc>
        <w:tc>
          <w:tcPr>
            <w:tcW w:w="848" w:type="pct"/>
            <w:vMerge/>
            <w:vAlign w:val="center"/>
          </w:tcPr>
          <w:p w14:paraId="6F324E31" w14:textId="77777777" w:rsidR="0074611B" w:rsidRPr="00837E25" w:rsidRDefault="0074611B" w:rsidP="0074611B">
            <w:pPr>
              <w:pStyle w:val="Tekstpodstawowy"/>
              <w:widowControl w:val="0"/>
              <w:numPr>
                <w:ilvl w:val="0"/>
                <w:numId w:val="12"/>
              </w:numPr>
              <w:tabs>
                <w:tab w:val="left" w:pos="411"/>
              </w:tabs>
              <w:spacing w:after="0"/>
              <w:ind w:left="410" w:hanging="284"/>
              <w:rPr>
                <w:rFonts w:ascii="Arial" w:hAnsi="Arial" w:cs="Arial"/>
                <w:sz w:val="20"/>
                <w:szCs w:val="20"/>
              </w:rPr>
            </w:pPr>
          </w:p>
        </w:tc>
        <w:tc>
          <w:tcPr>
            <w:tcW w:w="798" w:type="pct"/>
            <w:vMerge/>
            <w:vAlign w:val="center"/>
          </w:tcPr>
          <w:p w14:paraId="77EE9D97" w14:textId="77777777" w:rsidR="0074611B" w:rsidRPr="00837E25" w:rsidRDefault="0074611B" w:rsidP="0074611B">
            <w:pPr>
              <w:rPr>
                <w:rFonts w:ascii="Arial" w:hAnsi="Arial" w:cs="Arial"/>
                <w:sz w:val="20"/>
                <w:szCs w:val="20"/>
              </w:rPr>
            </w:pPr>
          </w:p>
        </w:tc>
        <w:tc>
          <w:tcPr>
            <w:tcW w:w="1921" w:type="pct"/>
            <w:vAlign w:val="center"/>
          </w:tcPr>
          <w:p w14:paraId="1820AA5C" w14:textId="77777777" w:rsidR="0074611B" w:rsidRPr="00837E25" w:rsidRDefault="0074611B" w:rsidP="008A0616">
            <w:pPr>
              <w:rPr>
                <w:rFonts w:ascii="Arial" w:hAnsi="Arial" w:cs="Arial"/>
                <w:sz w:val="20"/>
                <w:szCs w:val="20"/>
              </w:rPr>
            </w:pPr>
            <w:r w:rsidRPr="00837E25">
              <w:rPr>
                <w:rFonts w:ascii="Arial" w:hAnsi="Arial" w:cs="Arial"/>
                <w:sz w:val="20"/>
                <w:szCs w:val="20"/>
              </w:rPr>
              <w:t>Przedmiot zawiera: Historyczne i współczesne uwarunkowania powstawania mniejszości narodowych i etnicznych. Mniejszość narodowa a mniejszość etniczna – założenia definicyjne. Ochrona prawna mniejszości narodowych i etnicznych w polskim i międzynarodowym prawie. Podziały etniczne w społeczeństwie I., II. i III Rzeczypospolitej. Charakterystyka mniejszości narodowych i etnicznych współczesnej Polski.  Zagrożenie etniczne bezpieczeństwa państwa polskiego – ujęcie retrospektywne i współczesne.</w:t>
            </w:r>
          </w:p>
        </w:tc>
      </w:tr>
      <w:tr w:rsidR="00837E25" w:rsidRPr="00837E25" w14:paraId="37C44CDB" w14:textId="77777777" w:rsidTr="004C7C7A">
        <w:tc>
          <w:tcPr>
            <w:tcW w:w="762" w:type="pct"/>
          </w:tcPr>
          <w:p w14:paraId="4A54AD16" w14:textId="25C51BF3" w:rsidR="0074611B" w:rsidRPr="00837E25" w:rsidRDefault="004C7C7A" w:rsidP="0074611B">
            <w:pPr>
              <w:jc w:val="center"/>
              <w:rPr>
                <w:rFonts w:ascii="Arial" w:hAnsi="Arial" w:cs="Arial"/>
                <w:sz w:val="20"/>
                <w:szCs w:val="20"/>
              </w:rPr>
            </w:pPr>
            <w:r w:rsidRPr="00837E25">
              <w:rPr>
                <w:rFonts w:ascii="Arial" w:hAnsi="Arial" w:cs="Arial"/>
                <w:sz w:val="20"/>
                <w:szCs w:val="20"/>
              </w:rPr>
              <w:t>Bezpieczeństwo militarne państwa</w:t>
            </w:r>
          </w:p>
        </w:tc>
        <w:tc>
          <w:tcPr>
            <w:tcW w:w="671" w:type="pct"/>
          </w:tcPr>
          <w:p w14:paraId="2D80F099" w14:textId="2C34F886"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w:t>
            </w:r>
            <w:r w:rsidR="00685830" w:rsidRPr="00837E25">
              <w:rPr>
                <w:rFonts w:ascii="Arial" w:hAnsi="Arial" w:cs="Arial"/>
                <w:sz w:val="20"/>
                <w:szCs w:val="20"/>
              </w:rPr>
              <w:t>2</w:t>
            </w:r>
          </w:p>
          <w:p w14:paraId="469ADB9F" w14:textId="32A9A786"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w:t>
            </w:r>
            <w:r w:rsidR="00685830" w:rsidRPr="00837E25">
              <w:rPr>
                <w:rFonts w:ascii="Arial" w:hAnsi="Arial" w:cs="Arial"/>
                <w:sz w:val="20"/>
                <w:szCs w:val="20"/>
              </w:rPr>
              <w:t>3</w:t>
            </w:r>
          </w:p>
          <w:p w14:paraId="13B4173D" w14:textId="549D1435"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K2BW_U02</w:t>
            </w:r>
          </w:p>
          <w:p w14:paraId="7EEC357B" w14:textId="4681967B"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K2BW_U03</w:t>
            </w:r>
          </w:p>
          <w:p w14:paraId="46CCA3F9" w14:textId="0B5DB3E3"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33BB5DB3" w14:textId="67C492F9" w:rsidR="0074611B" w:rsidRPr="00837E25" w:rsidRDefault="0074611B"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3606787D" w14:textId="448475EF" w:rsidR="0074611B" w:rsidRPr="00837E25" w:rsidRDefault="0074611B" w:rsidP="00E4740F">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K2BW_K01</w:t>
            </w:r>
          </w:p>
        </w:tc>
        <w:tc>
          <w:tcPr>
            <w:tcW w:w="848" w:type="pct"/>
            <w:vMerge/>
            <w:vAlign w:val="center"/>
          </w:tcPr>
          <w:p w14:paraId="314932CC" w14:textId="77777777" w:rsidR="0074611B" w:rsidRPr="00837E25" w:rsidRDefault="0074611B" w:rsidP="0074611B">
            <w:pPr>
              <w:pStyle w:val="Tekstpodstawowy"/>
              <w:widowControl w:val="0"/>
              <w:numPr>
                <w:ilvl w:val="0"/>
                <w:numId w:val="12"/>
              </w:numPr>
              <w:tabs>
                <w:tab w:val="left" w:pos="411"/>
              </w:tabs>
              <w:spacing w:after="0"/>
              <w:ind w:left="410" w:hanging="284"/>
              <w:rPr>
                <w:rFonts w:ascii="Arial" w:hAnsi="Arial" w:cs="Arial"/>
                <w:sz w:val="20"/>
                <w:szCs w:val="20"/>
              </w:rPr>
            </w:pPr>
          </w:p>
        </w:tc>
        <w:tc>
          <w:tcPr>
            <w:tcW w:w="798" w:type="pct"/>
            <w:vMerge/>
            <w:vAlign w:val="center"/>
          </w:tcPr>
          <w:p w14:paraId="602E785A" w14:textId="77777777" w:rsidR="0074611B" w:rsidRPr="00837E25" w:rsidRDefault="0074611B" w:rsidP="0074611B">
            <w:pPr>
              <w:rPr>
                <w:rFonts w:ascii="Arial" w:hAnsi="Arial" w:cs="Arial"/>
                <w:sz w:val="20"/>
                <w:szCs w:val="20"/>
              </w:rPr>
            </w:pPr>
          </w:p>
        </w:tc>
        <w:tc>
          <w:tcPr>
            <w:tcW w:w="1921" w:type="pct"/>
          </w:tcPr>
          <w:p w14:paraId="71CBF008" w14:textId="09459493" w:rsidR="0074611B" w:rsidRPr="00837E25" w:rsidRDefault="0074611B" w:rsidP="008A0616">
            <w:pPr>
              <w:rPr>
                <w:rFonts w:ascii="Arial" w:hAnsi="Arial" w:cs="Arial"/>
                <w:sz w:val="20"/>
                <w:szCs w:val="20"/>
              </w:rPr>
            </w:pPr>
            <w:r w:rsidRPr="00837E25">
              <w:rPr>
                <w:rFonts w:ascii="Arial" w:hAnsi="Arial" w:cs="Arial"/>
                <w:sz w:val="20"/>
                <w:szCs w:val="20"/>
              </w:rPr>
              <w:t xml:space="preserve">Przedmiot zawiera: </w:t>
            </w:r>
            <w:r w:rsidR="007F777B" w:rsidRPr="00837E25">
              <w:rPr>
                <w:rFonts w:ascii="Arial" w:hAnsi="Arial" w:cs="Arial"/>
                <w:spacing w:val="2"/>
                <w:sz w:val="20"/>
                <w:szCs w:val="20"/>
                <w:shd w:val="clear" w:color="auto" w:fill="FFFFFF"/>
              </w:rPr>
              <w:t>Zarys bezpieczeństwa militarnego</w:t>
            </w:r>
            <w:r w:rsidR="007F777B" w:rsidRPr="00837E25">
              <w:rPr>
                <w:rFonts w:ascii="Arial" w:hAnsi="Arial" w:cs="Arial"/>
                <w:sz w:val="20"/>
                <w:szCs w:val="20"/>
              </w:rPr>
              <w:t>, I</w:t>
            </w:r>
            <w:r w:rsidR="007F777B" w:rsidRPr="00837E25">
              <w:rPr>
                <w:rFonts w:ascii="Arial" w:hAnsi="Arial" w:cs="Arial"/>
                <w:spacing w:val="2"/>
                <w:sz w:val="20"/>
                <w:szCs w:val="20"/>
                <w:shd w:val="clear" w:color="auto" w:fill="FFFFFF"/>
              </w:rPr>
              <w:t xml:space="preserve">stota przemocy zbrojnej, </w:t>
            </w:r>
            <w:r w:rsidR="007F777B" w:rsidRPr="00837E25">
              <w:rPr>
                <w:rFonts w:ascii="Arial" w:hAnsi="Arial" w:cs="Arial"/>
                <w:sz w:val="20"/>
                <w:szCs w:val="20"/>
              </w:rPr>
              <w:t>Kierowanie bezpieczeństwem militarnym, Formy działań kooperacji negatywnej w sferze militarnej na rzecz poprawy</w:t>
            </w:r>
            <w:r w:rsidR="007F777B" w:rsidRPr="00837E25">
              <w:rPr>
                <w:rFonts w:ascii="Arial" w:hAnsi="Arial" w:cs="Arial"/>
                <w:sz w:val="20"/>
                <w:szCs w:val="20"/>
              </w:rPr>
              <w:br/>
              <w:t xml:space="preserve">bezpieczeństwa militarnego, </w:t>
            </w:r>
          </w:p>
        </w:tc>
      </w:tr>
      <w:tr w:rsidR="0074611B" w:rsidRPr="00837E25" w14:paraId="170C73F8" w14:textId="77777777" w:rsidTr="004C7C7A">
        <w:tc>
          <w:tcPr>
            <w:tcW w:w="762" w:type="pct"/>
          </w:tcPr>
          <w:p w14:paraId="00C54168"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Taktyka i technika interwencji</w:t>
            </w:r>
          </w:p>
        </w:tc>
        <w:tc>
          <w:tcPr>
            <w:tcW w:w="671" w:type="pct"/>
          </w:tcPr>
          <w:p w14:paraId="2A6AF013" w14:textId="2D741DDF" w:rsidR="0074611B" w:rsidRPr="00837E25" w:rsidRDefault="0074611B" w:rsidP="0074611B">
            <w:pPr>
              <w:jc w:val="center"/>
              <w:rPr>
                <w:rFonts w:ascii="Arial" w:hAnsi="Arial" w:cs="Arial"/>
                <w:sz w:val="20"/>
                <w:szCs w:val="20"/>
              </w:rPr>
            </w:pPr>
            <w:r w:rsidRPr="00837E25">
              <w:rPr>
                <w:rFonts w:ascii="Arial" w:hAnsi="Arial" w:cs="Arial"/>
                <w:sz w:val="20"/>
                <w:szCs w:val="20"/>
              </w:rPr>
              <w:t>K2BW_W12</w:t>
            </w:r>
          </w:p>
          <w:p w14:paraId="6388D2B5" w14:textId="406D60C6" w:rsidR="0074611B" w:rsidRPr="00837E25" w:rsidRDefault="00E4740F" w:rsidP="0074611B">
            <w:pPr>
              <w:jc w:val="center"/>
              <w:rPr>
                <w:rFonts w:ascii="Arial" w:hAnsi="Arial" w:cs="Arial"/>
                <w:sz w:val="20"/>
                <w:szCs w:val="20"/>
              </w:rPr>
            </w:pPr>
            <w:r w:rsidRPr="00837E25">
              <w:rPr>
                <w:rFonts w:ascii="Arial" w:hAnsi="Arial" w:cs="Arial"/>
                <w:sz w:val="20"/>
                <w:szCs w:val="20"/>
              </w:rPr>
              <w:t>K2BW_U15</w:t>
            </w:r>
          </w:p>
          <w:p w14:paraId="13084BE0" w14:textId="6CBCFDA8" w:rsidR="0074611B" w:rsidRPr="00837E25" w:rsidRDefault="0074611B" w:rsidP="00E4740F">
            <w:pPr>
              <w:jc w:val="center"/>
              <w:rPr>
                <w:rFonts w:ascii="Arial" w:hAnsi="Arial" w:cs="Arial"/>
                <w:sz w:val="20"/>
                <w:szCs w:val="20"/>
              </w:rPr>
            </w:pPr>
            <w:r w:rsidRPr="00837E25">
              <w:rPr>
                <w:rFonts w:ascii="Arial" w:hAnsi="Arial" w:cs="Arial"/>
                <w:sz w:val="20"/>
                <w:szCs w:val="20"/>
              </w:rPr>
              <w:t>K2BW_K01</w:t>
            </w:r>
          </w:p>
        </w:tc>
        <w:tc>
          <w:tcPr>
            <w:tcW w:w="848" w:type="pct"/>
            <w:vMerge/>
            <w:shd w:val="clear" w:color="auto" w:fill="auto"/>
            <w:vAlign w:val="center"/>
          </w:tcPr>
          <w:p w14:paraId="40539190" w14:textId="77777777" w:rsidR="0074611B" w:rsidRPr="00837E25" w:rsidRDefault="0074611B" w:rsidP="0074611B">
            <w:pPr>
              <w:pStyle w:val="Default"/>
              <w:ind w:left="402"/>
              <w:rPr>
                <w:rFonts w:ascii="Arial" w:hAnsi="Arial" w:cs="Arial"/>
                <w:bCs/>
                <w:color w:val="auto"/>
                <w:sz w:val="20"/>
                <w:szCs w:val="20"/>
              </w:rPr>
            </w:pPr>
          </w:p>
        </w:tc>
        <w:tc>
          <w:tcPr>
            <w:tcW w:w="798" w:type="pct"/>
            <w:vMerge/>
            <w:vAlign w:val="center"/>
          </w:tcPr>
          <w:p w14:paraId="61041C33" w14:textId="77777777" w:rsidR="0074611B" w:rsidRPr="00837E25" w:rsidRDefault="0074611B" w:rsidP="0074611B">
            <w:pPr>
              <w:rPr>
                <w:rFonts w:ascii="Arial" w:hAnsi="Arial" w:cs="Arial"/>
                <w:sz w:val="20"/>
                <w:szCs w:val="20"/>
              </w:rPr>
            </w:pPr>
          </w:p>
        </w:tc>
        <w:tc>
          <w:tcPr>
            <w:tcW w:w="1921" w:type="pct"/>
          </w:tcPr>
          <w:p w14:paraId="75BAB707" w14:textId="77777777" w:rsidR="0074611B" w:rsidRPr="00837E25" w:rsidRDefault="0074611B" w:rsidP="008A0616">
            <w:pPr>
              <w:rPr>
                <w:rFonts w:ascii="Arial" w:hAnsi="Arial" w:cs="Arial"/>
                <w:sz w:val="20"/>
                <w:szCs w:val="20"/>
              </w:rPr>
            </w:pPr>
            <w:r w:rsidRPr="00837E25">
              <w:rPr>
                <w:rFonts w:ascii="Arial" w:hAnsi="Arial" w:cs="Arial"/>
                <w:sz w:val="20"/>
                <w:szCs w:val="20"/>
              </w:rPr>
              <w:t xml:space="preserve">Przedmiot zawiera: </w:t>
            </w:r>
            <w:r w:rsidRPr="00837E25">
              <w:rPr>
                <w:rFonts w:ascii="Arial" w:hAnsi="Arial" w:cs="Arial"/>
                <w:sz w:val="20"/>
                <w:szCs w:val="20"/>
                <w:shd w:val="clear" w:color="auto" w:fill="FFFFFF"/>
              </w:rPr>
              <w:t xml:space="preserve">Taktyka i techniki interwencji. Techniki podstawowe. Techniki transportowe. Techniki obezwładniające. Techniki zakładania kajdanek. </w:t>
            </w:r>
          </w:p>
        </w:tc>
      </w:tr>
      <w:tr w:rsidR="0074611B" w:rsidRPr="00837E25" w14:paraId="4CC33CEF" w14:textId="77777777" w:rsidTr="004C7C7A">
        <w:tc>
          <w:tcPr>
            <w:tcW w:w="762" w:type="pct"/>
          </w:tcPr>
          <w:p w14:paraId="7F241742"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Szkolenie strzeleckie</w:t>
            </w:r>
          </w:p>
        </w:tc>
        <w:tc>
          <w:tcPr>
            <w:tcW w:w="671" w:type="pct"/>
          </w:tcPr>
          <w:p w14:paraId="269D2BB3" w14:textId="49D9FF35" w:rsidR="0074611B" w:rsidRPr="00837E25" w:rsidRDefault="00E4740F" w:rsidP="0074611B">
            <w:pPr>
              <w:pStyle w:val="Tekstpodstawowy"/>
              <w:tabs>
                <w:tab w:val="left" w:pos="31"/>
              </w:tabs>
              <w:spacing w:after="0"/>
              <w:ind w:left="31"/>
              <w:jc w:val="center"/>
              <w:rPr>
                <w:rFonts w:ascii="Arial" w:hAnsi="Arial" w:cs="Arial"/>
                <w:sz w:val="20"/>
                <w:szCs w:val="20"/>
              </w:rPr>
            </w:pPr>
            <w:r w:rsidRPr="00837E25">
              <w:rPr>
                <w:rFonts w:ascii="Arial" w:hAnsi="Arial" w:cs="Arial"/>
                <w:sz w:val="20"/>
                <w:szCs w:val="20"/>
              </w:rPr>
              <w:t>K2BW_W12</w:t>
            </w:r>
          </w:p>
          <w:p w14:paraId="76A23B14" w14:textId="5C8500DF" w:rsidR="0074611B" w:rsidRPr="00837E25" w:rsidRDefault="00E4740F" w:rsidP="0074611B">
            <w:pPr>
              <w:pStyle w:val="Tekstpodstawowy"/>
              <w:tabs>
                <w:tab w:val="left" w:pos="31"/>
              </w:tabs>
              <w:spacing w:after="0"/>
              <w:ind w:left="31"/>
              <w:jc w:val="center"/>
              <w:rPr>
                <w:rFonts w:ascii="Arial" w:hAnsi="Arial" w:cs="Arial"/>
                <w:sz w:val="20"/>
                <w:szCs w:val="20"/>
              </w:rPr>
            </w:pPr>
            <w:r w:rsidRPr="00837E25">
              <w:rPr>
                <w:rFonts w:ascii="Arial" w:hAnsi="Arial" w:cs="Arial"/>
                <w:sz w:val="20"/>
                <w:szCs w:val="20"/>
              </w:rPr>
              <w:t>K2BW_U15</w:t>
            </w:r>
          </w:p>
          <w:p w14:paraId="48C1724A" w14:textId="426CF43E" w:rsidR="0074611B" w:rsidRPr="00837E25" w:rsidRDefault="00E4740F" w:rsidP="0074611B">
            <w:pPr>
              <w:pStyle w:val="Tekstpodstawowy"/>
              <w:tabs>
                <w:tab w:val="left" w:pos="31"/>
              </w:tabs>
              <w:spacing w:after="0"/>
              <w:ind w:left="31"/>
              <w:jc w:val="center"/>
              <w:rPr>
                <w:rFonts w:ascii="Arial" w:hAnsi="Arial" w:cs="Arial"/>
                <w:sz w:val="20"/>
                <w:szCs w:val="20"/>
              </w:rPr>
            </w:pPr>
            <w:r w:rsidRPr="00837E25">
              <w:rPr>
                <w:rFonts w:ascii="Arial" w:hAnsi="Arial" w:cs="Arial"/>
                <w:sz w:val="20"/>
                <w:szCs w:val="20"/>
              </w:rPr>
              <w:t>K2BW_K01</w:t>
            </w:r>
          </w:p>
          <w:p w14:paraId="404A5CD2" w14:textId="77777777" w:rsidR="0074611B" w:rsidRPr="00837E25" w:rsidRDefault="0074611B" w:rsidP="0074611B">
            <w:pPr>
              <w:pStyle w:val="Tekstpodstawowy"/>
              <w:tabs>
                <w:tab w:val="left" w:pos="31"/>
              </w:tabs>
              <w:spacing w:after="0"/>
              <w:ind w:left="31"/>
              <w:jc w:val="center"/>
              <w:rPr>
                <w:rFonts w:ascii="Arial" w:hAnsi="Arial" w:cs="Arial"/>
                <w:sz w:val="20"/>
                <w:szCs w:val="20"/>
              </w:rPr>
            </w:pPr>
          </w:p>
        </w:tc>
        <w:tc>
          <w:tcPr>
            <w:tcW w:w="848" w:type="pct"/>
            <w:vMerge/>
            <w:shd w:val="clear" w:color="auto" w:fill="auto"/>
            <w:vAlign w:val="center"/>
          </w:tcPr>
          <w:p w14:paraId="7FD7B941" w14:textId="77777777" w:rsidR="0074611B" w:rsidRPr="00837E25" w:rsidRDefault="0074611B" w:rsidP="0074611B">
            <w:pPr>
              <w:pStyle w:val="Default"/>
              <w:ind w:left="402"/>
              <w:rPr>
                <w:rFonts w:ascii="Arial" w:hAnsi="Arial" w:cs="Arial"/>
                <w:bCs/>
                <w:color w:val="auto"/>
                <w:sz w:val="20"/>
                <w:szCs w:val="20"/>
              </w:rPr>
            </w:pPr>
          </w:p>
        </w:tc>
        <w:tc>
          <w:tcPr>
            <w:tcW w:w="798" w:type="pct"/>
            <w:vMerge/>
            <w:vAlign w:val="center"/>
          </w:tcPr>
          <w:p w14:paraId="11EAF212" w14:textId="77777777" w:rsidR="0074611B" w:rsidRPr="00837E25" w:rsidRDefault="0074611B" w:rsidP="0074611B">
            <w:pPr>
              <w:rPr>
                <w:rFonts w:ascii="Arial" w:hAnsi="Arial" w:cs="Arial"/>
                <w:sz w:val="20"/>
                <w:szCs w:val="20"/>
              </w:rPr>
            </w:pPr>
          </w:p>
        </w:tc>
        <w:tc>
          <w:tcPr>
            <w:tcW w:w="1921" w:type="pct"/>
            <w:vAlign w:val="center"/>
          </w:tcPr>
          <w:p w14:paraId="7D554EF6" w14:textId="0E784343" w:rsidR="0074611B" w:rsidRPr="00837E25" w:rsidRDefault="0074611B" w:rsidP="008A0616">
            <w:pPr>
              <w:rPr>
                <w:rFonts w:ascii="Arial" w:hAnsi="Arial" w:cs="Arial"/>
                <w:sz w:val="20"/>
                <w:szCs w:val="20"/>
              </w:rPr>
            </w:pPr>
            <w:r w:rsidRPr="00837E25">
              <w:rPr>
                <w:rFonts w:ascii="Arial" w:hAnsi="Arial" w:cs="Arial"/>
                <w:sz w:val="20"/>
                <w:szCs w:val="20"/>
              </w:rPr>
              <w:t>Przedmiot zawiera: Podstawowe wiadomości o broni i amunicji</w:t>
            </w:r>
            <w:r w:rsidRPr="00837E25">
              <w:rPr>
                <w:rFonts w:ascii="Arial" w:hAnsi="Arial" w:cs="Arial"/>
                <w:sz w:val="20"/>
                <w:szCs w:val="20"/>
                <w:shd w:val="clear" w:color="auto" w:fill="FFFFFF"/>
              </w:rPr>
              <w:t>.  </w:t>
            </w:r>
            <w:r w:rsidRPr="00837E25">
              <w:rPr>
                <w:rFonts w:ascii="Arial" w:hAnsi="Arial" w:cs="Arial"/>
                <w:sz w:val="20"/>
                <w:szCs w:val="20"/>
              </w:rPr>
              <w:t>Bezpieczeństwo użytkowania broni palnej</w:t>
            </w:r>
            <w:r w:rsidRPr="00837E25">
              <w:rPr>
                <w:rFonts w:ascii="Arial" w:hAnsi="Arial" w:cs="Arial"/>
                <w:sz w:val="20"/>
                <w:szCs w:val="20"/>
                <w:shd w:val="clear" w:color="auto" w:fill="FFFFFF"/>
              </w:rPr>
              <w:t>.  Zasady i sposoby strzelania. Teoria strzału. Opis</w:t>
            </w:r>
            <w:r w:rsidR="0079598E" w:rsidRPr="00837E25">
              <w:rPr>
                <w:rFonts w:ascii="Arial" w:hAnsi="Arial" w:cs="Arial"/>
                <w:sz w:val="20"/>
                <w:szCs w:val="20"/>
                <w:shd w:val="clear" w:color="auto" w:fill="FFFFFF"/>
              </w:rPr>
              <w:t xml:space="preserve"> </w:t>
            </w:r>
            <w:r w:rsidRPr="00837E25">
              <w:rPr>
                <w:rFonts w:ascii="Arial" w:hAnsi="Arial" w:cs="Arial"/>
                <w:sz w:val="20"/>
                <w:szCs w:val="20"/>
                <w:shd w:val="clear" w:color="auto" w:fill="FFFFFF"/>
              </w:rPr>
              <w:t xml:space="preserve">i charakterystyka poszczególnych rodzajów broni. </w:t>
            </w:r>
            <w:r w:rsidRPr="00837E25">
              <w:rPr>
                <w:rFonts w:ascii="Arial" w:hAnsi="Arial" w:cs="Arial"/>
                <w:sz w:val="20"/>
                <w:szCs w:val="20"/>
              </w:rPr>
              <w:t>Podstawy celnego strzelania. Zasady bezpiecznego posługiwania się bronią</w:t>
            </w:r>
            <w:r w:rsidRPr="00837E25">
              <w:rPr>
                <w:rFonts w:ascii="Arial" w:hAnsi="Arial" w:cs="Arial"/>
                <w:sz w:val="20"/>
                <w:szCs w:val="20"/>
                <w:shd w:val="clear" w:color="auto" w:fill="FFFFFF"/>
              </w:rPr>
              <w:t>. Strzelanie z broni palnej.</w:t>
            </w:r>
          </w:p>
        </w:tc>
      </w:tr>
      <w:tr w:rsidR="0074611B" w:rsidRPr="00837E25" w14:paraId="0E7633AA" w14:textId="77777777" w:rsidTr="004C7C7A">
        <w:tc>
          <w:tcPr>
            <w:tcW w:w="762" w:type="pct"/>
          </w:tcPr>
          <w:p w14:paraId="7905898B"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Organizacje międzynarodowe w systemie bezpieczeństwa</w:t>
            </w:r>
          </w:p>
        </w:tc>
        <w:tc>
          <w:tcPr>
            <w:tcW w:w="671" w:type="pct"/>
          </w:tcPr>
          <w:p w14:paraId="647A88D6" w14:textId="201A044C"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K2BW_W02</w:t>
            </w:r>
          </w:p>
          <w:p w14:paraId="4BE076F2" w14:textId="7E0E86E2" w:rsidR="0074611B" w:rsidRPr="00F00571" w:rsidRDefault="00E4740F" w:rsidP="0074611B">
            <w:pPr>
              <w:pStyle w:val="Tekstpodstawowy"/>
              <w:tabs>
                <w:tab w:val="left" w:pos="561"/>
              </w:tabs>
              <w:spacing w:after="0"/>
              <w:jc w:val="center"/>
              <w:rPr>
                <w:rFonts w:ascii="Arial" w:hAnsi="Arial" w:cs="Arial"/>
                <w:sz w:val="20"/>
                <w:szCs w:val="20"/>
              </w:rPr>
            </w:pPr>
            <w:r w:rsidRPr="00F00571">
              <w:rPr>
                <w:rFonts w:ascii="Arial" w:hAnsi="Arial" w:cs="Arial"/>
                <w:sz w:val="20"/>
                <w:szCs w:val="20"/>
              </w:rPr>
              <w:t>K2BW_W0</w:t>
            </w:r>
            <w:r w:rsidR="00CE6094" w:rsidRPr="00F00571">
              <w:rPr>
                <w:rFonts w:ascii="Arial" w:hAnsi="Arial" w:cs="Arial"/>
                <w:sz w:val="20"/>
                <w:szCs w:val="20"/>
              </w:rPr>
              <w:t>4</w:t>
            </w:r>
          </w:p>
          <w:p w14:paraId="7D400FC1" w14:textId="5322F5EC"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K2BW_U02</w:t>
            </w:r>
          </w:p>
          <w:p w14:paraId="1DA96A42" w14:textId="2B922257"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K2BW_U03</w:t>
            </w:r>
          </w:p>
          <w:p w14:paraId="075E254B" w14:textId="0634A20F"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41C97461" w14:textId="44D9C6C9"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729BDAE6" w14:textId="45A9E5A9" w:rsidR="0074611B" w:rsidRPr="00837E25" w:rsidRDefault="009F3A17" w:rsidP="00E4740F">
            <w:pPr>
              <w:pStyle w:val="Tekstpodstawowy"/>
              <w:tabs>
                <w:tab w:val="left" w:pos="31"/>
              </w:tabs>
              <w:spacing w:after="0"/>
              <w:ind w:left="31"/>
              <w:jc w:val="center"/>
              <w:rPr>
                <w:rFonts w:ascii="Arial" w:hAnsi="Arial" w:cs="Arial"/>
                <w:sz w:val="20"/>
                <w:szCs w:val="20"/>
              </w:rPr>
            </w:pPr>
            <w:r w:rsidRPr="00837E25">
              <w:rPr>
                <w:rFonts w:ascii="Arial" w:hAnsi="Arial" w:cs="Arial"/>
                <w:sz w:val="20"/>
                <w:szCs w:val="20"/>
              </w:rPr>
              <w:t>K2BW_K04</w:t>
            </w:r>
          </w:p>
        </w:tc>
        <w:tc>
          <w:tcPr>
            <w:tcW w:w="848" w:type="pct"/>
            <w:vMerge/>
            <w:shd w:val="clear" w:color="auto" w:fill="auto"/>
            <w:vAlign w:val="center"/>
          </w:tcPr>
          <w:p w14:paraId="6029AEB3" w14:textId="77777777" w:rsidR="0074611B" w:rsidRPr="00837E25" w:rsidRDefault="0074611B" w:rsidP="0074611B">
            <w:pPr>
              <w:pStyle w:val="Default"/>
              <w:ind w:left="402"/>
              <w:rPr>
                <w:rFonts w:ascii="Arial" w:hAnsi="Arial" w:cs="Arial"/>
                <w:bCs/>
                <w:color w:val="auto"/>
                <w:sz w:val="20"/>
                <w:szCs w:val="20"/>
              </w:rPr>
            </w:pPr>
          </w:p>
        </w:tc>
        <w:tc>
          <w:tcPr>
            <w:tcW w:w="798" w:type="pct"/>
            <w:vMerge/>
            <w:vAlign w:val="center"/>
          </w:tcPr>
          <w:p w14:paraId="3A2000B0" w14:textId="77777777" w:rsidR="0074611B" w:rsidRPr="00837E25" w:rsidRDefault="0074611B" w:rsidP="0074611B">
            <w:pPr>
              <w:rPr>
                <w:rFonts w:ascii="Arial" w:hAnsi="Arial" w:cs="Arial"/>
                <w:sz w:val="20"/>
                <w:szCs w:val="20"/>
              </w:rPr>
            </w:pPr>
          </w:p>
        </w:tc>
        <w:tc>
          <w:tcPr>
            <w:tcW w:w="1921" w:type="pct"/>
            <w:vAlign w:val="center"/>
          </w:tcPr>
          <w:p w14:paraId="78C73CD8" w14:textId="77777777" w:rsidR="0074611B" w:rsidRPr="00837E25" w:rsidRDefault="0074611B" w:rsidP="008A0616">
            <w:pPr>
              <w:pStyle w:val="NormalnyWeb"/>
              <w:spacing w:before="0" w:beforeAutospacing="0" w:after="0" w:afterAutospacing="0"/>
              <w:rPr>
                <w:rFonts w:ascii="Arial" w:hAnsi="Arial" w:cs="Arial"/>
                <w:sz w:val="20"/>
                <w:szCs w:val="20"/>
              </w:rPr>
            </w:pPr>
            <w:r w:rsidRPr="00837E25">
              <w:rPr>
                <w:rFonts w:ascii="Arial" w:hAnsi="Arial" w:cs="Arial"/>
                <w:sz w:val="20"/>
                <w:szCs w:val="20"/>
              </w:rPr>
              <w:t>Przedmiot zawiera: Modele i systemy bezpieczeństwa międzynarodowego: Zbiorowe, Sojusznicze, Kooperatywne, Regionalne, Równowaga sił, Rząd światowy. Instytucje bezpieczeństwa międzynarodowego: ONZ, KBWE i OBWE. Układy sojusznicze w perspektywie historycznej i współczesnej. Bezpieczeństwo w kontekście regionalnym: Europa, Obszar dawnego ZSRR, Afryka, Azja, Ameryka Płn. i Płd. </w:t>
            </w:r>
          </w:p>
        </w:tc>
      </w:tr>
      <w:tr w:rsidR="00837E25" w:rsidRPr="00837E25" w14:paraId="31D1D55C" w14:textId="77777777" w:rsidTr="004C7C7A">
        <w:tc>
          <w:tcPr>
            <w:tcW w:w="762" w:type="pct"/>
          </w:tcPr>
          <w:p w14:paraId="025D9EF3" w14:textId="77777777" w:rsidR="0074611B" w:rsidRPr="00837E25" w:rsidRDefault="0074611B" w:rsidP="0074611B">
            <w:pPr>
              <w:jc w:val="center"/>
              <w:rPr>
                <w:rFonts w:ascii="Arial" w:hAnsi="Arial" w:cs="Arial"/>
                <w:sz w:val="20"/>
                <w:szCs w:val="20"/>
                <w:highlight w:val="yellow"/>
              </w:rPr>
            </w:pPr>
            <w:r w:rsidRPr="00837E25">
              <w:rPr>
                <w:rFonts w:ascii="Arial" w:hAnsi="Arial" w:cs="Arial"/>
                <w:sz w:val="20"/>
                <w:szCs w:val="20"/>
              </w:rPr>
              <w:t>Psychologia bezpieczeństwa</w:t>
            </w:r>
          </w:p>
        </w:tc>
        <w:tc>
          <w:tcPr>
            <w:tcW w:w="671" w:type="pct"/>
          </w:tcPr>
          <w:p w14:paraId="2023240D" w14:textId="76252999"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K2BW_W10</w:t>
            </w:r>
          </w:p>
          <w:p w14:paraId="3C94C1E6" w14:textId="7C448C54" w:rsidR="008F7397" w:rsidRPr="00837E25" w:rsidRDefault="008F7397" w:rsidP="008F7397">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K2BW_U06</w:t>
            </w:r>
          </w:p>
          <w:p w14:paraId="0CB99C6F" w14:textId="2655DFE5" w:rsidR="008F7397" w:rsidRPr="00837E25" w:rsidRDefault="008F7397" w:rsidP="008F7397">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K2BW_U07</w:t>
            </w:r>
          </w:p>
          <w:p w14:paraId="26BA16BE" w14:textId="6BFC22A0"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w:t>
            </w:r>
            <w:r w:rsidR="00DF1AA4" w:rsidRPr="00837E25">
              <w:rPr>
                <w:rFonts w:ascii="Arial" w:hAnsi="Arial" w:cs="Arial"/>
                <w:sz w:val="20"/>
                <w:szCs w:val="20"/>
              </w:rPr>
              <w:t>9</w:t>
            </w:r>
          </w:p>
          <w:p w14:paraId="4C073D3B" w14:textId="2D62C059"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w:t>
            </w:r>
            <w:r w:rsidR="00DF1AA4" w:rsidRPr="00837E25">
              <w:rPr>
                <w:rFonts w:ascii="Arial" w:hAnsi="Arial" w:cs="Arial"/>
                <w:sz w:val="20"/>
                <w:szCs w:val="20"/>
              </w:rPr>
              <w:t>11</w:t>
            </w:r>
          </w:p>
          <w:p w14:paraId="4CC4E1D7" w14:textId="1F05B06B" w:rsidR="0074611B" w:rsidRPr="00837E25" w:rsidRDefault="00E4740F" w:rsidP="0074611B">
            <w:pPr>
              <w:pStyle w:val="Tekstpodstawowy"/>
              <w:tabs>
                <w:tab w:val="left" w:pos="31"/>
              </w:tabs>
              <w:spacing w:after="0"/>
              <w:ind w:left="31"/>
              <w:jc w:val="center"/>
              <w:rPr>
                <w:rFonts w:ascii="Arial" w:hAnsi="Arial" w:cs="Arial"/>
                <w:sz w:val="20"/>
                <w:szCs w:val="20"/>
              </w:rPr>
            </w:pPr>
            <w:r w:rsidRPr="00837E25">
              <w:rPr>
                <w:rFonts w:ascii="Arial" w:hAnsi="Arial" w:cs="Arial"/>
                <w:sz w:val="20"/>
                <w:szCs w:val="20"/>
              </w:rPr>
              <w:t>K2BW_K0</w:t>
            </w:r>
            <w:r w:rsidR="00DF1AA4" w:rsidRPr="00837E25">
              <w:rPr>
                <w:rFonts w:ascii="Arial" w:hAnsi="Arial" w:cs="Arial"/>
                <w:sz w:val="20"/>
                <w:szCs w:val="20"/>
              </w:rPr>
              <w:t>2</w:t>
            </w:r>
          </w:p>
        </w:tc>
        <w:tc>
          <w:tcPr>
            <w:tcW w:w="848" w:type="pct"/>
            <w:vMerge/>
            <w:shd w:val="clear" w:color="auto" w:fill="auto"/>
            <w:vAlign w:val="center"/>
          </w:tcPr>
          <w:p w14:paraId="3818D40A" w14:textId="77777777" w:rsidR="0074611B" w:rsidRPr="00837E25" w:rsidRDefault="0074611B" w:rsidP="0074611B">
            <w:pPr>
              <w:pStyle w:val="Default"/>
              <w:ind w:left="402"/>
              <w:rPr>
                <w:rFonts w:ascii="Arial" w:hAnsi="Arial" w:cs="Arial"/>
                <w:bCs/>
                <w:color w:val="auto"/>
                <w:sz w:val="20"/>
                <w:szCs w:val="20"/>
              </w:rPr>
            </w:pPr>
          </w:p>
        </w:tc>
        <w:tc>
          <w:tcPr>
            <w:tcW w:w="798" w:type="pct"/>
            <w:vMerge/>
            <w:vAlign w:val="center"/>
          </w:tcPr>
          <w:p w14:paraId="2B8B62CB" w14:textId="77777777" w:rsidR="0074611B" w:rsidRPr="00837E25" w:rsidRDefault="0074611B" w:rsidP="0074611B">
            <w:pPr>
              <w:rPr>
                <w:rFonts w:ascii="Arial" w:hAnsi="Arial" w:cs="Arial"/>
                <w:sz w:val="20"/>
                <w:szCs w:val="20"/>
              </w:rPr>
            </w:pPr>
          </w:p>
        </w:tc>
        <w:tc>
          <w:tcPr>
            <w:tcW w:w="1921" w:type="pct"/>
            <w:vAlign w:val="center"/>
          </w:tcPr>
          <w:p w14:paraId="1A11A41E" w14:textId="109B7369" w:rsidR="0074611B" w:rsidRPr="00837E25" w:rsidRDefault="0074611B" w:rsidP="008A0616">
            <w:pPr>
              <w:pStyle w:val="NormalnyWeb"/>
              <w:spacing w:before="0" w:beforeAutospacing="0" w:after="0" w:afterAutospacing="0"/>
              <w:rPr>
                <w:rFonts w:ascii="Arial" w:hAnsi="Arial" w:cs="Arial"/>
                <w:sz w:val="20"/>
                <w:szCs w:val="20"/>
              </w:rPr>
            </w:pPr>
            <w:r w:rsidRPr="00837E25">
              <w:rPr>
                <w:rFonts w:ascii="Arial" w:hAnsi="Arial" w:cs="Arial"/>
                <w:sz w:val="20"/>
                <w:szCs w:val="20"/>
              </w:rPr>
              <w:t xml:space="preserve">Przedmiot zawiera: </w:t>
            </w:r>
            <w:r w:rsidR="007F777B" w:rsidRPr="00837E25">
              <w:rPr>
                <w:rFonts w:ascii="Arial" w:hAnsi="Arial" w:cs="Arial"/>
                <w:sz w:val="20"/>
                <w:szCs w:val="20"/>
              </w:rPr>
              <w:t>T</w:t>
            </w:r>
            <w:r w:rsidR="005E6115" w:rsidRPr="00837E25">
              <w:rPr>
                <w:rFonts w:ascii="Arial" w:hAnsi="Arial" w:cs="Arial"/>
                <w:sz w:val="20"/>
                <w:szCs w:val="20"/>
              </w:rPr>
              <w:t xml:space="preserve">erminologia i konceptualizacja problematyki, Potrzeby i wartości a poczucie zagrożenia, Stres a zagrożenie bezpieczeństwa, </w:t>
            </w:r>
            <w:r w:rsidRPr="00837E25">
              <w:rPr>
                <w:rFonts w:ascii="Arial" w:hAnsi="Arial" w:cs="Arial"/>
                <w:sz w:val="20"/>
                <w:szCs w:val="20"/>
              </w:rPr>
              <w:t>Dynamika procesów i zachowań grupowych w ujęciu teorii psychologicznych. Psychospołeczne teorie zachowań zbiorowych - psychologia tłumu w różnych wariantach teoretycznych, mechanizm psychozy tłumu, błędy konformizmu, zbiorowe zachowania paranoiczne jako zagrożenie dla bezpieczeństwa i porządku publicznego.</w:t>
            </w:r>
          </w:p>
        </w:tc>
      </w:tr>
      <w:tr w:rsidR="004C7C7A" w:rsidRPr="00837E25" w14:paraId="74F94288" w14:textId="77777777" w:rsidTr="004C7C7A">
        <w:tc>
          <w:tcPr>
            <w:tcW w:w="762" w:type="pct"/>
          </w:tcPr>
          <w:p w14:paraId="36FE56B3" w14:textId="77777777" w:rsidR="004C7C7A" w:rsidRPr="00837E25" w:rsidRDefault="004C7C7A" w:rsidP="00CE6094">
            <w:pPr>
              <w:jc w:val="center"/>
              <w:rPr>
                <w:rFonts w:ascii="Arial" w:hAnsi="Arial" w:cs="Arial"/>
                <w:sz w:val="20"/>
                <w:szCs w:val="20"/>
                <w:highlight w:val="yellow"/>
              </w:rPr>
            </w:pPr>
            <w:r w:rsidRPr="00837E25">
              <w:rPr>
                <w:rFonts w:ascii="Arial" w:hAnsi="Arial" w:cs="Arial"/>
                <w:sz w:val="20"/>
                <w:szCs w:val="20"/>
              </w:rPr>
              <w:t>Gry decyzyjne w systemie zarządzania kryzysowego</w:t>
            </w:r>
          </w:p>
        </w:tc>
        <w:tc>
          <w:tcPr>
            <w:tcW w:w="671" w:type="pct"/>
          </w:tcPr>
          <w:p w14:paraId="5650F342" w14:textId="77777777" w:rsidR="004C7C7A" w:rsidRPr="00837E25" w:rsidRDefault="004C7C7A" w:rsidP="00CE609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K2BW_W01</w:t>
            </w:r>
          </w:p>
          <w:p w14:paraId="7A9109D5" w14:textId="77777777" w:rsidR="004C7C7A" w:rsidRPr="00837E25" w:rsidRDefault="004C7C7A" w:rsidP="00CE609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K2BW_W02</w:t>
            </w:r>
          </w:p>
          <w:p w14:paraId="29332EEF" w14:textId="77777777" w:rsidR="004C7C7A" w:rsidRPr="00837E25" w:rsidRDefault="004C7C7A" w:rsidP="00CE609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K2BW_W05</w:t>
            </w:r>
          </w:p>
          <w:p w14:paraId="2B9C58B9" w14:textId="3BCE68D1" w:rsidR="004C7C7A" w:rsidRPr="00837E25" w:rsidRDefault="004C7C7A" w:rsidP="00CE609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K2BW_W06</w:t>
            </w:r>
          </w:p>
          <w:p w14:paraId="28047924" w14:textId="77777777" w:rsidR="004C7C7A" w:rsidRPr="00837E25" w:rsidRDefault="004C7C7A" w:rsidP="00CE609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K2BW_U01</w:t>
            </w:r>
          </w:p>
          <w:p w14:paraId="4EA81BF1" w14:textId="77777777" w:rsidR="004C7C7A" w:rsidRPr="00837E25" w:rsidRDefault="004C7C7A" w:rsidP="00CE609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K2BW_U02 </w:t>
            </w:r>
          </w:p>
          <w:p w14:paraId="2244B96E" w14:textId="77777777" w:rsidR="004C7C7A" w:rsidRPr="00837E25" w:rsidRDefault="004C7C7A" w:rsidP="00CE609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K2BW_U04 </w:t>
            </w:r>
          </w:p>
          <w:p w14:paraId="418A7260" w14:textId="77777777" w:rsidR="004C7C7A" w:rsidRPr="00837E25" w:rsidRDefault="004C7C7A" w:rsidP="00CE609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K2BW_U11</w:t>
            </w:r>
          </w:p>
          <w:p w14:paraId="7752964D" w14:textId="77777777" w:rsidR="004C7C7A" w:rsidRPr="00837E25" w:rsidRDefault="004C7C7A" w:rsidP="00CE6094">
            <w:pPr>
              <w:pStyle w:val="Tekstpodstawowy"/>
              <w:tabs>
                <w:tab w:val="left" w:pos="561"/>
              </w:tabs>
              <w:spacing w:after="0"/>
              <w:jc w:val="center"/>
              <w:rPr>
                <w:rFonts w:ascii="Arial" w:hAnsi="Arial" w:cs="Arial"/>
                <w:sz w:val="20"/>
                <w:szCs w:val="20"/>
                <w:highlight w:val="yellow"/>
              </w:rPr>
            </w:pPr>
            <w:r w:rsidRPr="00837E25">
              <w:rPr>
                <w:rFonts w:ascii="Arial" w:hAnsi="Arial" w:cs="Arial"/>
                <w:sz w:val="20"/>
                <w:szCs w:val="20"/>
              </w:rPr>
              <w:t xml:space="preserve"> K2BW_K03</w:t>
            </w:r>
          </w:p>
        </w:tc>
        <w:tc>
          <w:tcPr>
            <w:tcW w:w="848" w:type="pct"/>
          </w:tcPr>
          <w:p w14:paraId="68F0372E" w14:textId="77777777" w:rsidR="004C7C7A" w:rsidRPr="00837E25" w:rsidRDefault="004C7C7A" w:rsidP="006D34F5">
            <w:pPr>
              <w:pStyle w:val="Tekstpodstawowy"/>
              <w:tabs>
                <w:tab w:val="left" w:pos="553"/>
              </w:tabs>
              <w:spacing w:after="0"/>
              <w:rPr>
                <w:rFonts w:ascii="Arial" w:hAnsi="Arial" w:cs="Arial"/>
                <w:sz w:val="20"/>
                <w:szCs w:val="20"/>
                <w:highlight w:val="yellow"/>
              </w:rPr>
            </w:pPr>
          </w:p>
        </w:tc>
        <w:tc>
          <w:tcPr>
            <w:tcW w:w="798" w:type="pct"/>
          </w:tcPr>
          <w:p w14:paraId="29F92722" w14:textId="661599C7" w:rsidR="004C7C7A" w:rsidRPr="00837E25" w:rsidRDefault="004C7C7A" w:rsidP="00CE6094">
            <w:pPr>
              <w:rPr>
                <w:rFonts w:ascii="Arial" w:hAnsi="Arial" w:cs="Arial"/>
                <w:sz w:val="20"/>
                <w:szCs w:val="20"/>
                <w:highlight w:val="yellow"/>
              </w:rPr>
            </w:pPr>
          </w:p>
        </w:tc>
        <w:tc>
          <w:tcPr>
            <w:tcW w:w="1921" w:type="pct"/>
          </w:tcPr>
          <w:p w14:paraId="565EFF98" w14:textId="77777777" w:rsidR="004C7C7A" w:rsidRPr="00837E25" w:rsidRDefault="004C7C7A" w:rsidP="008A0616">
            <w:pPr>
              <w:rPr>
                <w:rFonts w:ascii="Arial" w:hAnsi="Arial" w:cs="Arial"/>
                <w:sz w:val="20"/>
                <w:szCs w:val="20"/>
              </w:rPr>
            </w:pPr>
            <w:r w:rsidRPr="00837E25">
              <w:rPr>
                <w:rFonts w:ascii="Arial" w:hAnsi="Arial" w:cs="Arial"/>
                <w:sz w:val="20"/>
                <w:szCs w:val="20"/>
              </w:rPr>
              <w:t xml:space="preserve">Przedmiot zawiera: Planowanie w systemie zarządzania kryzysowego. Proces podejmowania decyzji podczas sytuacji kryzysowej. Istota gier decyzyjnych w kontekście zarządzania. Przykładowe podstawowe zadania uczestników gry decyzyjnej – członków powiatowego zespołu zarządzania kryzysowego. </w:t>
            </w:r>
          </w:p>
          <w:p w14:paraId="1580458F" w14:textId="77777777" w:rsidR="004C7C7A" w:rsidRPr="00837E25" w:rsidRDefault="004C7C7A" w:rsidP="008A0616">
            <w:pPr>
              <w:rPr>
                <w:rFonts w:ascii="Arial" w:hAnsi="Arial" w:cs="Arial"/>
                <w:sz w:val="20"/>
                <w:szCs w:val="20"/>
                <w:highlight w:val="yellow"/>
              </w:rPr>
            </w:pPr>
            <w:r w:rsidRPr="00837E25">
              <w:rPr>
                <w:rFonts w:ascii="Arial" w:hAnsi="Arial" w:cs="Arial"/>
                <w:sz w:val="20"/>
                <w:szCs w:val="20"/>
              </w:rPr>
              <w:t>Cele, etapy gry decyzyjnej i jej przebieg (harmonogram gry) – wariant: Opracowanie zadań i obowiązków uczestników zarządzania kryzysowego w formie siatki bezpieczeństwa powiatu. Wypracowanie decyzji starosty do akcji przeciwpowodziowej. Działanie powiatowego systemu zarządzania kryzysowego w sytuacji powodzi i skażenia środowiska.</w:t>
            </w:r>
          </w:p>
        </w:tc>
      </w:tr>
      <w:tr w:rsidR="0074611B" w:rsidRPr="00837E25" w14:paraId="1956790F" w14:textId="77777777" w:rsidTr="004C7C7A">
        <w:tc>
          <w:tcPr>
            <w:tcW w:w="762" w:type="pct"/>
          </w:tcPr>
          <w:p w14:paraId="63F926AD" w14:textId="77777777" w:rsidR="0074611B" w:rsidRPr="00837E25" w:rsidRDefault="0074611B" w:rsidP="0074611B">
            <w:pPr>
              <w:jc w:val="center"/>
              <w:rPr>
                <w:rFonts w:ascii="Arial" w:hAnsi="Arial" w:cs="Arial"/>
                <w:sz w:val="20"/>
                <w:szCs w:val="20"/>
              </w:rPr>
            </w:pPr>
            <w:r w:rsidRPr="00837E25">
              <w:rPr>
                <w:rFonts w:ascii="Arial" w:hAnsi="Arial" w:cs="Arial"/>
                <w:sz w:val="20"/>
                <w:szCs w:val="20"/>
              </w:rPr>
              <w:t>Seminarium dyplomowe</w:t>
            </w:r>
          </w:p>
        </w:tc>
        <w:tc>
          <w:tcPr>
            <w:tcW w:w="671" w:type="pct"/>
          </w:tcPr>
          <w:p w14:paraId="684DB7C0" w14:textId="23031EE3"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K2BW_W08</w:t>
            </w:r>
          </w:p>
          <w:p w14:paraId="088F3917" w14:textId="75506A64"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798DCFE3" w14:textId="68C48350"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506D41EF" w14:textId="719E2662" w:rsidR="0074611B" w:rsidRPr="00837E25" w:rsidRDefault="00E4740F" w:rsidP="0074611B">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K2BW_K01</w:t>
            </w:r>
          </w:p>
          <w:p w14:paraId="0A873B14" w14:textId="77777777" w:rsidR="0074611B" w:rsidRPr="00837E25" w:rsidRDefault="0074611B" w:rsidP="0074611B">
            <w:pPr>
              <w:pStyle w:val="Tekstpodstawowy"/>
              <w:tabs>
                <w:tab w:val="left" w:pos="561"/>
              </w:tabs>
              <w:spacing w:after="0"/>
              <w:jc w:val="center"/>
              <w:rPr>
                <w:rFonts w:ascii="Arial" w:hAnsi="Arial" w:cs="Arial"/>
                <w:sz w:val="20"/>
                <w:szCs w:val="20"/>
              </w:rPr>
            </w:pPr>
          </w:p>
        </w:tc>
        <w:tc>
          <w:tcPr>
            <w:tcW w:w="848" w:type="pct"/>
            <w:shd w:val="clear" w:color="auto" w:fill="auto"/>
            <w:vAlign w:val="center"/>
          </w:tcPr>
          <w:p w14:paraId="00F22C29" w14:textId="77777777" w:rsidR="0074611B" w:rsidRPr="00837E25" w:rsidRDefault="0074611B" w:rsidP="008F7397">
            <w:pPr>
              <w:pStyle w:val="Akapitzlist"/>
              <w:widowControl w:val="0"/>
              <w:ind w:left="410"/>
              <w:contextualSpacing w:val="0"/>
              <w:rPr>
                <w:rFonts w:ascii="Arial" w:hAnsi="Arial" w:cs="Arial"/>
                <w:sz w:val="20"/>
                <w:szCs w:val="20"/>
              </w:rPr>
            </w:pPr>
          </w:p>
        </w:tc>
        <w:tc>
          <w:tcPr>
            <w:tcW w:w="798" w:type="pct"/>
            <w:vAlign w:val="center"/>
          </w:tcPr>
          <w:p w14:paraId="6594D5B8" w14:textId="77777777" w:rsidR="0074611B" w:rsidRPr="00837E25" w:rsidRDefault="0074611B" w:rsidP="0074611B">
            <w:pPr>
              <w:rPr>
                <w:rFonts w:ascii="Arial" w:hAnsi="Arial" w:cs="Arial"/>
                <w:sz w:val="20"/>
                <w:szCs w:val="20"/>
              </w:rPr>
            </w:pPr>
          </w:p>
        </w:tc>
        <w:tc>
          <w:tcPr>
            <w:tcW w:w="1921" w:type="pct"/>
            <w:vAlign w:val="center"/>
          </w:tcPr>
          <w:p w14:paraId="19D7CFDC" w14:textId="77777777" w:rsidR="0074611B" w:rsidRPr="00837E25" w:rsidRDefault="0074611B" w:rsidP="008A0616">
            <w:pPr>
              <w:rPr>
                <w:rFonts w:ascii="Arial" w:hAnsi="Arial" w:cs="Arial"/>
                <w:sz w:val="20"/>
                <w:szCs w:val="20"/>
              </w:rPr>
            </w:pPr>
            <w:r w:rsidRPr="00837E25">
              <w:rPr>
                <w:rFonts w:ascii="Arial" w:hAnsi="Arial" w:cs="Arial"/>
                <w:sz w:val="20"/>
                <w:szCs w:val="20"/>
              </w:rPr>
              <w:t xml:space="preserve">Przedmiot zawiera: </w:t>
            </w:r>
          </w:p>
          <w:p w14:paraId="074DEBF7" w14:textId="77777777" w:rsidR="0074611B" w:rsidRPr="00837E25" w:rsidRDefault="0074611B" w:rsidP="008A0616">
            <w:pPr>
              <w:rPr>
                <w:rFonts w:ascii="Arial" w:hAnsi="Arial" w:cs="Arial"/>
                <w:sz w:val="20"/>
                <w:szCs w:val="20"/>
              </w:rPr>
            </w:pPr>
            <w:r w:rsidRPr="00837E25">
              <w:rPr>
                <w:rFonts w:ascii="Arial" w:hAnsi="Arial" w:cs="Arial"/>
                <w:sz w:val="20"/>
                <w:szCs w:val="20"/>
              </w:rPr>
              <w:t xml:space="preserve">Sem. 2. </w:t>
            </w:r>
          </w:p>
          <w:p w14:paraId="53620951" w14:textId="59E8E7C0" w:rsidR="0074611B" w:rsidRPr="00837E25" w:rsidRDefault="0074611B" w:rsidP="008A0616">
            <w:pPr>
              <w:rPr>
                <w:rFonts w:ascii="Arial" w:hAnsi="Arial" w:cs="Arial"/>
                <w:sz w:val="20"/>
                <w:szCs w:val="20"/>
              </w:rPr>
            </w:pPr>
            <w:r w:rsidRPr="00837E25">
              <w:rPr>
                <w:rFonts w:ascii="Arial" w:hAnsi="Arial" w:cs="Arial"/>
                <w:sz w:val="20"/>
                <w:szCs w:val="20"/>
              </w:rPr>
              <w:t>Omówienie zasad organizacji badań społecznych: praktyczna przydatność metod, techniki i narzędzi badawczych; formułowanie problematyki badawczej i hipotez roboczych (problem główny - hipoteza główna, problemy szczegółowe - hipotezy szczegółowe) oraz sposobów ich weryfikacji. Model konstrukcyjny (układ treści, plan pracy) pracy magisterskiej; ustalanie czynności w procesie formułowania i rozwiązywania problemów badawczych; zasady konstrukcji typowych dla nauk społecznych narzędzi badawczych (kwestionariusz ankiety, kwestionariusz wywiadu, te</w:t>
            </w:r>
            <w:r w:rsidR="008A0616">
              <w:rPr>
                <w:rFonts w:ascii="Arial" w:hAnsi="Arial" w:cs="Arial"/>
                <w:sz w:val="20"/>
                <w:szCs w:val="20"/>
              </w:rPr>
              <w:t>sty socjometryczne</w:t>
            </w:r>
            <w:r w:rsidRPr="00837E25">
              <w:rPr>
                <w:rFonts w:ascii="Arial" w:hAnsi="Arial" w:cs="Arial"/>
                <w:sz w:val="20"/>
                <w:szCs w:val="20"/>
              </w:rPr>
              <w:t xml:space="preserve"> i in.), stosowanie technik pomiaru. Ustalanie tematu pracy, doboru metod, technik i narzędzi badawczych; formułowania tez, problemów, przedmiotu i celu badań, analiza literatury przedmiotu. </w:t>
            </w:r>
          </w:p>
          <w:p w14:paraId="730C572B" w14:textId="77777777" w:rsidR="0074611B" w:rsidRPr="00837E25" w:rsidRDefault="0074611B" w:rsidP="008A0616">
            <w:pPr>
              <w:rPr>
                <w:rFonts w:ascii="Arial" w:hAnsi="Arial" w:cs="Arial"/>
                <w:sz w:val="20"/>
                <w:szCs w:val="20"/>
              </w:rPr>
            </w:pPr>
            <w:r w:rsidRPr="00837E25">
              <w:rPr>
                <w:rFonts w:ascii="Arial" w:hAnsi="Arial" w:cs="Arial"/>
                <w:sz w:val="20"/>
                <w:szCs w:val="20"/>
              </w:rPr>
              <w:t>Sem. 3.</w:t>
            </w:r>
          </w:p>
          <w:p w14:paraId="3B78F84B" w14:textId="77777777" w:rsidR="0074611B" w:rsidRPr="00837E25" w:rsidRDefault="0074611B" w:rsidP="008A0616">
            <w:pPr>
              <w:rPr>
                <w:rFonts w:ascii="Arial" w:hAnsi="Arial" w:cs="Arial"/>
                <w:sz w:val="20"/>
                <w:szCs w:val="20"/>
              </w:rPr>
            </w:pPr>
            <w:r w:rsidRPr="00837E25">
              <w:rPr>
                <w:rFonts w:ascii="Arial" w:hAnsi="Arial" w:cs="Arial"/>
                <w:sz w:val="20"/>
                <w:szCs w:val="20"/>
              </w:rPr>
              <w:t>Przedstawienie koncepcji pracy: plan pracy, zebrana literatura przedmiotu, redakcja rozdziału teoretycznego pracy – strona edytorska pracy: redagowanie i składanie tekstu, układ i struktura pracy, spis treści, bibliografia.</w:t>
            </w:r>
          </w:p>
          <w:p w14:paraId="2ADA2FD6" w14:textId="77777777" w:rsidR="0074611B" w:rsidRPr="00837E25" w:rsidRDefault="0074611B" w:rsidP="008A0616">
            <w:pPr>
              <w:rPr>
                <w:rFonts w:ascii="Arial" w:hAnsi="Arial" w:cs="Arial"/>
                <w:sz w:val="20"/>
                <w:szCs w:val="20"/>
              </w:rPr>
            </w:pPr>
            <w:r w:rsidRPr="00837E25">
              <w:rPr>
                <w:rFonts w:ascii="Arial" w:hAnsi="Arial" w:cs="Arial"/>
                <w:sz w:val="20"/>
                <w:szCs w:val="20"/>
              </w:rPr>
              <w:t>Prace nad konstrukcją narzędzi badawczych, redagowanie rozdziału metodologicznego, prowadzanie badań.</w:t>
            </w:r>
          </w:p>
          <w:p w14:paraId="0F69EF60" w14:textId="77777777" w:rsidR="0074611B" w:rsidRPr="00837E25" w:rsidRDefault="0074611B" w:rsidP="008A0616">
            <w:pPr>
              <w:rPr>
                <w:rFonts w:ascii="Arial" w:hAnsi="Arial" w:cs="Arial"/>
                <w:sz w:val="20"/>
                <w:szCs w:val="20"/>
              </w:rPr>
            </w:pPr>
            <w:r w:rsidRPr="00837E25">
              <w:rPr>
                <w:rFonts w:ascii="Arial" w:hAnsi="Arial" w:cs="Arial"/>
                <w:sz w:val="20"/>
                <w:szCs w:val="20"/>
              </w:rPr>
              <w:t>Sem. 4.</w:t>
            </w:r>
          </w:p>
          <w:p w14:paraId="6E10E60D" w14:textId="77777777" w:rsidR="0074611B" w:rsidRPr="00837E25" w:rsidRDefault="0074611B" w:rsidP="008A0616">
            <w:pPr>
              <w:rPr>
                <w:rFonts w:ascii="Arial" w:hAnsi="Arial" w:cs="Arial"/>
                <w:sz w:val="20"/>
                <w:szCs w:val="20"/>
              </w:rPr>
            </w:pPr>
            <w:r w:rsidRPr="00837E25">
              <w:rPr>
                <w:rFonts w:ascii="Arial" w:hAnsi="Arial" w:cs="Arial"/>
                <w:sz w:val="20"/>
                <w:szCs w:val="20"/>
              </w:rPr>
              <w:t>Uporządkowanie i analiza materiału badawczego, redagowanie rozdziału empirycznego, weryfikacja hipotez, wniosków i uogólnień końcowych.</w:t>
            </w:r>
          </w:p>
        </w:tc>
      </w:tr>
    </w:tbl>
    <w:p w14:paraId="256F0380" w14:textId="77777777" w:rsidR="0074611B" w:rsidRPr="00837E25" w:rsidRDefault="0074611B" w:rsidP="0074611B">
      <w:pPr>
        <w:spacing w:after="0" w:line="240" w:lineRule="auto"/>
        <w:rPr>
          <w:rFonts w:ascii="Arial" w:hAnsi="Arial" w:cs="Arial"/>
          <w:sz w:val="20"/>
          <w:szCs w:val="20"/>
        </w:rPr>
      </w:pPr>
    </w:p>
    <w:p w14:paraId="3393D532" w14:textId="77777777" w:rsidR="008B74AE" w:rsidRPr="00837E25" w:rsidRDefault="008B74AE" w:rsidP="0074611B">
      <w:pPr>
        <w:spacing w:after="0" w:line="240" w:lineRule="auto"/>
        <w:rPr>
          <w:rFonts w:ascii="Arial" w:hAnsi="Arial" w:cs="Arial"/>
          <w:sz w:val="20"/>
          <w:szCs w:val="20"/>
        </w:rPr>
      </w:pPr>
    </w:p>
    <w:p w14:paraId="4B2DD6B8" w14:textId="429007C2" w:rsidR="0074611B" w:rsidRPr="00837E25" w:rsidRDefault="00A876FB" w:rsidP="0074611B">
      <w:pPr>
        <w:spacing w:after="0" w:line="240" w:lineRule="auto"/>
        <w:jc w:val="both"/>
        <w:rPr>
          <w:rFonts w:ascii="Arial" w:hAnsi="Arial" w:cs="Arial"/>
          <w:b/>
          <w:bCs/>
          <w:sz w:val="20"/>
          <w:szCs w:val="20"/>
        </w:rPr>
      </w:pPr>
      <w:r w:rsidRPr="00837E25">
        <w:rPr>
          <w:rFonts w:ascii="Arial" w:hAnsi="Arial" w:cs="Arial"/>
          <w:b/>
          <w:bCs/>
          <w:sz w:val="20"/>
          <w:szCs w:val="20"/>
        </w:rPr>
        <w:t>Z</w:t>
      </w:r>
      <w:r w:rsidR="0074611B" w:rsidRPr="00837E25">
        <w:rPr>
          <w:rFonts w:ascii="Arial" w:hAnsi="Arial" w:cs="Arial"/>
          <w:b/>
          <w:bCs/>
          <w:sz w:val="20"/>
          <w:szCs w:val="20"/>
        </w:rPr>
        <w:t>aję</w:t>
      </w:r>
      <w:r w:rsidRPr="00837E25">
        <w:rPr>
          <w:rFonts w:ascii="Arial" w:hAnsi="Arial" w:cs="Arial"/>
          <w:b/>
          <w:bCs/>
          <w:sz w:val="20"/>
          <w:szCs w:val="20"/>
        </w:rPr>
        <w:t>cia</w:t>
      </w:r>
      <w:r w:rsidR="0074611B" w:rsidRPr="00837E25">
        <w:rPr>
          <w:rFonts w:ascii="Arial" w:hAnsi="Arial" w:cs="Arial"/>
          <w:b/>
          <w:bCs/>
          <w:sz w:val="20"/>
          <w:szCs w:val="20"/>
        </w:rPr>
        <w:t xml:space="preserve"> kształcenia specjalnościowego do wyboru</w:t>
      </w:r>
    </w:p>
    <w:p w14:paraId="389335D9" w14:textId="77777777" w:rsidR="0074611B" w:rsidRPr="00837E25" w:rsidRDefault="0074611B" w:rsidP="0074611B">
      <w:pPr>
        <w:spacing w:after="0" w:line="240" w:lineRule="auto"/>
        <w:jc w:val="both"/>
        <w:rPr>
          <w:rFonts w:ascii="Arial" w:hAnsi="Arial" w:cs="Arial"/>
          <w:sz w:val="20"/>
          <w:szCs w:val="20"/>
        </w:rPr>
      </w:pPr>
    </w:p>
    <w:tbl>
      <w:tblPr>
        <w:tblStyle w:val="Tabela-Siatka"/>
        <w:tblW w:w="5000" w:type="pct"/>
        <w:tblLook w:val="04A0" w:firstRow="1" w:lastRow="0" w:firstColumn="1" w:lastColumn="0" w:noHBand="0" w:noVBand="1"/>
      </w:tblPr>
      <w:tblGrid>
        <w:gridCol w:w="1717"/>
        <w:gridCol w:w="1401"/>
        <w:gridCol w:w="2046"/>
        <w:gridCol w:w="1791"/>
        <w:gridCol w:w="3573"/>
      </w:tblGrid>
      <w:tr w:rsidR="0074611B" w:rsidRPr="00837E25" w14:paraId="6B58424B" w14:textId="77777777" w:rsidTr="00DF1AA4">
        <w:tc>
          <w:tcPr>
            <w:tcW w:w="823" w:type="pct"/>
            <w:vAlign w:val="center"/>
          </w:tcPr>
          <w:p w14:paraId="028599FB"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Nazwa zajęć/grupy zajęć</w:t>
            </w:r>
          </w:p>
        </w:tc>
        <w:tc>
          <w:tcPr>
            <w:tcW w:w="685" w:type="pct"/>
            <w:vAlign w:val="center"/>
          </w:tcPr>
          <w:p w14:paraId="5A70E4FC"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Zakładane efekty uczenia się</w:t>
            </w:r>
          </w:p>
        </w:tc>
        <w:tc>
          <w:tcPr>
            <w:tcW w:w="985" w:type="pct"/>
            <w:vAlign w:val="center"/>
          </w:tcPr>
          <w:p w14:paraId="380D773C"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Formy i metody kształcenia</w:t>
            </w:r>
          </w:p>
        </w:tc>
        <w:tc>
          <w:tcPr>
            <w:tcW w:w="797" w:type="pct"/>
            <w:vAlign w:val="center"/>
          </w:tcPr>
          <w:p w14:paraId="77A4018D"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 xml:space="preserve">Sposoby weryfikacji </w:t>
            </w:r>
            <w:r w:rsidRPr="00837E25">
              <w:rPr>
                <w:rFonts w:ascii="Arial" w:hAnsi="Arial" w:cs="Arial"/>
                <w:b/>
                <w:sz w:val="20"/>
                <w:szCs w:val="20"/>
              </w:rPr>
              <w:br/>
              <w:t xml:space="preserve">i oceniania efektów </w:t>
            </w:r>
            <w:r w:rsidRPr="00837E25">
              <w:rPr>
                <w:rFonts w:ascii="Arial" w:hAnsi="Arial" w:cs="Arial"/>
                <w:b/>
                <w:sz w:val="20"/>
                <w:szCs w:val="20"/>
              </w:rPr>
              <w:br/>
              <w:t>uczenia się</w:t>
            </w:r>
          </w:p>
        </w:tc>
        <w:tc>
          <w:tcPr>
            <w:tcW w:w="1710" w:type="pct"/>
          </w:tcPr>
          <w:p w14:paraId="69DC665F" w14:textId="77777777" w:rsidR="0074611B" w:rsidRPr="00837E25" w:rsidRDefault="0074611B" w:rsidP="0074611B">
            <w:pPr>
              <w:jc w:val="center"/>
              <w:rPr>
                <w:rFonts w:ascii="Arial" w:hAnsi="Arial" w:cs="Arial"/>
                <w:b/>
                <w:sz w:val="20"/>
                <w:szCs w:val="20"/>
              </w:rPr>
            </w:pPr>
          </w:p>
          <w:p w14:paraId="475036EF" w14:textId="77777777" w:rsidR="0074611B" w:rsidRPr="00837E25" w:rsidRDefault="0074611B" w:rsidP="0074611B">
            <w:pPr>
              <w:jc w:val="center"/>
              <w:rPr>
                <w:rFonts w:ascii="Arial" w:hAnsi="Arial" w:cs="Arial"/>
                <w:b/>
                <w:sz w:val="20"/>
                <w:szCs w:val="20"/>
              </w:rPr>
            </w:pPr>
            <w:r w:rsidRPr="00837E25">
              <w:rPr>
                <w:rFonts w:ascii="Arial" w:hAnsi="Arial" w:cs="Arial"/>
                <w:b/>
                <w:sz w:val="20"/>
                <w:szCs w:val="20"/>
              </w:rPr>
              <w:t>Treści programowe</w:t>
            </w:r>
          </w:p>
        </w:tc>
      </w:tr>
      <w:tr w:rsidR="00837E25" w:rsidRPr="00837E25" w14:paraId="1BAD20E2" w14:textId="77777777" w:rsidTr="00DF1AA4">
        <w:tc>
          <w:tcPr>
            <w:tcW w:w="823" w:type="pct"/>
          </w:tcPr>
          <w:p w14:paraId="33F41E6C" w14:textId="488C1B47" w:rsidR="0074611B" w:rsidRPr="00837E25" w:rsidRDefault="004C7C7A" w:rsidP="0074611B">
            <w:pPr>
              <w:jc w:val="center"/>
              <w:rPr>
                <w:rFonts w:ascii="Arial" w:hAnsi="Arial" w:cs="Arial"/>
                <w:sz w:val="20"/>
                <w:szCs w:val="20"/>
                <w:highlight w:val="yellow"/>
              </w:rPr>
            </w:pPr>
            <w:r w:rsidRPr="00837E25">
              <w:rPr>
                <w:rFonts w:ascii="Arial" w:hAnsi="Arial" w:cs="Arial"/>
                <w:sz w:val="20"/>
                <w:szCs w:val="20"/>
              </w:rPr>
              <w:t>Zwalczanie przestępczości zorganizowanej</w:t>
            </w:r>
          </w:p>
        </w:tc>
        <w:tc>
          <w:tcPr>
            <w:tcW w:w="685" w:type="pct"/>
          </w:tcPr>
          <w:p w14:paraId="1BFE28C6" w14:textId="3E399E35"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K2BW_W04</w:t>
            </w:r>
          </w:p>
          <w:p w14:paraId="7285BFE4" w14:textId="210F4EE7"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K2BW_W05</w:t>
            </w:r>
          </w:p>
          <w:p w14:paraId="4D8F9394" w14:textId="3BB32749"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K2BW_U02</w:t>
            </w:r>
          </w:p>
          <w:p w14:paraId="40F97A1D" w14:textId="34C4FF0D"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67DE9EDE" w14:textId="321320A9"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K2BW_U10</w:t>
            </w:r>
          </w:p>
          <w:p w14:paraId="52183724" w14:textId="73CBF505"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K2BW_U14</w:t>
            </w:r>
          </w:p>
          <w:p w14:paraId="3C7983F2" w14:textId="3FA46883"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K2BW_K01</w:t>
            </w:r>
          </w:p>
          <w:p w14:paraId="413229C7"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7348FCD4"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3FE24E32"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33B1A451"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783119BA"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4C479E03"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1C95DE6E" w14:textId="644BFB17" w:rsidR="0074611B" w:rsidRPr="00837E25" w:rsidRDefault="0074611B" w:rsidP="00E4740F">
            <w:pPr>
              <w:pStyle w:val="Tekstpodstawowy"/>
              <w:tabs>
                <w:tab w:val="left" w:pos="561"/>
              </w:tabs>
              <w:spacing w:after="0"/>
              <w:jc w:val="center"/>
              <w:rPr>
                <w:rFonts w:ascii="Arial" w:hAnsi="Arial" w:cs="Arial"/>
                <w:sz w:val="20"/>
                <w:szCs w:val="20"/>
                <w:highlight w:val="yellow"/>
              </w:rPr>
            </w:pPr>
          </w:p>
        </w:tc>
        <w:tc>
          <w:tcPr>
            <w:tcW w:w="985" w:type="pct"/>
            <w:vMerge w:val="restart"/>
          </w:tcPr>
          <w:p w14:paraId="3C82F103" w14:textId="77777777" w:rsidR="0074611B" w:rsidRPr="00837E25" w:rsidRDefault="0074611B" w:rsidP="0074611B">
            <w:pPr>
              <w:pStyle w:val="Tekstpodstawowy"/>
              <w:tabs>
                <w:tab w:val="left" w:pos="561"/>
              </w:tabs>
              <w:spacing w:after="0"/>
              <w:jc w:val="both"/>
              <w:rPr>
                <w:rFonts w:ascii="Arial" w:hAnsi="Arial" w:cs="Arial"/>
                <w:sz w:val="20"/>
                <w:szCs w:val="20"/>
              </w:rPr>
            </w:pPr>
            <w:r w:rsidRPr="00837E25">
              <w:rPr>
                <w:rFonts w:ascii="Arial" w:hAnsi="Arial" w:cs="Arial"/>
                <w:sz w:val="20"/>
                <w:szCs w:val="20"/>
              </w:rPr>
              <w:t>Zajęcia prowadzone                     w formie stacjonarnej lub zdalnej.</w:t>
            </w:r>
          </w:p>
          <w:p w14:paraId="0664CBC5" w14:textId="77777777" w:rsidR="0074611B" w:rsidRPr="00837E25" w:rsidRDefault="0074611B" w:rsidP="0074611B">
            <w:pPr>
              <w:jc w:val="both"/>
              <w:rPr>
                <w:rFonts w:ascii="Arial" w:hAnsi="Arial" w:cs="Arial"/>
                <w:sz w:val="20"/>
                <w:szCs w:val="20"/>
              </w:rPr>
            </w:pPr>
            <w:r w:rsidRPr="00837E25">
              <w:rPr>
                <w:rFonts w:ascii="Arial" w:hAnsi="Arial" w:cs="Arial"/>
                <w:bCs/>
                <w:sz w:val="20"/>
                <w:szCs w:val="20"/>
              </w:rPr>
              <w:t>Metody uczenia (do wyboru)</w:t>
            </w:r>
            <w:r w:rsidRPr="00837E25">
              <w:rPr>
                <w:rFonts w:ascii="Arial" w:hAnsi="Arial" w:cs="Arial"/>
                <w:b/>
                <w:bCs/>
                <w:sz w:val="20"/>
                <w:szCs w:val="20"/>
              </w:rPr>
              <w:t xml:space="preserve">: </w:t>
            </w:r>
            <w:r w:rsidRPr="00837E25">
              <w:rPr>
                <w:rFonts w:ascii="Arial" w:hAnsi="Arial" w:cs="Arial"/>
                <w:bCs/>
                <w:sz w:val="20"/>
                <w:szCs w:val="20"/>
              </w:rPr>
              <w:t>wykład informacyjny (konwencjonalny), wykład problemowy, wykład konwersatoryjny, opis, metoda problemowa, sytuacyjna, burza mózgów, warsztatowa            (ćwiczeniowa, seminaryjna) oparta na wykorzystaniu różnych źródeł wiedzy, metoda projektu, studium przypadku, dyskusja, gry symulacyjne, zajęcia zdalne</w:t>
            </w:r>
          </w:p>
          <w:p w14:paraId="63EA0993" w14:textId="77777777" w:rsidR="0074611B" w:rsidRPr="00837E25" w:rsidRDefault="0074611B" w:rsidP="0074611B">
            <w:pPr>
              <w:pStyle w:val="Tekstpodstawowy"/>
              <w:tabs>
                <w:tab w:val="left" w:pos="553"/>
              </w:tabs>
              <w:spacing w:after="0"/>
              <w:rPr>
                <w:rFonts w:ascii="Arial" w:hAnsi="Arial" w:cs="Arial"/>
                <w:bCs/>
                <w:sz w:val="20"/>
                <w:szCs w:val="20"/>
              </w:rPr>
            </w:pPr>
            <w:r w:rsidRPr="00837E25">
              <w:rPr>
                <w:rFonts w:ascii="Arial" w:hAnsi="Arial" w:cs="Arial"/>
                <w:bCs/>
                <w:sz w:val="20"/>
                <w:szCs w:val="20"/>
              </w:rPr>
              <w:t>Narzędzia (środki) dydaktyczne (do wyboru)</w:t>
            </w:r>
            <w:r w:rsidRPr="00837E25">
              <w:rPr>
                <w:rFonts w:ascii="Arial" w:hAnsi="Arial" w:cs="Arial"/>
                <w:b/>
                <w:bCs/>
                <w:sz w:val="20"/>
                <w:szCs w:val="20"/>
              </w:rPr>
              <w:t>:</w:t>
            </w:r>
            <w:r w:rsidRPr="00837E25">
              <w:rPr>
                <w:rFonts w:ascii="Arial" w:hAnsi="Arial" w:cs="Arial"/>
                <w:bCs/>
                <w:sz w:val="20"/>
                <w:szCs w:val="20"/>
              </w:rPr>
              <w:t xml:space="preserve"> prezentacje multimedialne, film, fotografie, materiały archiwalne, teksty źródłowe, dokumenty, roczniki statystyczne, mapy, Internet, rzutniki multimedialne, zajęcia zdalne</w:t>
            </w:r>
          </w:p>
          <w:p w14:paraId="247E3168" w14:textId="77777777" w:rsidR="0074611B" w:rsidRPr="00837E25" w:rsidRDefault="0074611B" w:rsidP="0074611B">
            <w:pPr>
              <w:rPr>
                <w:rFonts w:ascii="Arial" w:hAnsi="Arial" w:cs="Arial"/>
                <w:sz w:val="20"/>
                <w:szCs w:val="20"/>
                <w:highlight w:val="yellow"/>
              </w:rPr>
            </w:pPr>
          </w:p>
        </w:tc>
        <w:tc>
          <w:tcPr>
            <w:tcW w:w="797" w:type="pct"/>
            <w:vMerge w:val="restart"/>
          </w:tcPr>
          <w:p w14:paraId="183A36EE" w14:textId="77777777" w:rsidR="0074611B" w:rsidRPr="00837E25" w:rsidRDefault="0074611B" w:rsidP="0074611B">
            <w:pPr>
              <w:jc w:val="both"/>
              <w:rPr>
                <w:rFonts w:ascii="Arial" w:hAnsi="Arial" w:cs="Arial"/>
                <w:sz w:val="20"/>
                <w:szCs w:val="20"/>
              </w:rPr>
            </w:pPr>
            <w:r w:rsidRPr="00837E25">
              <w:rPr>
                <w:rFonts w:ascii="Arial" w:hAnsi="Arial" w:cs="Arial"/>
                <w:sz w:val="20"/>
                <w:szCs w:val="20"/>
              </w:rPr>
              <w:t xml:space="preserve">Forma zaliczenia przedmiotu </w:t>
            </w:r>
          </w:p>
          <w:p w14:paraId="0C59FB44" w14:textId="77777777" w:rsidR="0074611B" w:rsidRPr="00837E25" w:rsidRDefault="0074611B" w:rsidP="0074611B">
            <w:pPr>
              <w:jc w:val="both"/>
              <w:rPr>
                <w:rFonts w:ascii="Arial" w:hAnsi="Arial" w:cs="Arial"/>
                <w:b/>
                <w:sz w:val="20"/>
                <w:szCs w:val="20"/>
              </w:rPr>
            </w:pPr>
            <w:r w:rsidRPr="00837E25">
              <w:rPr>
                <w:rFonts w:ascii="Arial" w:hAnsi="Arial" w:cs="Arial"/>
                <w:bCs/>
                <w:sz w:val="20"/>
                <w:szCs w:val="20"/>
              </w:rPr>
              <w:t>(do wyboru)</w:t>
            </w:r>
            <w:r w:rsidRPr="00837E25">
              <w:rPr>
                <w:rFonts w:ascii="Arial" w:hAnsi="Arial" w:cs="Arial"/>
                <w:b/>
                <w:sz w:val="20"/>
                <w:szCs w:val="20"/>
              </w:rPr>
              <w:t>:</w:t>
            </w:r>
          </w:p>
          <w:p w14:paraId="73091905"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Pisemny test wiedzy, egzamin, kolokwium;</w:t>
            </w:r>
          </w:p>
          <w:p w14:paraId="3F11D34C"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Ustny test wiedzy, egzamin, kolokwium;</w:t>
            </w:r>
          </w:p>
          <w:p w14:paraId="29E3D577" w14:textId="77777777" w:rsidR="0074611B" w:rsidRPr="00837E25" w:rsidRDefault="0074611B" w:rsidP="0074611B">
            <w:pPr>
              <w:pStyle w:val="Akapitzlist"/>
              <w:widowControl w:val="0"/>
              <w:numPr>
                <w:ilvl w:val="0"/>
                <w:numId w:val="21"/>
              </w:numPr>
              <w:tabs>
                <w:tab w:val="left" w:pos="0"/>
              </w:tabs>
              <w:ind w:left="263" w:hanging="142"/>
              <w:contextualSpacing w:val="0"/>
              <w:jc w:val="both"/>
              <w:rPr>
                <w:rFonts w:ascii="Arial" w:hAnsi="Arial" w:cs="Arial"/>
                <w:sz w:val="20"/>
                <w:szCs w:val="20"/>
              </w:rPr>
            </w:pPr>
            <w:r w:rsidRPr="00837E25">
              <w:rPr>
                <w:rFonts w:ascii="Arial" w:hAnsi="Arial" w:cs="Arial"/>
                <w:sz w:val="20"/>
                <w:szCs w:val="20"/>
              </w:rPr>
              <w:t>Przygotowanie referatu, projektu; prezentacji;</w:t>
            </w:r>
          </w:p>
          <w:p w14:paraId="2480FB51" w14:textId="77777777" w:rsidR="0074611B" w:rsidRPr="00837E25" w:rsidRDefault="0074611B" w:rsidP="0074611B">
            <w:pPr>
              <w:pStyle w:val="Akapitzlist"/>
              <w:widowControl w:val="0"/>
              <w:numPr>
                <w:ilvl w:val="0"/>
                <w:numId w:val="21"/>
              </w:numPr>
              <w:ind w:left="263" w:hanging="142"/>
              <w:contextualSpacing w:val="0"/>
              <w:jc w:val="both"/>
              <w:rPr>
                <w:rFonts w:ascii="Arial" w:hAnsi="Arial" w:cs="Arial"/>
                <w:sz w:val="20"/>
                <w:szCs w:val="20"/>
              </w:rPr>
            </w:pPr>
            <w:r w:rsidRPr="00837E25">
              <w:rPr>
                <w:rFonts w:ascii="Arial" w:hAnsi="Arial" w:cs="Arial"/>
                <w:sz w:val="20"/>
                <w:szCs w:val="20"/>
              </w:rPr>
              <w:t>Obserwacja i ocena postaw studenta;</w:t>
            </w:r>
          </w:p>
          <w:p w14:paraId="0336180A" w14:textId="77777777" w:rsidR="0074611B" w:rsidRPr="00837E25" w:rsidRDefault="0074611B" w:rsidP="0074611B">
            <w:pPr>
              <w:rPr>
                <w:rFonts w:ascii="Arial" w:hAnsi="Arial" w:cs="Arial"/>
                <w:sz w:val="20"/>
                <w:szCs w:val="20"/>
              </w:rPr>
            </w:pPr>
            <w:r w:rsidRPr="00837E25">
              <w:rPr>
                <w:rFonts w:ascii="Arial" w:hAnsi="Arial" w:cs="Arial"/>
                <w:sz w:val="20"/>
                <w:szCs w:val="20"/>
              </w:rPr>
              <w:t>Kryteria oceny podsumowującej:</w:t>
            </w:r>
          </w:p>
          <w:p w14:paraId="4D44E14B" w14:textId="77777777" w:rsidR="0074611B" w:rsidRPr="00837E25" w:rsidRDefault="0074611B" w:rsidP="0074611B">
            <w:pPr>
              <w:rPr>
                <w:rFonts w:ascii="Arial" w:hAnsi="Arial" w:cs="Arial"/>
                <w:sz w:val="20"/>
                <w:szCs w:val="20"/>
                <w:highlight w:val="yellow"/>
              </w:rPr>
            </w:pPr>
            <w:r w:rsidRPr="00837E25">
              <w:rPr>
                <w:rFonts w:ascii="Arial" w:hAnsi="Arial" w:cs="Arial"/>
                <w:sz w:val="20"/>
                <w:szCs w:val="20"/>
              </w:rPr>
              <w:t>średnia ocen formujących</w:t>
            </w:r>
          </w:p>
        </w:tc>
        <w:tc>
          <w:tcPr>
            <w:tcW w:w="1710" w:type="pct"/>
          </w:tcPr>
          <w:p w14:paraId="6A60B92F" w14:textId="25345A14" w:rsidR="0074611B" w:rsidRPr="008A0616" w:rsidRDefault="0074611B" w:rsidP="008A0616">
            <w:pPr>
              <w:pStyle w:val="HTML-wstpniesformatowany"/>
              <w:shd w:val="clear" w:color="auto" w:fill="FFFFFF"/>
              <w:rPr>
                <w:rFonts w:ascii="Arial" w:hAnsi="Arial" w:cs="Arial"/>
              </w:rPr>
            </w:pPr>
            <w:r w:rsidRPr="00837E25">
              <w:rPr>
                <w:rFonts w:ascii="Arial" w:hAnsi="Arial" w:cs="Arial"/>
              </w:rPr>
              <w:t xml:space="preserve">Przedmiot zawiera: </w:t>
            </w:r>
            <w:r w:rsidR="005E6115" w:rsidRPr="00837E25">
              <w:rPr>
                <w:rFonts w:ascii="Arial" w:hAnsi="Arial" w:cs="Arial"/>
              </w:rPr>
              <w:t>Pojęcie przestępczości zorganizowanej. Kształtowanie się zorganizowanych struktur przestępczych w Polsce i na świecie, Współczesne zagrożenia przestępczością zorganizowaną, System zwalczania przestępczości zorganizowanej w Polsce. Środki stosowane w jej zwalczaniu i zapobieganiu, Organy ochrony prawa przeciwdziałające przestępczości zorganizowanej i ją zwalczające, Współpraca międzynarodowa w zakresie przeciwdziałania i zwalczania przestępczości zorganizowanej, Badania nad przestępczością zorganizowaną. Szkolenie pracowników instytucji zwalczających przestępczość zorganizowaną, Analiza kryminalna jako metoda zwalczani</w:t>
            </w:r>
            <w:r w:rsidR="008A0616">
              <w:rPr>
                <w:rFonts w:ascii="Arial" w:hAnsi="Arial" w:cs="Arial"/>
              </w:rPr>
              <w:t>a przestępczości zorganizowanej.</w:t>
            </w:r>
          </w:p>
        </w:tc>
      </w:tr>
      <w:tr w:rsidR="00837E25" w:rsidRPr="00837E25" w14:paraId="7D7BE0F7" w14:textId="77777777" w:rsidTr="00DF1AA4">
        <w:tc>
          <w:tcPr>
            <w:tcW w:w="823" w:type="pct"/>
          </w:tcPr>
          <w:p w14:paraId="5BD34BA7" w14:textId="4127C717" w:rsidR="0074611B" w:rsidRPr="00837E25" w:rsidRDefault="004C7C7A" w:rsidP="0074611B">
            <w:pPr>
              <w:jc w:val="center"/>
              <w:rPr>
                <w:rFonts w:ascii="Arial" w:hAnsi="Arial" w:cs="Arial"/>
                <w:bCs/>
                <w:sz w:val="20"/>
                <w:szCs w:val="20"/>
              </w:rPr>
            </w:pPr>
            <w:r w:rsidRPr="00837E25">
              <w:rPr>
                <w:rFonts w:ascii="Arial" w:hAnsi="Arial" w:cs="Arial"/>
                <w:bCs/>
                <w:sz w:val="20"/>
                <w:szCs w:val="20"/>
              </w:rPr>
              <w:t>Międzynarodowy mechanizm ochrony ludności w sytuacjach kryzysowych</w:t>
            </w:r>
          </w:p>
        </w:tc>
        <w:tc>
          <w:tcPr>
            <w:tcW w:w="685" w:type="pct"/>
            <w:vAlign w:val="center"/>
          </w:tcPr>
          <w:p w14:paraId="6B20A5F9" w14:textId="57CB7BA1"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K2BW_W03</w:t>
            </w:r>
          </w:p>
          <w:p w14:paraId="5E8C299B" w14:textId="617355FB"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K2BW_W06</w:t>
            </w:r>
          </w:p>
          <w:p w14:paraId="42250BBB" w14:textId="322AA222"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223FD868" w14:textId="266D1800"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K2BW_U11</w:t>
            </w:r>
          </w:p>
          <w:p w14:paraId="5650B164" w14:textId="00013782"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K2BW_K02</w:t>
            </w:r>
          </w:p>
          <w:p w14:paraId="5EDCC3CE"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7581D5DE"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15E4BB88" w14:textId="2E0D83B7" w:rsidR="0074611B" w:rsidRPr="00837E25" w:rsidRDefault="0074611B" w:rsidP="00E4740F">
            <w:pPr>
              <w:pStyle w:val="Tekstpodstawowy"/>
              <w:tabs>
                <w:tab w:val="left" w:pos="561"/>
              </w:tabs>
              <w:spacing w:after="0"/>
              <w:jc w:val="center"/>
              <w:rPr>
                <w:rFonts w:ascii="Arial" w:hAnsi="Arial" w:cs="Arial"/>
                <w:sz w:val="20"/>
                <w:szCs w:val="20"/>
              </w:rPr>
            </w:pPr>
          </w:p>
        </w:tc>
        <w:tc>
          <w:tcPr>
            <w:tcW w:w="985" w:type="pct"/>
            <w:vMerge/>
            <w:vAlign w:val="center"/>
          </w:tcPr>
          <w:p w14:paraId="02FB07EF" w14:textId="77777777" w:rsidR="0074611B" w:rsidRPr="00837E25" w:rsidRDefault="0074611B" w:rsidP="0074611B">
            <w:pPr>
              <w:jc w:val="center"/>
              <w:rPr>
                <w:rFonts w:ascii="Arial" w:hAnsi="Arial" w:cs="Arial"/>
                <w:b/>
                <w:sz w:val="20"/>
                <w:szCs w:val="20"/>
              </w:rPr>
            </w:pPr>
          </w:p>
        </w:tc>
        <w:tc>
          <w:tcPr>
            <w:tcW w:w="797" w:type="pct"/>
            <w:vMerge/>
            <w:vAlign w:val="center"/>
          </w:tcPr>
          <w:p w14:paraId="736BFFC9" w14:textId="77777777" w:rsidR="0074611B" w:rsidRPr="00837E25" w:rsidRDefault="0074611B" w:rsidP="0074611B">
            <w:pPr>
              <w:jc w:val="center"/>
              <w:rPr>
                <w:rFonts w:ascii="Arial" w:hAnsi="Arial" w:cs="Arial"/>
                <w:b/>
                <w:sz w:val="20"/>
                <w:szCs w:val="20"/>
              </w:rPr>
            </w:pPr>
          </w:p>
        </w:tc>
        <w:tc>
          <w:tcPr>
            <w:tcW w:w="1710" w:type="pct"/>
          </w:tcPr>
          <w:p w14:paraId="1140C96C" w14:textId="72D14356" w:rsidR="0074611B" w:rsidRPr="00837E25" w:rsidRDefault="0074611B" w:rsidP="008A0616">
            <w:pPr>
              <w:rPr>
                <w:rFonts w:ascii="Arial" w:hAnsi="Arial" w:cs="Arial"/>
                <w:b/>
                <w:sz w:val="20"/>
                <w:szCs w:val="20"/>
              </w:rPr>
            </w:pPr>
            <w:r w:rsidRPr="00837E25">
              <w:rPr>
                <w:rFonts w:ascii="Arial" w:hAnsi="Arial" w:cs="Arial"/>
                <w:sz w:val="20"/>
                <w:szCs w:val="20"/>
              </w:rPr>
              <w:t xml:space="preserve">Przedmiot zawiera: </w:t>
            </w:r>
            <w:r w:rsidR="00E478E0" w:rsidRPr="00837E25">
              <w:rPr>
                <w:rFonts w:ascii="Arial" w:hAnsi="Arial" w:cs="Arial"/>
                <w:sz w:val="20"/>
                <w:szCs w:val="20"/>
                <w:shd w:val="clear" w:color="auto" w:fill="FFFFFF"/>
              </w:rPr>
              <w:t>Centrum Koordynacji Reagowania Kryzysowego, Planowanie operacji. Europejska zdolność reagowania kryzysowego. Zawiada</w:t>
            </w:r>
            <w:r w:rsidR="008A0616">
              <w:rPr>
                <w:rFonts w:ascii="Arial" w:hAnsi="Arial" w:cs="Arial"/>
                <w:sz w:val="20"/>
                <w:szCs w:val="20"/>
                <w:shd w:val="clear" w:color="auto" w:fill="FFFFFF"/>
              </w:rPr>
              <w:t>mianie o klęskach</w:t>
            </w:r>
            <w:r w:rsidR="00E478E0" w:rsidRPr="00837E25">
              <w:rPr>
                <w:rFonts w:ascii="Arial" w:hAnsi="Arial" w:cs="Arial"/>
                <w:sz w:val="20"/>
                <w:szCs w:val="20"/>
                <w:shd w:val="clear" w:color="auto" w:fill="FFFFFF"/>
              </w:rPr>
              <w:t xml:space="preserve"> i katastrofach na terytorium Unii. Propagowanie spójnego reagowania na klęski i katastrofy poza terytorium Unii. Wsparcie na miejscu. Transport i sprzęt. Kwalifikowalne działania w obszarz</w:t>
            </w:r>
            <w:r w:rsidR="008A0616">
              <w:rPr>
                <w:rFonts w:ascii="Arial" w:hAnsi="Arial" w:cs="Arial"/>
                <w:sz w:val="20"/>
                <w:szCs w:val="20"/>
                <w:shd w:val="clear" w:color="auto" w:fill="FFFFFF"/>
              </w:rPr>
              <w:t>e zapobiegania</w:t>
            </w:r>
            <w:r w:rsidR="00E478E0" w:rsidRPr="00837E25">
              <w:rPr>
                <w:rFonts w:ascii="Arial" w:hAnsi="Arial" w:cs="Arial"/>
                <w:sz w:val="20"/>
                <w:szCs w:val="20"/>
                <w:shd w:val="clear" w:color="auto" w:fill="FFFFFF"/>
              </w:rPr>
              <w:t xml:space="preserve"> i zapewniania gotowości.</w:t>
            </w:r>
          </w:p>
        </w:tc>
      </w:tr>
      <w:tr w:rsidR="00837E25" w:rsidRPr="00837E25" w14:paraId="21D9130C" w14:textId="77777777" w:rsidTr="00DF1AA4">
        <w:tc>
          <w:tcPr>
            <w:tcW w:w="823" w:type="pct"/>
          </w:tcPr>
          <w:p w14:paraId="14724E6E" w14:textId="77777777" w:rsidR="00DF1AA4" w:rsidRPr="00837E25" w:rsidRDefault="00DF1AA4" w:rsidP="00DF1AA4">
            <w:pPr>
              <w:jc w:val="center"/>
              <w:rPr>
                <w:rFonts w:ascii="Arial" w:hAnsi="Arial" w:cs="Arial"/>
                <w:sz w:val="20"/>
                <w:szCs w:val="20"/>
              </w:rPr>
            </w:pPr>
          </w:p>
          <w:p w14:paraId="00379E9E" w14:textId="499FD111" w:rsidR="00DF1AA4" w:rsidRPr="00837E25" w:rsidRDefault="00DF1AA4" w:rsidP="00DF1AA4">
            <w:pPr>
              <w:jc w:val="center"/>
              <w:rPr>
                <w:rFonts w:ascii="Arial" w:hAnsi="Arial" w:cs="Arial"/>
                <w:sz w:val="20"/>
                <w:szCs w:val="20"/>
              </w:rPr>
            </w:pPr>
            <w:r w:rsidRPr="00837E25">
              <w:rPr>
                <w:rFonts w:ascii="Arial" w:hAnsi="Arial" w:cs="Arial"/>
                <w:sz w:val="20"/>
                <w:szCs w:val="20"/>
              </w:rPr>
              <w:t>Logistyka bezpieczeństwa</w:t>
            </w:r>
          </w:p>
        </w:tc>
        <w:tc>
          <w:tcPr>
            <w:tcW w:w="685" w:type="pct"/>
            <w:vAlign w:val="center"/>
          </w:tcPr>
          <w:p w14:paraId="517003BD" w14:textId="77777777"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K2BW_W06</w:t>
            </w:r>
          </w:p>
          <w:p w14:paraId="514C3B1B" w14:textId="77777777"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K2BW_U04</w:t>
            </w:r>
          </w:p>
          <w:p w14:paraId="748465A7" w14:textId="77777777"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K2BW_U11</w:t>
            </w:r>
          </w:p>
          <w:p w14:paraId="163CB89F" w14:textId="77777777"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K2BW_K02</w:t>
            </w:r>
          </w:p>
          <w:p w14:paraId="32837677"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786490BD" w14:textId="77777777" w:rsidR="00DF1AA4" w:rsidRPr="00837E25" w:rsidRDefault="00DF1AA4" w:rsidP="00DF1AA4">
            <w:pPr>
              <w:pStyle w:val="Tekstpodstawowy"/>
              <w:tabs>
                <w:tab w:val="left" w:pos="561"/>
              </w:tabs>
              <w:spacing w:after="0"/>
              <w:jc w:val="center"/>
              <w:rPr>
                <w:rFonts w:ascii="Arial" w:hAnsi="Arial" w:cs="Arial"/>
                <w:sz w:val="20"/>
                <w:szCs w:val="20"/>
              </w:rPr>
            </w:pPr>
          </w:p>
          <w:p w14:paraId="2FCD542D" w14:textId="6DBFFB0B" w:rsidR="00DF1AA4" w:rsidRPr="00837E25" w:rsidRDefault="00DF1AA4" w:rsidP="00DF1AA4">
            <w:pPr>
              <w:pStyle w:val="Tekstpodstawowy"/>
              <w:tabs>
                <w:tab w:val="left" w:pos="561"/>
              </w:tabs>
              <w:spacing w:after="0"/>
              <w:jc w:val="center"/>
              <w:rPr>
                <w:rFonts w:ascii="Arial" w:hAnsi="Arial" w:cs="Arial"/>
                <w:sz w:val="20"/>
                <w:szCs w:val="20"/>
              </w:rPr>
            </w:pPr>
          </w:p>
        </w:tc>
        <w:tc>
          <w:tcPr>
            <w:tcW w:w="985" w:type="pct"/>
            <w:vMerge/>
            <w:vAlign w:val="center"/>
          </w:tcPr>
          <w:p w14:paraId="7323143E" w14:textId="77777777" w:rsidR="00DF1AA4" w:rsidRPr="00837E25" w:rsidRDefault="00DF1AA4" w:rsidP="00DF1AA4">
            <w:pPr>
              <w:pStyle w:val="Tekstpodstawowy"/>
              <w:widowControl w:val="0"/>
              <w:numPr>
                <w:ilvl w:val="0"/>
                <w:numId w:val="14"/>
              </w:numPr>
              <w:tabs>
                <w:tab w:val="left" w:pos="411"/>
              </w:tabs>
              <w:spacing w:after="0"/>
              <w:ind w:left="410" w:hanging="284"/>
              <w:rPr>
                <w:rFonts w:ascii="Arial" w:hAnsi="Arial" w:cs="Arial"/>
                <w:sz w:val="20"/>
                <w:szCs w:val="20"/>
              </w:rPr>
            </w:pPr>
          </w:p>
        </w:tc>
        <w:tc>
          <w:tcPr>
            <w:tcW w:w="797" w:type="pct"/>
            <w:vMerge/>
            <w:vAlign w:val="center"/>
          </w:tcPr>
          <w:p w14:paraId="23CC7CD2" w14:textId="77777777" w:rsidR="00DF1AA4" w:rsidRPr="00837E25" w:rsidRDefault="00DF1AA4" w:rsidP="00DF1AA4">
            <w:pPr>
              <w:rPr>
                <w:rFonts w:ascii="Arial" w:hAnsi="Arial" w:cs="Arial"/>
                <w:sz w:val="20"/>
                <w:szCs w:val="20"/>
              </w:rPr>
            </w:pPr>
          </w:p>
        </w:tc>
        <w:tc>
          <w:tcPr>
            <w:tcW w:w="1710" w:type="pct"/>
          </w:tcPr>
          <w:p w14:paraId="76DD4626" w14:textId="603FB8F5" w:rsidR="00DF1AA4" w:rsidRPr="00837E25" w:rsidRDefault="00DF1AA4" w:rsidP="008A0616">
            <w:pPr>
              <w:rPr>
                <w:rFonts w:ascii="Arial" w:hAnsi="Arial" w:cs="Arial"/>
                <w:sz w:val="20"/>
                <w:szCs w:val="20"/>
              </w:rPr>
            </w:pPr>
            <w:r w:rsidRPr="00837E25">
              <w:rPr>
                <w:rFonts w:ascii="Arial" w:hAnsi="Arial" w:cs="Arial"/>
                <w:sz w:val="20"/>
                <w:szCs w:val="20"/>
              </w:rPr>
              <w:t xml:space="preserve">Przedmiot zawiera: </w:t>
            </w:r>
            <w:r w:rsidR="008D1446" w:rsidRPr="00837E25">
              <w:rPr>
                <w:rFonts w:ascii="Arial" w:hAnsi="Arial" w:cs="Arial"/>
                <w:sz w:val="20"/>
                <w:szCs w:val="20"/>
                <w:shd w:val="clear" w:color="auto" w:fill="FFFFFF"/>
              </w:rPr>
              <w:t>Przedmiot i zakres logistyki bezpieczeństwa, Powiązania i zależności logistyki bezpieczeństwa i gospodarki narodowej, Gospodarcze podstawy logistyki bezpieczeństwa państwa, Strategie logistyki bezpieczeństwa w systemie bezpieczeństwa narodowego,  Struktura i organizacja procesów logistycznych w bezpieczeństwie, Podział i charakterystyka procesów logistycznych w bezpieczeństwie, Ogólna charakterystyka systemów logistycznych w wojsku, służbach i administracji, Logistyka zarządzania</w:t>
            </w:r>
            <w:r w:rsidR="008A0616">
              <w:rPr>
                <w:rFonts w:ascii="Arial" w:hAnsi="Arial" w:cs="Arial"/>
                <w:sz w:val="20"/>
                <w:szCs w:val="20"/>
                <w:shd w:val="clear" w:color="auto" w:fill="FFFFFF"/>
              </w:rPr>
              <w:t xml:space="preserve"> kryzysowego, Logistyka obronna.</w:t>
            </w:r>
          </w:p>
        </w:tc>
      </w:tr>
      <w:tr w:rsidR="00DF1AA4" w:rsidRPr="00837E25" w14:paraId="40F6F5B6" w14:textId="77777777" w:rsidTr="00DF1AA4">
        <w:tc>
          <w:tcPr>
            <w:tcW w:w="823" w:type="pct"/>
          </w:tcPr>
          <w:p w14:paraId="1FBC74ED" w14:textId="77777777" w:rsidR="00DF1AA4" w:rsidRPr="00837E25" w:rsidRDefault="00DF1AA4" w:rsidP="00DF1AA4">
            <w:pPr>
              <w:jc w:val="center"/>
              <w:rPr>
                <w:rFonts w:ascii="Arial" w:hAnsi="Arial" w:cs="Arial"/>
                <w:sz w:val="20"/>
                <w:szCs w:val="20"/>
              </w:rPr>
            </w:pPr>
            <w:r w:rsidRPr="00837E25">
              <w:rPr>
                <w:rFonts w:ascii="Arial" w:hAnsi="Arial" w:cs="Arial"/>
                <w:sz w:val="20"/>
                <w:szCs w:val="20"/>
              </w:rPr>
              <w:t>Zarządzanie systemem bezpieczeństwa państwa</w:t>
            </w:r>
          </w:p>
        </w:tc>
        <w:tc>
          <w:tcPr>
            <w:tcW w:w="685" w:type="pct"/>
          </w:tcPr>
          <w:p w14:paraId="1BDE591A" w14:textId="305A9C6D"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K2BW_W01 </w:t>
            </w:r>
          </w:p>
          <w:p w14:paraId="3C0D0C58" w14:textId="021380A9"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K2BW_W02 </w:t>
            </w:r>
          </w:p>
          <w:p w14:paraId="5B9F53E6" w14:textId="41A2C873"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K2BW_W04 </w:t>
            </w:r>
          </w:p>
          <w:p w14:paraId="0A6286C9" w14:textId="061FB6A2"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K2BW_W05</w:t>
            </w:r>
          </w:p>
          <w:p w14:paraId="00D97389" w14:textId="5BBF90D8"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K2BW_U01 </w:t>
            </w:r>
          </w:p>
          <w:p w14:paraId="3132102F" w14:textId="04B8A053"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K2BW_U02 </w:t>
            </w:r>
          </w:p>
          <w:p w14:paraId="68A3A481" w14:textId="6DEE8968"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K2BW_U03 </w:t>
            </w:r>
          </w:p>
          <w:p w14:paraId="68EACE80" w14:textId="3DA4D2BD"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K2BW_U04 </w:t>
            </w:r>
          </w:p>
          <w:p w14:paraId="130100BC" w14:textId="383BCE69"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K2BW_K02</w:t>
            </w:r>
          </w:p>
          <w:p w14:paraId="2885E5EB" w14:textId="3CAE7F39" w:rsidR="00DF1AA4" w:rsidRPr="00837E25" w:rsidRDefault="00DF1AA4" w:rsidP="00DF1AA4">
            <w:pPr>
              <w:pStyle w:val="Tekstpodstawowy"/>
              <w:tabs>
                <w:tab w:val="left" w:pos="561"/>
              </w:tabs>
              <w:spacing w:after="0"/>
              <w:jc w:val="center"/>
              <w:rPr>
                <w:rFonts w:ascii="Arial" w:hAnsi="Arial" w:cs="Arial"/>
                <w:sz w:val="20"/>
                <w:szCs w:val="20"/>
              </w:rPr>
            </w:pPr>
          </w:p>
        </w:tc>
        <w:tc>
          <w:tcPr>
            <w:tcW w:w="985" w:type="pct"/>
            <w:vMerge/>
            <w:vAlign w:val="center"/>
          </w:tcPr>
          <w:p w14:paraId="33D235FF" w14:textId="77777777" w:rsidR="00DF1AA4" w:rsidRPr="00837E25" w:rsidRDefault="00DF1AA4" w:rsidP="00DF1AA4">
            <w:pPr>
              <w:pStyle w:val="Tekstpodstawowy"/>
              <w:widowControl w:val="0"/>
              <w:numPr>
                <w:ilvl w:val="0"/>
                <w:numId w:val="14"/>
              </w:numPr>
              <w:tabs>
                <w:tab w:val="left" w:pos="411"/>
              </w:tabs>
              <w:spacing w:after="0"/>
              <w:ind w:left="410" w:hanging="284"/>
              <w:rPr>
                <w:rFonts w:ascii="Arial" w:hAnsi="Arial" w:cs="Arial"/>
                <w:sz w:val="20"/>
                <w:szCs w:val="20"/>
              </w:rPr>
            </w:pPr>
          </w:p>
        </w:tc>
        <w:tc>
          <w:tcPr>
            <w:tcW w:w="797" w:type="pct"/>
            <w:vMerge/>
            <w:vAlign w:val="center"/>
          </w:tcPr>
          <w:p w14:paraId="226E585F" w14:textId="77777777" w:rsidR="00DF1AA4" w:rsidRPr="00837E25" w:rsidRDefault="00DF1AA4" w:rsidP="00DF1AA4">
            <w:pPr>
              <w:rPr>
                <w:rFonts w:ascii="Arial" w:hAnsi="Arial" w:cs="Arial"/>
                <w:sz w:val="20"/>
                <w:szCs w:val="20"/>
              </w:rPr>
            </w:pPr>
          </w:p>
        </w:tc>
        <w:tc>
          <w:tcPr>
            <w:tcW w:w="1710" w:type="pct"/>
          </w:tcPr>
          <w:p w14:paraId="1DEDA59B" w14:textId="706D9981" w:rsidR="00DF1AA4" w:rsidRPr="00837E25" w:rsidRDefault="00DF1AA4" w:rsidP="008A0616">
            <w:pPr>
              <w:rPr>
                <w:rFonts w:ascii="Arial" w:hAnsi="Arial" w:cs="Arial"/>
                <w:sz w:val="20"/>
                <w:szCs w:val="20"/>
              </w:rPr>
            </w:pPr>
            <w:r w:rsidRPr="00837E25">
              <w:rPr>
                <w:rFonts w:ascii="Arial" w:hAnsi="Arial" w:cs="Arial"/>
                <w:sz w:val="20"/>
                <w:szCs w:val="20"/>
              </w:rPr>
              <w:t>Przedmiot zawiera: Struktura systemu bezpieczeństwa narodowego (podsystem kierowania i podsystemy wykonawcze). Rola i zadania organów tworzących podsystem kierowania bezpieczeństwem narodowym RP (Prezydent RP, RM, Parlament, elementy zarządzania kryzysowego). Prawne i instytucjonalne aspekty kierowania bezpieczeństwem państwa.  Trzy poziomy zarządzania państwem: poziom strategiczny, poziom taktyczny, poziom operacyjny.</w:t>
            </w:r>
          </w:p>
        </w:tc>
      </w:tr>
      <w:tr w:rsidR="00DF1AA4" w:rsidRPr="00837E25" w14:paraId="781CF494" w14:textId="77777777" w:rsidTr="00CE6094">
        <w:tc>
          <w:tcPr>
            <w:tcW w:w="823" w:type="pct"/>
          </w:tcPr>
          <w:p w14:paraId="5D3D2F1E" w14:textId="43EC78D8" w:rsidR="00DF1AA4" w:rsidRPr="0042163D" w:rsidRDefault="00DF1AA4" w:rsidP="00DF1AA4">
            <w:pPr>
              <w:jc w:val="center"/>
              <w:rPr>
                <w:rFonts w:ascii="Arial" w:hAnsi="Arial" w:cs="Arial"/>
                <w:sz w:val="20"/>
                <w:szCs w:val="20"/>
              </w:rPr>
            </w:pPr>
            <w:r w:rsidRPr="0042163D">
              <w:rPr>
                <w:rFonts w:ascii="Arial" w:hAnsi="Arial" w:cs="Arial"/>
                <w:sz w:val="20"/>
                <w:szCs w:val="20"/>
              </w:rPr>
              <w:t>Wirtualna rzeczywistość w zarządzaniu kryzysowym</w:t>
            </w:r>
          </w:p>
        </w:tc>
        <w:tc>
          <w:tcPr>
            <w:tcW w:w="685" w:type="pct"/>
            <w:vAlign w:val="center"/>
          </w:tcPr>
          <w:p w14:paraId="26E5804C" w14:textId="77777777" w:rsidR="00DF1AA4" w:rsidRPr="0042163D" w:rsidRDefault="00DF1AA4" w:rsidP="00DF1AA4">
            <w:pPr>
              <w:pStyle w:val="Tekstpodstawowy"/>
              <w:tabs>
                <w:tab w:val="left" w:pos="561"/>
              </w:tabs>
              <w:spacing w:after="0"/>
              <w:jc w:val="center"/>
              <w:rPr>
                <w:rFonts w:ascii="Arial" w:hAnsi="Arial" w:cs="Arial"/>
                <w:sz w:val="20"/>
                <w:szCs w:val="20"/>
              </w:rPr>
            </w:pPr>
            <w:r w:rsidRPr="0042163D">
              <w:rPr>
                <w:rFonts w:ascii="Arial" w:hAnsi="Arial" w:cs="Arial"/>
                <w:sz w:val="20"/>
                <w:szCs w:val="20"/>
              </w:rPr>
              <w:t>K2BW_W06</w:t>
            </w:r>
          </w:p>
          <w:p w14:paraId="4D779B35" w14:textId="2280E7AB" w:rsidR="00DF1AA4" w:rsidRPr="0042163D" w:rsidRDefault="00DF1AA4" w:rsidP="00DF1AA4">
            <w:pPr>
              <w:pStyle w:val="Tekstpodstawowy"/>
              <w:tabs>
                <w:tab w:val="left" w:pos="561"/>
              </w:tabs>
              <w:spacing w:after="0"/>
              <w:jc w:val="center"/>
              <w:rPr>
                <w:rFonts w:ascii="Arial" w:hAnsi="Arial" w:cs="Arial"/>
                <w:sz w:val="20"/>
                <w:szCs w:val="20"/>
              </w:rPr>
            </w:pPr>
            <w:r w:rsidRPr="0042163D">
              <w:rPr>
                <w:rFonts w:ascii="Arial" w:hAnsi="Arial" w:cs="Arial"/>
                <w:sz w:val="20"/>
                <w:szCs w:val="20"/>
              </w:rPr>
              <w:t>K2BW_U03</w:t>
            </w:r>
          </w:p>
          <w:p w14:paraId="18B5D839" w14:textId="6A7FC0C0" w:rsidR="00DF1AA4" w:rsidRPr="0042163D" w:rsidRDefault="00DF1AA4" w:rsidP="00DF1AA4">
            <w:pPr>
              <w:pStyle w:val="Tekstpodstawowy"/>
              <w:tabs>
                <w:tab w:val="left" w:pos="561"/>
              </w:tabs>
              <w:spacing w:after="0"/>
              <w:jc w:val="center"/>
              <w:rPr>
                <w:rFonts w:ascii="Arial" w:hAnsi="Arial" w:cs="Arial"/>
                <w:sz w:val="20"/>
                <w:szCs w:val="20"/>
              </w:rPr>
            </w:pPr>
            <w:r w:rsidRPr="0042163D">
              <w:rPr>
                <w:rFonts w:ascii="Arial" w:hAnsi="Arial" w:cs="Arial"/>
                <w:sz w:val="20"/>
                <w:szCs w:val="20"/>
              </w:rPr>
              <w:t>K2BW_U04</w:t>
            </w:r>
          </w:p>
          <w:p w14:paraId="58317B46" w14:textId="1DB4E1F5" w:rsidR="00DF1AA4" w:rsidRPr="0042163D" w:rsidRDefault="00DF1AA4" w:rsidP="00DF1AA4">
            <w:pPr>
              <w:pStyle w:val="Tekstpodstawowy"/>
              <w:tabs>
                <w:tab w:val="left" w:pos="561"/>
              </w:tabs>
              <w:spacing w:after="0"/>
              <w:jc w:val="center"/>
              <w:rPr>
                <w:rFonts w:ascii="Arial" w:hAnsi="Arial" w:cs="Arial"/>
                <w:sz w:val="20"/>
                <w:szCs w:val="20"/>
              </w:rPr>
            </w:pPr>
            <w:r w:rsidRPr="0042163D">
              <w:rPr>
                <w:rFonts w:ascii="Arial" w:hAnsi="Arial" w:cs="Arial"/>
                <w:sz w:val="20"/>
                <w:szCs w:val="20"/>
              </w:rPr>
              <w:t>K2BW_U09</w:t>
            </w:r>
          </w:p>
          <w:p w14:paraId="47527504" w14:textId="72C36C13" w:rsidR="00DF1AA4" w:rsidRPr="0042163D" w:rsidRDefault="00DF1AA4" w:rsidP="00DF1AA4">
            <w:pPr>
              <w:pStyle w:val="Tekstpodstawowy"/>
              <w:tabs>
                <w:tab w:val="left" w:pos="561"/>
              </w:tabs>
              <w:spacing w:after="0"/>
              <w:jc w:val="center"/>
              <w:rPr>
                <w:rFonts w:ascii="Arial" w:hAnsi="Arial" w:cs="Arial"/>
                <w:sz w:val="20"/>
                <w:szCs w:val="20"/>
              </w:rPr>
            </w:pPr>
            <w:r w:rsidRPr="0042163D">
              <w:rPr>
                <w:rFonts w:ascii="Arial" w:hAnsi="Arial" w:cs="Arial"/>
                <w:sz w:val="20"/>
                <w:szCs w:val="20"/>
              </w:rPr>
              <w:t>K2BW_U10</w:t>
            </w:r>
          </w:p>
          <w:p w14:paraId="008A118E" w14:textId="77777777" w:rsidR="00DF1AA4" w:rsidRPr="0042163D" w:rsidRDefault="00DF1AA4" w:rsidP="00DF1AA4">
            <w:pPr>
              <w:pStyle w:val="Tekstpodstawowy"/>
              <w:tabs>
                <w:tab w:val="left" w:pos="561"/>
              </w:tabs>
              <w:spacing w:after="0"/>
              <w:jc w:val="center"/>
              <w:rPr>
                <w:rFonts w:ascii="Arial" w:hAnsi="Arial" w:cs="Arial"/>
                <w:sz w:val="20"/>
                <w:szCs w:val="20"/>
              </w:rPr>
            </w:pPr>
            <w:r w:rsidRPr="0042163D">
              <w:rPr>
                <w:rFonts w:ascii="Arial" w:hAnsi="Arial" w:cs="Arial"/>
                <w:sz w:val="20"/>
                <w:szCs w:val="20"/>
              </w:rPr>
              <w:t>K2BW_U11</w:t>
            </w:r>
          </w:p>
          <w:p w14:paraId="4BD02B22" w14:textId="03E7E832" w:rsidR="00DF1AA4" w:rsidRPr="0042163D" w:rsidRDefault="00DF1AA4" w:rsidP="00DF1AA4">
            <w:pPr>
              <w:pStyle w:val="Tekstpodstawowy"/>
              <w:tabs>
                <w:tab w:val="left" w:pos="561"/>
              </w:tabs>
              <w:spacing w:after="0"/>
              <w:jc w:val="center"/>
              <w:rPr>
                <w:rFonts w:ascii="Arial" w:hAnsi="Arial" w:cs="Arial"/>
                <w:sz w:val="20"/>
                <w:szCs w:val="20"/>
              </w:rPr>
            </w:pPr>
            <w:r w:rsidRPr="0042163D">
              <w:rPr>
                <w:rFonts w:ascii="Arial" w:hAnsi="Arial" w:cs="Arial"/>
                <w:sz w:val="20"/>
                <w:szCs w:val="20"/>
              </w:rPr>
              <w:t>K2BW_K03</w:t>
            </w:r>
          </w:p>
          <w:p w14:paraId="0C139A30" w14:textId="77777777" w:rsidR="00DF1AA4" w:rsidRPr="0042163D" w:rsidRDefault="00DF1AA4" w:rsidP="00DF1AA4">
            <w:pPr>
              <w:pStyle w:val="Tekstpodstawowy"/>
              <w:tabs>
                <w:tab w:val="left" w:pos="561"/>
              </w:tabs>
              <w:spacing w:after="0"/>
              <w:jc w:val="center"/>
              <w:rPr>
                <w:rFonts w:ascii="Arial" w:hAnsi="Arial" w:cs="Arial"/>
                <w:sz w:val="20"/>
                <w:szCs w:val="20"/>
              </w:rPr>
            </w:pPr>
          </w:p>
          <w:p w14:paraId="670ED26A" w14:textId="77777777" w:rsidR="00DF1AA4" w:rsidRPr="0042163D" w:rsidRDefault="00DF1AA4" w:rsidP="00DF1AA4">
            <w:pPr>
              <w:pStyle w:val="Tekstpodstawowy"/>
              <w:tabs>
                <w:tab w:val="left" w:pos="561"/>
              </w:tabs>
              <w:spacing w:after="0"/>
              <w:jc w:val="center"/>
              <w:rPr>
                <w:rFonts w:ascii="Arial" w:hAnsi="Arial" w:cs="Arial"/>
                <w:sz w:val="20"/>
                <w:szCs w:val="20"/>
              </w:rPr>
            </w:pPr>
          </w:p>
          <w:p w14:paraId="222FA916" w14:textId="61E4D94C" w:rsidR="00DF1AA4" w:rsidRPr="0042163D" w:rsidRDefault="00DF1AA4" w:rsidP="00DF1AA4">
            <w:pPr>
              <w:pStyle w:val="Tekstpodstawowy"/>
              <w:tabs>
                <w:tab w:val="left" w:pos="561"/>
              </w:tabs>
              <w:spacing w:after="0"/>
              <w:jc w:val="center"/>
              <w:rPr>
                <w:rFonts w:ascii="Arial" w:hAnsi="Arial" w:cs="Arial"/>
                <w:sz w:val="20"/>
                <w:szCs w:val="20"/>
              </w:rPr>
            </w:pPr>
          </w:p>
        </w:tc>
        <w:tc>
          <w:tcPr>
            <w:tcW w:w="985" w:type="pct"/>
            <w:vMerge/>
            <w:vAlign w:val="center"/>
          </w:tcPr>
          <w:p w14:paraId="19767721" w14:textId="77777777" w:rsidR="00DF1AA4" w:rsidRPr="00837E25" w:rsidRDefault="00DF1AA4" w:rsidP="00DF1AA4">
            <w:pPr>
              <w:pStyle w:val="Tekstpodstawowy"/>
              <w:widowControl w:val="0"/>
              <w:numPr>
                <w:ilvl w:val="0"/>
                <w:numId w:val="14"/>
              </w:numPr>
              <w:tabs>
                <w:tab w:val="left" w:pos="411"/>
              </w:tabs>
              <w:spacing w:after="0"/>
              <w:ind w:left="410" w:hanging="284"/>
              <w:rPr>
                <w:rFonts w:ascii="Arial" w:hAnsi="Arial" w:cs="Arial"/>
                <w:sz w:val="20"/>
                <w:szCs w:val="20"/>
              </w:rPr>
            </w:pPr>
          </w:p>
        </w:tc>
        <w:tc>
          <w:tcPr>
            <w:tcW w:w="797" w:type="pct"/>
            <w:vMerge/>
            <w:vAlign w:val="center"/>
          </w:tcPr>
          <w:p w14:paraId="70C4E110" w14:textId="77777777" w:rsidR="00DF1AA4" w:rsidRPr="00837E25" w:rsidRDefault="00DF1AA4" w:rsidP="00DF1AA4">
            <w:pPr>
              <w:rPr>
                <w:rFonts w:ascii="Arial" w:hAnsi="Arial" w:cs="Arial"/>
                <w:sz w:val="20"/>
                <w:szCs w:val="20"/>
              </w:rPr>
            </w:pPr>
          </w:p>
        </w:tc>
        <w:tc>
          <w:tcPr>
            <w:tcW w:w="1710" w:type="pct"/>
          </w:tcPr>
          <w:p w14:paraId="4BFB05DE" w14:textId="0810045C" w:rsidR="00DF1AA4" w:rsidRPr="0042163D" w:rsidRDefault="00DF1AA4" w:rsidP="008A0616">
            <w:pPr>
              <w:rPr>
                <w:rFonts w:ascii="Arial" w:hAnsi="Arial" w:cs="Arial"/>
                <w:sz w:val="20"/>
                <w:szCs w:val="20"/>
              </w:rPr>
            </w:pPr>
            <w:r w:rsidRPr="0042163D">
              <w:rPr>
                <w:rFonts w:ascii="Arial" w:hAnsi="Arial" w:cs="Arial"/>
                <w:sz w:val="20"/>
                <w:szCs w:val="20"/>
              </w:rPr>
              <w:t xml:space="preserve">Przedmiot zawiera: </w:t>
            </w:r>
            <w:r w:rsidR="0042163D" w:rsidRPr="0042163D">
              <w:rPr>
                <w:rFonts w:ascii="Arial" w:hAnsi="Arial" w:cs="Arial"/>
                <w:sz w:val="20"/>
                <w:szCs w:val="20"/>
              </w:rPr>
              <w:t>Wirtualna rzeczywistość – wprowadzenie; Sprzętowe rozwiązania wykorzystywane w wirtualnej rzeczywistości; Aplikacja „Symulator obsługi miejsca wypadku drogowego” – omówienie możliwości ; Spotkania w wirtualnej rzeczywistości jako narzędzie współpracy ; Zapoznanie z VR; Rejestracja konta w różnych platformach, wykorzystanie dostępnych aplikacji; Aplikacja „Symulator obsługi miejsca wypadku drogowego”  jako narzędzie współpracy specjalistów różnych dziedzin – wykorzystanie narzędzi rozszerzonej rzeczywistości; Tworzenie i prowadzenie spotkań w VR z rozwiązywaniem stawianych problemów.</w:t>
            </w:r>
          </w:p>
        </w:tc>
      </w:tr>
      <w:tr w:rsidR="00DF1AA4" w:rsidRPr="00837E25" w14:paraId="78AB2193" w14:textId="77777777" w:rsidTr="00DF1AA4">
        <w:tc>
          <w:tcPr>
            <w:tcW w:w="823" w:type="pct"/>
          </w:tcPr>
          <w:p w14:paraId="09DFD74B" w14:textId="77777777" w:rsidR="00DF1AA4" w:rsidRPr="00837E25" w:rsidRDefault="00DF1AA4" w:rsidP="00DF1AA4">
            <w:pPr>
              <w:jc w:val="center"/>
              <w:rPr>
                <w:rFonts w:ascii="Arial" w:hAnsi="Arial" w:cs="Arial"/>
                <w:sz w:val="20"/>
                <w:szCs w:val="20"/>
              </w:rPr>
            </w:pPr>
            <w:r w:rsidRPr="00837E25">
              <w:rPr>
                <w:rFonts w:ascii="Arial" w:hAnsi="Arial" w:cs="Arial"/>
                <w:sz w:val="20"/>
                <w:szCs w:val="20"/>
              </w:rPr>
              <w:t>Systemy bezpieczeństwa wybranych państw</w:t>
            </w:r>
          </w:p>
        </w:tc>
        <w:tc>
          <w:tcPr>
            <w:tcW w:w="685" w:type="pct"/>
          </w:tcPr>
          <w:p w14:paraId="6B52FFBB" w14:textId="4DDE7A4C"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K2BW_W03 </w:t>
            </w:r>
          </w:p>
          <w:p w14:paraId="6A299E92" w14:textId="7718344A"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K2BW_W04 </w:t>
            </w:r>
          </w:p>
          <w:p w14:paraId="59B527C5" w14:textId="42EF0BA7"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K2BW_U02 </w:t>
            </w:r>
          </w:p>
          <w:p w14:paraId="15C39D84" w14:textId="6D372E8D"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K2BW_U03 </w:t>
            </w:r>
          </w:p>
          <w:p w14:paraId="0C7E887A" w14:textId="15EF6B64"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6D467AA6" w14:textId="0EB7AB3F"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 K2BW_U09 </w:t>
            </w:r>
          </w:p>
          <w:p w14:paraId="43DC1356" w14:textId="7DE0F7D4"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K2BW_K04</w:t>
            </w:r>
          </w:p>
          <w:p w14:paraId="6CDEACC5" w14:textId="77777777" w:rsidR="00DF1AA4" w:rsidRPr="00837E25" w:rsidRDefault="00DF1AA4" w:rsidP="00DF1AA4">
            <w:pPr>
              <w:pStyle w:val="Tekstpodstawowy"/>
              <w:tabs>
                <w:tab w:val="left" w:pos="561"/>
              </w:tabs>
              <w:spacing w:after="0"/>
              <w:jc w:val="center"/>
              <w:rPr>
                <w:rFonts w:ascii="Arial" w:hAnsi="Arial" w:cs="Arial"/>
                <w:sz w:val="20"/>
                <w:szCs w:val="20"/>
              </w:rPr>
            </w:pPr>
          </w:p>
        </w:tc>
        <w:tc>
          <w:tcPr>
            <w:tcW w:w="985" w:type="pct"/>
            <w:vMerge/>
            <w:vAlign w:val="center"/>
          </w:tcPr>
          <w:p w14:paraId="3596FC4D" w14:textId="77777777" w:rsidR="00DF1AA4" w:rsidRPr="00837E25" w:rsidRDefault="00DF1AA4" w:rsidP="00DF1AA4">
            <w:pPr>
              <w:pStyle w:val="Tekstpodstawowy"/>
              <w:widowControl w:val="0"/>
              <w:numPr>
                <w:ilvl w:val="0"/>
                <w:numId w:val="14"/>
              </w:numPr>
              <w:tabs>
                <w:tab w:val="left" w:pos="411"/>
              </w:tabs>
              <w:spacing w:after="0"/>
              <w:ind w:left="410" w:hanging="284"/>
              <w:rPr>
                <w:rFonts w:ascii="Arial" w:hAnsi="Arial" w:cs="Arial"/>
                <w:sz w:val="20"/>
                <w:szCs w:val="20"/>
              </w:rPr>
            </w:pPr>
          </w:p>
        </w:tc>
        <w:tc>
          <w:tcPr>
            <w:tcW w:w="797" w:type="pct"/>
            <w:vMerge/>
            <w:vAlign w:val="center"/>
          </w:tcPr>
          <w:p w14:paraId="7C59DDD3" w14:textId="77777777" w:rsidR="00DF1AA4" w:rsidRPr="00837E25" w:rsidRDefault="00DF1AA4" w:rsidP="00DF1AA4">
            <w:pPr>
              <w:rPr>
                <w:rFonts w:ascii="Arial" w:hAnsi="Arial" w:cs="Arial"/>
                <w:sz w:val="20"/>
                <w:szCs w:val="20"/>
              </w:rPr>
            </w:pPr>
          </w:p>
        </w:tc>
        <w:tc>
          <w:tcPr>
            <w:tcW w:w="1710" w:type="pct"/>
          </w:tcPr>
          <w:p w14:paraId="1E9FEF46" w14:textId="77777777" w:rsidR="00DF1AA4" w:rsidRPr="00837E25" w:rsidRDefault="00DF1AA4" w:rsidP="008A0616">
            <w:pPr>
              <w:rPr>
                <w:rFonts w:ascii="Arial" w:hAnsi="Arial" w:cs="Arial"/>
                <w:sz w:val="20"/>
                <w:szCs w:val="20"/>
              </w:rPr>
            </w:pPr>
            <w:r w:rsidRPr="00837E25">
              <w:rPr>
                <w:rFonts w:ascii="Arial" w:hAnsi="Arial" w:cs="Arial"/>
                <w:sz w:val="20"/>
                <w:szCs w:val="20"/>
              </w:rPr>
              <w:t xml:space="preserve">Przedmiot zawiera: </w:t>
            </w:r>
            <w:r w:rsidRPr="00837E25">
              <w:rPr>
                <w:rFonts w:ascii="Arial" w:hAnsi="Arial" w:cs="Arial"/>
                <w:sz w:val="20"/>
                <w:szCs w:val="20"/>
                <w:shd w:val="clear" w:color="auto" w:fill="FFFFFF"/>
              </w:rPr>
              <w:t>Pojęcie systemu politycznego. Demokracja i demokratyczny system rządów. Wyznaczniki klasyfikacji systemów politycznych</w:t>
            </w:r>
            <w:r w:rsidRPr="00837E25">
              <w:rPr>
                <w:rFonts w:ascii="Arial" w:hAnsi="Arial" w:cs="Arial"/>
                <w:sz w:val="20"/>
                <w:szCs w:val="20"/>
              </w:rPr>
              <w:br/>
            </w:r>
            <w:r w:rsidRPr="00837E25">
              <w:rPr>
                <w:rFonts w:ascii="Arial" w:hAnsi="Arial" w:cs="Arial"/>
                <w:sz w:val="20"/>
                <w:szCs w:val="20"/>
                <w:shd w:val="clear" w:color="auto" w:fill="FFFFFF"/>
              </w:rPr>
              <w:t>System bezpieczeństwa państwa w rozwiązaniach ustrojowych.</w:t>
            </w:r>
            <w:r w:rsidRPr="00837E25">
              <w:rPr>
                <w:rFonts w:ascii="Arial" w:hAnsi="Arial" w:cs="Arial"/>
                <w:sz w:val="20"/>
                <w:szCs w:val="20"/>
              </w:rPr>
              <w:t xml:space="preserve"> Systemy bezpieczeństwa wybranych państw (</w:t>
            </w:r>
            <w:r w:rsidRPr="00837E25">
              <w:rPr>
                <w:rFonts w:ascii="Arial" w:hAnsi="Arial" w:cs="Arial"/>
                <w:sz w:val="20"/>
                <w:szCs w:val="20"/>
                <w:shd w:val="clear" w:color="auto" w:fill="FFFFFF"/>
              </w:rPr>
              <w:t>System bezpieczeństwa narodowego w rozwiązaniach legislacyjnych i organizacyjnych, bezpieczeństwo militarne i kierowanie obronnością, organizacja i funkcjonowanie systemu zarządzania kryzysowego)</w:t>
            </w:r>
            <w:r w:rsidRPr="00837E25">
              <w:rPr>
                <w:rFonts w:ascii="Arial" w:hAnsi="Arial" w:cs="Arial"/>
                <w:sz w:val="20"/>
                <w:szCs w:val="20"/>
              </w:rPr>
              <w:t xml:space="preserve">: </w:t>
            </w:r>
            <w:r w:rsidRPr="00837E25">
              <w:rPr>
                <w:rStyle w:val="Pogrubienie"/>
                <w:rFonts w:ascii="Arial" w:hAnsi="Arial" w:cs="Arial"/>
                <w:b w:val="0"/>
                <w:bCs w:val="0"/>
                <w:sz w:val="20"/>
                <w:szCs w:val="20"/>
                <w:shd w:val="clear" w:color="auto" w:fill="FFFFFF"/>
              </w:rPr>
              <w:t xml:space="preserve">Zjednoczone Królestwo Wielkiej Brytanii i Irlandii Północnej, Stany Zjednoczone Ameryki, Republika Francuska, Federacja Rosyjska, Republika Federalna Niemiec, Cesarstwo Japonii, Konfederacja Szwajcarska. </w:t>
            </w:r>
          </w:p>
        </w:tc>
      </w:tr>
      <w:tr w:rsidR="00DF1AA4" w:rsidRPr="00837E25" w14:paraId="5A30A33E" w14:textId="77777777" w:rsidTr="00DF1AA4">
        <w:tc>
          <w:tcPr>
            <w:tcW w:w="823" w:type="pct"/>
          </w:tcPr>
          <w:p w14:paraId="5833F9BD" w14:textId="77777777" w:rsidR="00DF1AA4" w:rsidRPr="00837E25" w:rsidRDefault="00DF1AA4" w:rsidP="00DF1AA4">
            <w:pPr>
              <w:jc w:val="center"/>
              <w:rPr>
                <w:rFonts w:ascii="Arial" w:hAnsi="Arial" w:cs="Arial"/>
                <w:sz w:val="20"/>
                <w:szCs w:val="20"/>
              </w:rPr>
            </w:pPr>
            <w:r w:rsidRPr="00837E25">
              <w:rPr>
                <w:rFonts w:ascii="Arial" w:hAnsi="Arial" w:cs="Arial"/>
                <w:sz w:val="20"/>
                <w:szCs w:val="20"/>
              </w:rPr>
              <w:t>Media w zarządzaniu kryzysowym</w:t>
            </w:r>
          </w:p>
          <w:p w14:paraId="5D00B2E2" w14:textId="77777777" w:rsidR="00DF1AA4" w:rsidRPr="00837E25" w:rsidRDefault="00DF1AA4" w:rsidP="00DF1AA4">
            <w:pPr>
              <w:jc w:val="center"/>
              <w:rPr>
                <w:rFonts w:ascii="Arial" w:hAnsi="Arial" w:cs="Arial"/>
                <w:sz w:val="20"/>
                <w:szCs w:val="20"/>
              </w:rPr>
            </w:pPr>
          </w:p>
          <w:p w14:paraId="7EDB5F2A" w14:textId="77777777" w:rsidR="00DF1AA4" w:rsidRPr="00837E25" w:rsidRDefault="00DF1AA4" w:rsidP="00DF1AA4">
            <w:pPr>
              <w:jc w:val="center"/>
              <w:rPr>
                <w:rFonts w:ascii="Arial" w:hAnsi="Arial" w:cs="Arial"/>
                <w:sz w:val="20"/>
                <w:szCs w:val="20"/>
              </w:rPr>
            </w:pPr>
          </w:p>
          <w:p w14:paraId="40DED102" w14:textId="77777777" w:rsidR="00DF1AA4" w:rsidRPr="00837E25" w:rsidRDefault="00DF1AA4" w:rsidP="00DF1AA4">
            <w:pPr>
              <w:jc w:val="center"/>
              <w:rPr>
                <w:rFonts w:ascii="Arial" w:hAnsi="Arial" w:cs="Arial"/>
                <w:sz w:val="20"/>
                <w:szCs w:val="20"/>
              </w:rPr>
            </w:pPr>
          </w:p>
          <w:p w14:paraId="3F051238" w14:textId="77777777" w:rsidR="00DF1AA4" w:rsidRPr="00837E25" w:rsidRDefault="00DF1AA4" w:rsidP="00DF1AA4">
            <w:pPr>
              <w:jc w:val="center"/>
              <w:rPr>
                <w:rFonts w:ascii="Arial" w:hAnsi="Arial" w:cs="Arial"/>
                <w:sz w:val="20"/>
                <w:szCs w:val="20"/>
              </w:rPr>
            </w:pPr>
          </w:p>
          <w:p w14:paraId="4098B5AD" w14:textId="77777777" w:rsidR="00DF1AA4" w:rsidRPr="00837E25" w:rsidRDefault="00DF1AA4" w:rsidP="00DF1AA4">
            <w:pPr>
              <w:jc w:val="center"/>
              <w:rPr>
                <w:rFonts w:ascii="Arial" w:hAnsi="Arial" w:cs="Arial"/>
                <w:sz w:val="20"/>
                <w:szCs w:val="20"/>
              </w:rPr>
            </w:pPr>
          </w:p>
          <w:p w14:paraId="3D7E84B1" w14:textId="77777777" w:rsidR="00DF1AA4" w:rsidRPr="00837E25" w:rsidRDefault="00DF1AA4" w:rsidP="00DF1AA4">
            <w:pPr>
              <w:jc w:val="center"/>
              <w:rPr>
                <w:rFonts w:ascii="Arial" w:hAnsi="Arial" w:cs="Arial"/>
                <w:sz w:val="20"/>
                <w:szCs w:val="20"/>
              </w:rPr>
            </w:pPr>
          </w:p>
          <w:p w14:paraId="39B541C8" w14:textId="77777777" w:rsidR="00DF1AA4" w:rsidRPr="00837E25" w:rsidRDefault="00DF1AA4" w:rsidP="00DF1AA4">
            <w:pPr>
              <w:jc w:val="center"/>
              <w:rPr>
                <w:rFonts w:ascii="Arial" w:hAnsi="Arial" w:cs="Arial"/>
                <w:sz w:val="20"/>
                <w:szCs w:val="20"/>
              </w:rPr>
            </w:pPr>
          </w:p>
          <w:p w14:paraId="79A97A6E" w14:textId="77777777" w:rsidR="00DF1AA4" w:rsidRPr="00837E25" w:rsidRDefault="00DF1AA4" w:rsidP="00DF1AA4">
            <w:pPr>
              <w:jc w:val="center"/>
              <w:rPr>
                <w:rFonts w:ascii="Arial" w:hAnsi="Arial" w:cs="Arial"/>
                <w:sz w:val="20"/>
                <w:szCs w:val="20"/>
              </w:rPr>
            </w:pPr>
          </w:p>
          <w:p w14:paraId="75CAD9ED" w14:textId="77777777" w:rsidR="00DF1AA4" w:rsidRPr="00837E25" w:rsidRDefault="00DF1AA4" w:rsidP="00DF1AA4">
            <w:pPr>
              <w:jc w:val="center"/>
              <w:rPr>
                <w:rFonts w:ascii="Arial" w:hAnsi="Arial" w:cs="Arial"/>
                <w:sz w:val="20"/>
                <w:szCs w:val="20"/>
              </w:rPr>
            </w:pPr>
          </w:p>
        </w:tc>
        <w:tc>
          <w:tcPr>
            <w:tcW w:w="685" w:type="pct"/>
          </w:tcPr>
          <w:p w14:paraId="02173EA1" w14:textId="692FA7AF"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K2BW_W10</w:t>
            </w:r>
          </w:p>
          <w:p w14:paraId="50CA5EC2" w14:textId="19EAB8CF"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K2BW_U07</w:t>
            </w:r>
          </w:p>
          <w:p w14:paraId="7EA22220" w14:textId="30CCF77C"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K2BW_U08</w:t>
            </w:r>
          </w:p>
          <w:p w14:paraId="2D041AD0" w14:textId="2CBA204C"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K2BW_U09</w:t>
            </w:r>
          </w:p>
          <w:p w14:paraId="11857AB4" w14:textId="3942D5B4"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K2BW_K04</w:t>
            </w:r>
          </w:p>
        </w:tc>
        <w:tc>
          <w:tcPr>
            <w:tcW w:w="985" w:type="pct"/>
            <w:vMerge/>
            <w:vAlign w:val="center"/>
          </w:tcPr>
          <w:p w14:paraId="48C0F666" w14:textId="77777777" w:rsidR="00DF1AA4" w:rsidRPr="00837E25" w:rsidRDefault="00DF1AA4" w:rsidP="00DF1AA4">
            <w:pPr>
              <w:pStyle w:val="Tekstpodstawowy"/>
              <w:widowControl w:val="0"/>
              <w:numPr>
                <w:ilvl w:val="0"/>
                <w:numId w:val="9"/>
              </w:numPr>
              <w:tabs>
                <w:tab w:val="left" w:pos="411"/>
                <w:tab w:val="left" w:pos="561"/>
              </w:tabs>
              <w:spacing w:after="0"/>
              <w:rPr>
                <w:rFonts w:ascii="Arial" w:hAnsi="Arial" w:cs="Arial"/>
                <w:b/>
                <w:sz w:val="20"/>
                <w:szCs w:val="20"/>
              </w:rPr>
            </w:pPr>
          </w:p>
        </w:tc>
        <w:tc>
          <w:tcPr>
            <w:tcW w:w="797" w:type="pct"/>
            <w:vMerge/>
            <w:vAlign w:val="center"/>
          </w:tcPr>
          <w:p w14:paraId="2DB98AEF" w14:textId="77777777" w:rsidR="00DF1AA4" w:rsidRPr="00837E25" w:rsidRDefault="00DF1AA4" w:rsidP="00DF1AA4">
            <w:pPr>
              <w:rPr>
                <w:rFonts w:ascii="Arial" w:hAnsi="Arial" w:cs="Arial"/>
                <w:b/>
                <w:sz w:val="20"/>
                <w:szCs w:val="20"/>
              </w:rPr>
            </w:pPr>
          </w:p>
        </w:tc>
        <w:tc>
          <w:tcPr>
            <w:tcW w:w="1710" w:type="pct"/>
          </w:tcPr>
          <w:p w14:paraId="4213D189" w14:textId="77777777" w:rsidR="00DF1AA4" w:rsidRPr="00837E25" w:rsidRDefault="00DF1AA4" w:rsidP="008A0616">
            <w:pPr>
              <w:rPr>
                <w:rFonts w:ascii="Arial" w:hAnsi="Arial" w:cs="Arial"/>
                <w:sz w:val="20"/>
                <w:szCs w:val="20"/>
              </w:rPr>
            </w:pPr>
            <w:r w:rsidRPr="00837E25">
              <w:rPr>
                <w:rFonts w:ascii="Arial" w:hAnsi="Arial" w:cs="Arial"/>
                <w:sz w:val="20"/>
                <w:szCs w:val="20"/>
              </w:rPr>
              <w:t>Przedmiot zawiera: Media relations jako forma komunikowania społecznego i marketingowego. Zasady współpracy z mediami, narzędzia relacji z mediami.</w:t>
            </w:r>
          </w:p>
          <w:p w14:paraId="0D5A3F07" w14:textId="77777777" w:rsidR="00DF1AA4" w:rsidRPr="00837E25" w:rsidRDefault="00DF1AA4" w:rsidP="008A0616">
            <w:pPr>
              <w:rPr>
                <w:rFonts w:ascii="Arial" w:hAnsi="Arial" w:cs="Arial"/>
                <w:sz w:val="20"/>
                <w:szCs w:val="20"/>
              </w:rPr>
            </w:pPr>
            <w:r w:rsidRPr="00837E25">
              <w:rPr>
                <w:rFonts w:ascii="Arial" w:hAnsi="Arial" w:cs="Arial"/>
                <w:sz w:val="20"/>
                <w:szCs w:val="20"/>
              </w:rPr>
              <w:t>Organizacja konferencji prasowej jako najważniejszej formy media relations. Określanie jej głównych celów. Symulacja konferencji prasowych. Postępowanie mediów w sytuacji kryzysowej i zagrożenia bezpieczeństwa masowego. Podstawowe błędy wobec mediów w sytuacji kryzysowej. Reagowanie na nierzetelne i/lub nieprawdziwe informacje. Nowe media w zarządzaniu kryzysowym. Sytuacja zagrożenia bezpieczeństwa masowego – scenariusz i realizacja strategii medialnych.</w:t>
            </w:r>
          </w:p>
        </w:tc>
      </w:tr>
      <w:tr w:rsidR="00837E25" w:rsidRPr="00837E25" w14:paraId="3068D963" w14:textId="77777777" w:rsidTr="00DF1AA4">
        <w:tc>
          <w:tcPr>
            <w:tcW w:w="823" w:type="pct"/>
          </w:tcPr>
          <w:p w14:paraId="16F3681A" w14:textId="38629251" w:rsidR="00DF1AA4" w:rsidRPr="00837E25" w:rsidRDefault="00DF1AA4" w:rsidP="00DF1AA4">
            <w:pPr>
              <w:jc w:val="center"/>
              <w:rPr>
                <w:rFonts w:ascii="Arial" w:hAnsi="Arial" w:cs="Arial"/>
                <w:sz w:val="20"/>
                <w:szCs w:val="20"/>
              </w:rPr>
            </w:pPr>
            <w:r w:rsidRPr="00837E25">
              <w:rPr>
                <w:rFonts w:ascii="Arial" w:hAnsi="Arial" w:cs="Arial"/>
                <w:sz w:val="20"/>
                <w:szCs w:val="20"/>
              </w:rPr>
              <w:t>Patologie społeczne i przestępczość nieletnich</w:t>
            </w:r>
          </w:p>
        </w:tc>
        <w:tc>
          <w:tcPr>
            <w:tcW w:w="685" w:type="pct"/>
          </w:tcPr>
          <w:p w14:paraId="3B80434F" w14:textId="50E70E6F"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K2BW_W05</w:t>
            </w:r>
          </w:p>
          <w:p w14:paraId="42A2EEE3" w14:textId="511F47AA"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K2BW_U04 </w:t>
            </w:r>
          </w:p>
          <w:p w14:paraId="7FB35559" w14:textId="70C38A97"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K2BW_U08 </w:t>
            </w:r>
          </w:p>
          <w:p w14:paraId="1DDE4433" w14:textId="63197535"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K2BW_U09 </w:t>
            </w:r>
          </w:p>
          <w:p w14:paraId="72EB1E95" w14:textId="2ACE8945"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 xml:space="preserve"> K2BW _U12</w:t>
            </w:r>
          </w:p>
          <w:p w14:paraId="410133F6" w14:textId="3F010FB2" w:rsidR="00DF1AA4" w:rsidRPr="00837E25" w:rsidRDefault="00DF1AA4" w:rsidP="00DF1AA4">
            <w:pPr>
              <w:pStyle w:val="Tekstpodstawowy"/>
              <w:tabs>
                <w:tab w:val="left" w:pos="561"/>
              </w:tabs>
              <w:spacing w:after="0"/>
              <w:jc w:val="center"/>
              <w:rPr>
                <w:rFonts w:ascii="Arial" w:hAnsi="Arial" w:cs="Arial"/>
                <w:sz w:val="20"/>
                <w:szCs w:val="20"/>
              </w:rPr>
            </w:pPr>
            <w:r w:rsidRPr="00837E25">
              <w:rPr>
                <w:rFonts w:ascii="Arial" w:hAnsi="Arial" w:cs="Arial"/>
                <w:sz w:val="20"/>
                <w:szCs w:val="20"/>
              </w:rPr>
              <w:t>K2BW_K03</w:t>
            </w:r>
          </w:p>
          <w:p w14:paraId="66334BB1" w14:textId="77777777" w:rsidR="00DF1AA4" w:rsidRPr="00837E25" w:rsidRDefault="00DF1AA4" w:rsidP="00DF1AA4">
            <w:pPr>
              <w:pStyle w:val="Tekstpodstawowy"/>
              <w:tabs>
                <w:tab w:val="left" w:pos="561"/>
              </w:tabs>
              <w:spacing w:after="0"/>
              <w:jc w:val="center"/>
              <w:rPr>
                <w:rFonts w:ascii="Arial" w:hAnsi="Arial" w:cs="Arial"/>
                <w:sz w:val="20"/>
                <w:szCs w:val="20"/>
              </w:rPr>
            </w:pPr>
          </w:p>
        </w:tc>
        <w:tc>
          <w:tcPr>
            <w:tcW w:w="985" w:type="pct"/>
            <w:vMerge/>
            <w:vAlign w:val="center"/>
          </w:tcPr>
          <w:p w14:paraId="58EBB1A5" w14:textId="77777777" w:rsidR="00DF1AA4" w:rsidRPr="00837E25" w:rsidRDefault="00DF1AA4" w:rsidP="00DF1AA4">
            <w:pPr>
              <w:pStyle w:val="Akapitzlist"/>
              <w:widowControl w:val="0"/>
              <w:numPr>
                <w:ilvl w:val="0"/>
                <w:numId w:val="16"/>
              </w:numPr>
              <w:ind w:left="410" w:hanging="410"/>
              <w:contextualSpacing w:val="0"/>
              <w:rPr>
                <w:rFonts w:ascii="Arial" w:hAnsi="Arial" w:cs="Arial"/>
                <w:sz w:val="20"/>
                <w:szCs w:val="20"/>
              </w:rPr>
            </w:pPr>
          </w:p>
        </w:tc>
        <w:tc>
          <w:tcPr>
            <w:tcW w:w="797" w:type="pct"/>
            <w:vMerge/>
            <w:vAlign w:val="center"/>
          </w:tcPr>
          <w:p w14:paraId="650AF9CE" w14:textId="77777777" w:rsidR="00DF1AA4" w:rsidRPr="00837E25" w:rsidRDefault="00DF1AA4" w:rsidP="00DF1AA4">
            <w:pPr>
              <w:rPr>
                <w:rFonts w:ascii="Arial" w:hAnsi="Arial" w:cs="Arial"/>
                <w:sz w:val="20"/>
                <w:szCs w:val="20"/>
              </w:rPr>
            </w:pPr>
          </w:p>
        </w:tc>
        <w:tc>
          <w:tcPr>
            <w:tcW w:w="1710" w:type="pct"/>
          </w:tcPr>
          <w:p w14:paraId="711E3F21" w14:textId="76EC5B38" w:rsidR="00DF1AA4" w:rsidRPr="00837E25" w:rsidRDefault="00DF1AA4" w:rsidP="008A0616">
            <w:pPr>
              <w:rPr>
                <w:rFonts w:ascii="Arial" w:hAnsi="Arial" w:cs="Arial"/>
                <w:sz w:val="20"/>
                <w:szCs w:val="20"/>
              </w:rPr>
            </w:pPr>
            <w:r w:rsidRPr="00837E25">
              <w:rPr>
                <w:rFonts w:ascii="Arial" w:hAnsi="Arial" w:cs="Arial"/>
                <w:sz w:val="20"/>
                <w:szCs w:val="20"/>
              </w:rPr>
              <w:t xml:space="preserve">Przedmiot zawiera: </w:t>
            </w:r>
            <w:r w:rsidR="008D1446" w:rsidRPr="00837E25">
              <w:rPr>
                <w:rFonts w:ascii="Arial" w:hAnsi="Arial" w:cs="Arial"/>
                <w:sz w:val="20"/>
                <w:szCs w:val="20"/>
              </w:rPr>
              <w:t>Przyczyny niedostosowania społecznego</w:t>
            </w:r>
            <w:r w:rsidR="008D1446" w:rsidRPr="00837E25">
              <w:rPr>
                <w:rFonts w:ascii="Arial" w:hAnsi="Arial" w:cs="Arial"/>
                <w:sz w:val="20"/>
                <w:szCs w:val="20"/>
                <w:shd w:val="clear" w:color="auto" w:fill="FFFFFF"/>
              </w:rPr>
              <w:t xml:space="preserve">, </w:t>
            </w:r>
            <w:r w:rsidR="008D1446" w:rsidRPr="00837E25">
              <w:rPr>
                <w:rFonts w:ascii="Arial" w:hAnsi="Arial" w:cs="Arial"/>
                <w:sz w:val="20"/>
                <w:szCs w:val="20"/>
              </w:rPr>
              <w:t>Zachowania aspołeczne</w:t>
            </w:r>
            <w:r w:rsidR="008D1446" w:rsidRPr="00837E25">
              <w:rPr>
                <w:rFonts w:ascii="Arial" w:hAnsi="Arial" w:cs="Arial"/>
                <w:sz w:val="20"/>
                <w:szCs w:val="20"/>
                <w:shd w:val="clear" w:color="auto" w:fill="FFFFFF"/>
              </w:rPr>
              <w:t xml:space="preserve"> </w:t>
            </w:r>
            <w:r w:rsidR="008D1446" w:rsidRPr="00837E25">
              <w:rPr>
                <w:rFonts w:ascii="Arial" w:hAnsi="Arial" w:cs="Arial"/>
                <w:sz w:val="20"/>
                <w:szCs w:val="20"/>
              </w:rPr>
              <w:t>zachowania ryzykowne, Rodzaje patologii społecznych,</w:t>
            </w:r>
            <w:r w:rsidR="008D1446" w:rsidRPr="00837E25">
              <w:rPr>
                <w:rFonts w:ascii="Arial" w:hAnsi="Arial" w:cs="Arial"/>
                <w:sz w:val="20"/>
                <w:szCs w:val="20"/>
                <w:shd w:val="clear" w:color="auto" w:fill="FFFFFF"/>
              </w:rPr>
              <w:t xml:space="preserve"> Podstawowe elementy środowiska mające wpływ na przeciwdziałanie przestępczości nieletnich, Działalność ustawowych instytucji w zapobieganiu przestępczości, Społeczne formy zapobiegania i przeciwdziałania przestępczości nieletnich</w:t>
            </w:r>
          </w:p>
        </w:tc>
      </w:tr>
    </w:tbl>
    <w:p w14:paraId="4168834E" w14:textId="77777777" w:rsidR="0074611B" w:rsidRPr="00837E25" w:rsidRDefault="0074611B" w:rsidP="0074611B">
      <w:pPr>
        <w:spacing w:after="0" w:line="240" w:lineRule="auto"/>
        <w:rPr>
          <w:rFonts w:ascii="Arial" w:hAnsi="Arial" w:cs="Arial"/>
          <w:b/>
          <w:sz w:val="20"/>
          <w:szCs w:val="20"/>
        </w:rPr>
      </w:pPr>
    </w:p>
    <w:p w14:paraId="61822718" w14:textId="1A7E7099" w:rsidR="0074611B" w:rsidRPr="00837E25" w:rsidRDefault="0074611B" w:rsidP="0074611B">
      <w:pPr>
        <w:spacing w:after="0" w:line="240" w:lineRule="auto"/>
        <w:rPr>
          <w:rFonts w:ascii="Arial" w:hAnsi="Arial" w:cs="Arial"/>
          <w:b/>
          <w:sz w:val="20"/>
          <w:szCs w:val="20"/>
        </w:rPr>
      </w:pPr>
      <w:r w:rsidRPr="00837E25">
        <w:rPr>
          <w:rFonts w:ascii="Arial" w:hAnsi="Arial" w:cs="Arial"/>
          <w:b/>
          <w:sz w:val="20"/>
          <w:szCs w:val="20"/>
        </w:rPr>
        <w:t xml:space="preserve">Praktyki zawodowe – wymiar, forma i zasady </w:t>
      </w:r>
      <w:r w:rsidR="00A876FB" w:rsidRPr="00837E25">
        <w:rPr>
          <w:rFonts w:ascii="Arial" w:hAnsi="Arial" w:cs="Arial"/>
          <w:b/>
          <w:sz w:val="20"/>
          <w:szCs w:val="20"/>
        </w:rPr>
        <w:t>realizacji</w:t>
      </w:r>
      <w:r w:rsidRPr="00837E25">
        <w:rPr>
          <w:rFonts w:ascii="Arial" w:hAnsi="Arial" w:cs="Arial"/>
          <w:b/>
          <w:sz w:val="20"/>
          <w:szCs w:val="20"/>
        </w:rPr>
        <w:t>:</w:t>
      </w:r>
    </w:p>
    <w:p w14:paraId="5922A2CD" w14:textId="77777777" w:rsidR="0074611B" w:rsidRPr="00837E25" w:rsidRDefault="0074611B" w:rsidP="0074611B">
      <w:pPr>
        <w:spacing w:after="0" w:line="240" w:lineRule="auto"/>
        <w:rPr>
          <w:rFonts w:ascii="Arial" w:hAnsi="Arial" w:cs="Arial"/>
          <w:sz w:val="20"/>
          <w:szCs w:val="20"/>
        </w:rPr>
      </w:pPr>
    </w:p>
    <w:tbl>
      <w:tblPr>
        <w:tblStyle w:val="Tabela-Siatka"/>
        <w:tblW w:w="5000" w:type="pct"/>
        <w:tblLook w:val="04A0" w:firstRow="1" w:lastRow="0" w:firstColumn="1" w:lastColumn="0" w:noHBand="0" w:noVBand="1"/>
      </w:tblPr>
      <w:tblGrid>
        <w:gridCol w:w="4173"/>
        <w:gridCol w:w="6355"/>
      </w:tblGrid>
      <w:tr w:rsidR="0074611B" w:rsidRPr="00837E25" w14:paraId="004521D9" w14:textId="77777777" w:rsidTr="00AA7CED">
        <w:trPr>
          <w:trHeight w:val="611"/>
        </w:trPr>
        <w:tc>
          <w:tcPr>
            <w:tcW w:w="1982" w:type="pct"/>
            <w:shd w:val="clear" w:color="auto" w:fill="auto"/>
          </w:tcPr>
          <w:p w14:paraId="20CC7F92" w14:textId="77777777" w:rsidR="0074611B" w:rsidRPr="00837E25" w:rsidRDefault="0074611B" w:rsidP="0074611B">
            <w:pPr>
              <w:rPr>
                <w:rFonts w:ascii="Arial" w:hAnsi="Arial" w:cs="Arial"/>
                <w:sz w:val="20"/>
                <w:szCs w:val="20"/>
              </w:rPr>
            </w:pPr>
            <w:r w:rsidRPr="00837E25">
              <w:rPr>
                <w:rFonts w:ascii="Arial" w:hAnsi="Arial" w:cs="Arial"/>
                <w:b/>
                <w:sz w:val="20"/>
                <w:szCs w:val="20"/>
              </w:rPr>
              <w:t>Wymiar praktyk:</w:t>
            </w:r>
          </w:p>
        </w:tc>
        <w:tc>
          <w:tcPr>
            <w:tcW w:w="3018" w:type="pct"/>
            <w:shd w:val="clear" w:color="auto" w:fill="auto"/>
          </w:tcPr>
          <w:p w14:paraId="4B2CA85F" w14:textId="77777777" w:rsidR="0074611B" w:rsidRPr="00837E25" w:rsidRDefault="0074611B" w:rsidP="0051357F">
            <w:pPr>
              <w:jc w:val="both"/>
              <w:rPr>
                <w:rFonts w:ascii="Arial" w:hAnsi="Arial" w:cs="Arial"/>
                <w:sz w:val="20"/>
                <w:szCs w:val="20"/>
              </w:rPr>
            </w:pPr>
            <w:r w:rsidRPr="00837E25">
              <w:rPr>
                <w:rFonts w:ascii="Arial" w:hAnsi="Arial" w:cs="Arial"/>
                <w:sz w:val="20"/>
                <w:szCs w:val="20"/>
              </w:rPr>
              <w:t xml:space="preserve">Realizowane są trzy praktyki zawodowe w wymiarze po 120 godzin „zegarowych” (60 min.) w semestrze semestr II, III, IV/ 5 punktów ECTS w każdym semestrze/. Łącznie 360 godzin (3 miesiące) / 15 punktów ECTS/.  </w:t>
            </w:r>
          </w:p>
          <w:p w14:paraId="04565D47" w14:textId="2FDF1E42" w:rsidR="00837E25" w:rsidRPr="00837E25" w:rsidRDefault="00837E25" w:rsidP="0051357F">
            <w:pPr>
              <w:jc w:val="both"/>
              <w:rPr>
                <w:rFonts w:ascii="Arial" w:hAnsi="Arial" w:cs="Arial"/>
                <w:sz w:val="20"/>
                <w:szCs w:val="20"/>
              </w:rPr>
            </w:pPr>
            <w:r w:rsidRPr="00837E25">
              <w:rPr>
                <w:rFonts w:ascii="Arial" w:hAnsi="Arial" w:cs="Arial"/>
                <w:bCs/>
                <w:sz w:val="20"/>
                <w:szCs w:val="20"/>
              </w:rPr>
              <w:t>Zakładane efekty uczenia się:</w:t>
            </w:r>
            <w:r w:rsidRPr="00837E25">
              <w:rPr>
                <w:rFonts w:ascii="Arial" w:hAnsi="Arial" w:cs="Arial"/>
                <w:b/>
                <w:sz w:val="20"/>
                <w:szCs w:val="20"/>
              </w:rPr>
              <w:t xml:space="preserve"> </w:t>
            </w:r>
            <w:r w:rsidRPr="00837E25">
              <w:rPr>
                <w:rFonts w:ascii="Arial" w:hAnsi="Arial" w:cs="Arial"/>
                <w:sz w:val="20"/>
                <w:szCs w:val="20"/>
              </w:rPr>
              <w:t>K2BW_W13; K2BW_U08; K2BW_U09; K2BW _U13; K2BW_K05</w:t>
            </w:r>
          </w:p>
        </w:tc>
      </w:tr>
      <w:tr w:rsidR="0074611B" w:rsidRPr="00837E25" w14:paraId="7A2668EC" w14:textId="77777777" w:rsidTr="00AA7CED">
        <w:tc>
          <w:tcPr>
            <w:tcW w:w="1982" w:type="pct"/>
            <w:shd w:val="clear" w:color="auto" w:fill="auto"/>
          </w:tcPr>
          <w:p w14:paraId="77302605" w14:textId="77777777" w:rsidR="0074611B" w:rsidRPr="00837E25" w:rsidRDefault="0074611B" w:rsidP="0074611B">
            <w:pPr>
              <w:rPr>
                <w:rFonts w:ascii="Arial" w:hAnsi="Arial" w:cs="Arial"/>
                <w:sz w:val="20"/>
                <w:szCs w:val="20"/>
              </w:rPr>
            </w:pPr>
            <w:r w:rsidRPr="00837E25">
              <w:rPr>
                <w:rFonts w:ascii="Arial" w:hAnsi="Arial" w:cs="Arial"/>
                <w:b/>
                <w:sz w:val="20"/>
                <w:szCs w:val="20"/>
              </w:rPr>
              <w:t>Forma odbywania praktyk:</w:t>
            </w:r>
          </w:p>
        </w:tc>
        <w:tc>
          <w:tcPr>
            <w:tcW w:w="3018" w:type="pct"/>
            <w:shd w:val="clear" w:color="auto" w:fill="FFFFFF" w:themeFill="background1"/>
          </w:tcPr>
          <w:p w14:paraId="3C0C60FE" w14:textId="77777777" w:rsidR="0074611B" w:rsidRPr="0005092C" w:rsidRDefault="006925C8" w:rsidP="006925C8">
            <w:pPr>
              <w:jc w:val="both"/>
              <w:rPr>
                <w:rFonts w:ascii="Arial" w:hAnsi="Arial" w:cs="Arial"/>
                <w:sz w:val="20"/>
                <w:szCs w:val="20"/>
              </w:rPr>
            </w:pPr>
            <w:r w:rsidRPr="0005092C">
              <w:rPr>
                <w:rFonts w:ascii="Arial" w:hAnsi="Arial" w:cs="Arial"/>
                <w:sz w:val="20"/>
                <w:szCs w:val="20"/>
              </w:rPr>
              <w:t>Praktyki zawodowe realizowane są poprzez skierowanie studenta z Uczelni. Istnieje możliwość odbywania praktyk w wybranym przez studenta zakładzie pracy, jeżeli charakter wykonanej przez studenta pracy umożliwili pozytywną weryfikację efektów uczenia się, zawartych w programie studiów.</w:t>
            </w:r>
            <w:r w:rsidR="0074611B" w:rsidRPr="0005092C">
              <w:rPr>
                <w:rFonts w:ascii="Arial" w:hAnsi="Arial" w:cs="Arial"/>
                <w:sz w:val="20"/>
                <w:szCs w:val="20"/>
              </w:rPr>
              <w:t xml:space="preserve"> W przypadku gdy brak jest porozumienia lub umowy</w:t>
            </w:r>
            <w:r w:rsidRPr="0005092C">
              <w:rPr>
                <w:rFonts w:ascii="Arial" w:hAnsi="Arial" w:cs="Arial"/>
                <w:sz w:val="20"/>
                <w:szCs w:val="20"/>
              </w:rPr>
              <w:t>,</w:t>
            </w:r>
            <w:r w:rsidR="0074611B" w:rsidRPr="0005092C">
              <w:rPr>
                <w:rFonts w:ascii="Arial" w:hAnsi="Arial" w:cs="Arial"/>
                <w:sz w:val="20"/>
                <w:szCs w:val="20"/>
              </w:rPr>
              <w:t xml:space="preserve"> podpisywana jest „</w:t>
            </w:r>
            <w:r w:rsidR="0074611B" w:rsidRPr="0005092C">
              <w:rPr>
                <w:rFonts w:ascii="Arial" w:hAnsi="Arial" w:cs="Arial"/>
                <w:bCs/>
                <w:sz w:val="20"/>
                <w:szCs w:val="20"/>
              </w:rPr>
              <w:t>Umowa o studencką praktykę zawodową” pomiędzy</w:t>
            </w:r>
            <w:r w:rsidR="0074611B" w:rsidRPr="0005092C">
              <w:rPr>
                <w:rFonts w:ascii="Arial" w:hAnsi="Arial" w:cs="Arial"/>
                <w:sz w:val="20"/>
                <w:szCs w:val="20"/>
              </w:rPr>
              <w:t xml:space="preserve"> </w:t>
            </w:r>
            <w:r w:rsidR="006D4B30" w:rsidRPr="0005092C">
              <w:rPr>
                <w:rFonts w:ascii="Arial" w:hAnsi="Arial" w:cs="Arial"/>
                <w:sz w:val="20"/>
                <w:szCs w:val="20"/>
              </w:rPr>
              <w:t>Collegium</w:t>
            </w:r>
            <w:r w:rsidR="0074611B" w:rsidRPr="0005092C">
              <w:rPr>
                <w:rFonts w:ascii="Arial" w:hAnsi="Arial" w:cs="Arial"/>
                <w:sz w:val="20"/>
                <w:szCs w:val="20"/>
              </w:rPr>
              <w:t xml:space="preserve"> Witelona</w:t>
            </w:r>
            <w:r w:rsidR="006D4B30" w:rsidRPr="0005092C">
              <w:rPr>
                <w:rFonts w:ascii="Arial" w:hAnsi="Arial" w:cs="Arial"/>
                <w:sz w:val="20"/>
                <w:szCs w:val="20"/>
              </w:rPr>
              <w:t xml:space="preserve">, </w:t>
            </w:r>
            <w:r w:rsidR="0074611B" w:rsidRPr="0005092C">
              <w:rPr>
                <w:rFonts w:ascii="Arial" w:hAnsi="Arial" w:cs="Arial"/>
                <w:sz w:val="20"/>
                <w:szCs w:val="20"/>
              </w:rPr>
              <w:t xml:space="preserve">a </w:t>
            </w:r>
            <w:r w:rsidRPr="0005092C">
              <w:rPr>
                <w:rFonts w:ascii="Arial" w:hAnsi="Arial" w:cs="Arial"/>
                <w:sz w:val="20"/>
                <w:szCs w:val="20"/>
              </w:rPr>
              <w:t>daną instytucją,</w:t>
            </w:r>
            <w:r w:rsidR="0074611B" w:rsidRPr="0005092C">
              <w:rPr>
                <w:rFonts w:ascii="Arial" w:hAnsi="Arial" w:cs="Arial"/>
                <w:sz w:val="20"/>
                <w:szCs w:val="20"/>
              </w:rPr>
              <w:t xml:space="preserve"> </w:t>
            </w:r>
            <w:r w:rsidRPr="0005092C">
              <w:rPr>
                <w:rFonts w:ascii="Arial" w:hAnsi="Arial" w:cs="Arial"/>
                <w:sz w:val="20"/>
                <w:szCs w:val="20"/>
              </w:rPr>
              <w:t>w której</w:t>
            </w:r>
            <w:r w:rsidR="0074611B" w:rsidRPr="0005092C">
              <w:rPr>
                <w:rFonts w:ascii="Arial" w:hAnsi="Arial" w:cs="Arial"/>
                <w:sz w:val="20"/>
                <w:szCs w:val="20"/>
              </w:rPr>
              <w:t xml:space="preserve"> ma odbyć się praktyka.</w:t>
            </w:r>
          </w:p>
          <w:p w14:paraId="5938FBF2" w14:textId="72AE6017" w:rsidR="0005092C" w:rsidRPr="0005092C" w:rsidRDefault="0005092C" w:rsidP="0005092C">
            <w:pPr>
              <w:keepNext/>
              <w:jc w:val="both"/>
              <w:outlineLvl w:val="0"/>
              <w:rPr>
                <w:rFonts w:ascii="Arial" w:hAnsi="Arial" w:cs="Arial"/>
                <w:i/>
                <w:iCs/>
                <w:sz w:val="20"/>
                <w:szCs w:val="20"/>
              </w:rPr>
            </w:pPr>
            <w:r w:rsidRPr="0005092C">
              <w:rPr>
                <w:rFonts w:ascii="Arial" w:hAnsi="Arial" w:cs="Arial"/>
                <w:sz w:val="20"/>
                <w:szCs w:val="20"/>
              </w:rPr>
              <w:t xml:space="preserve">Dziekan może zaliczyć studentowi jako praktykę zawodową wykonywaną przez niego pracę zarobkową lub inne formy aktywności, jeżeli wykonywane czynności umożliwiają osiągnięcie efektów uczenia się przypisanych do modułu praktyka zawodowa. </w:t>
            </w:r>
          </w:p>
        </w:tc>
      </w:tr>
      <w:tr w:rsidR="0074611B" w:rsidRPr="00837E25" w14:paraId="600E26B3" w14:textId="77777777" w:rsidTr="00AA7CED">
        <w:tc>
          <w:tcPr>
            <w:tcW w:w="1982" w:type="pct"/>
            <w:shd w:val="clear" w:color="auto" w:fill="auto"/>
          </w:tcPr>
          <w:p w14:paraId="2E942929" w14:textId="6FC7B100" w:rsidR="0074611B" w:rsidRPr="00837E25" w:rsidRDefault="0074611B" w:rsidP="0074611B">
            <w:pPr>
              <w:rPr>
                <w:rFonts w:ascii="Arial" w:hAnsi="Arial" w:cs="Arial"/>
                <w:sz w:val="20"/>
                <w:szCs w:val="20"/>
              </w:rPr>
            </w:pPr>
            <w:r w:rsidRPr="00837E25">
              <w:rPr>
                <w:rFonts w:ascii="Arial" w:hAnsi="Arial" w:cs="Arial"/>
                <w:b/>
                <w:sz w:val="20"/>
                <w:szCs w:val="20"/>
              </w:rPr>
              <w:t xml:space="preserve">Zasady </w:t>
            </w:r>
            <w:r w:rsidR="00A876FB" w:rsidRPr="00837E25">
              <w:rPr>
                <w:rFonts w:ascii="Arial" w:hAnsi="Arial" w:cs="Arial"/>
                <w:b/>
                <w:sz w:val="20"/>
                <w:szCs w:val="20"/>
              </w:rPr>
              <w:t>realizacji</w:t>
            </w:r>
            <w:r w:rsidRPr="00837E25">
              <w:rPr>
                <w:rFonts w:ascii="Arial" w:hAnsi="Arial" w:cs="Arial"/>
                <w:b/>
                <w:sz w:val="20"/>
                <w:szCs w:val="20"/>
              </w:rPr>
              <w:t xml:space="preserve"> praktyk:</w:t>
            </w:r>
          </w:p>
        </w:tc>
        <w:tc>
          <w:tcPr>
            <w:tcW w:w="3018" w:type="pct"/>
          </w:tcPr>
          <w:p w14:paraId="4471E294" w14:textId="53E084D1" w:rsidR="0074611B" w:rsidRPr="00837E25" w:rsidRDefault="00E203F1" w:rsidP="005527A6">
            <w:pPr>
              <w:jc w:val="both"/>
              <w:rPr>
                <w:rFonts w:ascii="Arial" w:hAnsi="Arial" w:cs="Arial"/>
                <w:bCs/>
                <w:sz w:val="20"/>
                <w:szCs w:val="20"/>
              </w:rPr>
            </w:pPr>
            <w:r w:rsidRPr="00837E25">
              <w:rPr>
                <w:rFonts w:ascii="Arial" w:hAnsi="Arial" w:cs="Arial"/>
                <w:bCs/>
                <w:sz w:val="20"/>
                <w:szCs w:val="20"/>
              </w:rPr>
              <w:t>Zgodnie z programem studiów, studenci zobowiązani są do odbycia w trakcie studiów praktyki zawodowej. Zasady i formę odbywania praktyk zawodowych określone zostały w Regulaminie studiów Collegium Witelona Uczelnia Państwowa oraz Zarządzeniu Rektora w sprawie wprowadzenia regulaminu praktyk zawodowych w Collegium Witelona Uczelnia Państwowa. Celem praktyk zawodowych jest umożliwienie studentom uzyskanie doświadczenia zawodowego, tym samym zwiększenia swojej atrakcyjności na rynku pracy. Odbycie praktyk daje studentom możliwość zapoznania się z pracą zawodową, a podmiotom oferującym praktyki - możliwość wyboru przyszłych kandydatów do pracy lub stażu. Praktyki mają charakter praktyk obligatoryjnych i odbywają się zgodnie z planem studiów. Praktyki realizowane są w służbach mundurowych, organach administracji rządowej i samorządowej i innych podmiotach wykonujących zadania z zakresu bezpieczeństwa. W trakcie praktyk student zapoznaje się z zasadami funkcjonowania instytucji</w:t>
            </w:r>
            <w:r w:rsidR="005527A6" w:rsidRPr="00837E25">
              <w:rPr>
                <w:rFonts w:ascii="Arial" w:hAnsi="Arial" w:cs="Arial"/>
                <w:bCs/>
                <w:sz w:val="20"/>
                <w:szCs w:val="20"/>
              </w:rPr>
              <w:t>,</w:t>
            </w:r>
            <w:r w:rsidRPr="00837E25">
              <w:rPr>
                <w:rFonts w:ascii="Arial" w:hAnsi="Arial" w:cs="Arial"/>
                <w:bCs/>
                <w:sz w:val="20"/>
                <w:szCs w:val="20"/>
              </w:rPr>
              <w:t xml:space="preserve"> a także bierze udział w realizacji zadań wyznaczonych przez ten podmiot. Kontrola odbywania praktyk zawodowych realizowana jest przez opiekunów praktyk z Uczelni w formie wizyty u wybranych podmiotów, a także poprzez kontrole dokumentów, jakie sporządza odbywający praktykę i podmiot, w którym odbywa praktykę. Praktyki zaliczane są na podstawie przedłożonych przez studenta dokumentów zgodnych z regulaminem praktyk zawodowych w Collegium Witelona Uczelnia Państwowa.</w:t>
            </w:r>
          </w:p>
        </w:tc>
      </w:tr>
    </w:tbl>
    <w:p w14:paraId="54066337" w14:textId="77777777" w:rsidR="0074611B" w:rsidRPr="00837E25" w:rsidRDefault="0074611B" w:rsidP="0074611B">
      <w:pPr>
        <w:spacing w:after="0" w:line="240" w:lineRule="auto"/>
        <w:rPr>
          <w:rFonts w:ascii="Arial" w:hAnsi="Arial" w:cs="Arial"/>
          <w:sz w:val="20"/>
          <w:szCs w:val="20"/>
        </w:rPr>
      </w:pPr>
    </w:p>
    <w:p w14:paraId="4E31B092" w14:textId="77777777" w:rsidR="0074611B" w:rsidRPr="00837E25" w:rsidRDefault="0074611B" w:rsidP="0074611B">
      <w:pPr>
        <w:spacing w:after="0" w:line="240" w:lineRule="auto"/>
        <w:jc w:val="both"/>
        <w:rPr>
          <w:rFonts w:ascii="Arial" w:hAnsi="Arial" w:cs="Arial"/>
          <w:sz w:val="20"/>
          <w:szCs w:val="20"/>
        </w:rPr>
      </w:pPr>
    </w:p>
    <w:p w14:paraId="280F6F58" w14:textId="732F4AD2" w:rsidR="0074611B" w:rsidRPr="00837E25" w:rsidRDefault="0074611B" w:rsidP="0074611B">
      <w:pPr>
        <w:jc w:val="both"/>
        <w:rPr>
          <w:rFonts w:ascii="Arial" w:hAnsi="Arial" w:cs="Arial"/>
          <w:sz w:val="20"/>
          <w:szCs w:val="20"/>
        </w:rPr>
      </w:pPr>
    </w:p>
    <w:p w14:paraId="785661E8" w14:textId="24F6F8CB" w:rsidR="0074611B" w:rsidRPr="00837E25" w:rsidRDefault="0074611B" w:rsidP="0074611B">
      <w:pPr>
        <w:jc w:val="both"/>
        <w:rPr>
          <w:rFonts w:ascii="Arial" w:hAnsi="Arial" w:cs="Arial"/>
          <w:sz w:val="20"/>
          <w:szCs w:val="20"/>
        </w:rPr>
      </w:pPr>
    </w:p>
    <w:p w14:paraId="31B352CC" w14:textId="49669F27" w:rsidR="0074611B" w:rsidRPr="00837E25" w:rsidRDefault="0074611B" w:rsidP="0074611B">
      <w:pPr>
        <w:jc w:val="both"/>
        <w:rPr>
          <w:rFonts w:ascii="Arial" w:hAnsi="Arial" w:cs="Arial"/>
          <w:sz w:val="20"/>
          <w:szCs w:val="20"/>
        </w:rPr>
      </w:pPr>
    </w:p>
    <w:p w14:paraId="00F48529" w14:textId="3FA51391" w:rsidR="008B74AE" w:rsidRDefault="008B74AE" w:rsidP="0074611B">
      <w:pPr>
        <w:jc w:val="both"/>
        <w:rPr>
          <w:rFonts w:ascii="Arial" w:hAnsi="Arial" w:cs="Arial"/>
          <w:sz w:val="20"/>
          <w:szCs w:val="20"/>
        </w:rPr>
      </w:pPr>
    </w:p>
    <w:p w14:paraId="54ADBE30" w14:textId="77777777" w:rsidR="0012539F" w:rsidRDefault="0012539F" w:rsidP="0074611B">
      <w:pPr>
        <w:jc w:val="both"/>
        <w:rPr>
          <w:rFonts w:ascii="Arial" w:hAnsi="Arial" w:cs="Arial"/>
          <w:sz w:val="20"/>
          <w:szCs w:val="20"/>
        </w:rPr>
      </w:pPr>
    </w:p>
    <w:p w14:paraId="72A29512" w14:textId="77777777" w:rsidR="0012539F" w:rsidRDefault="0012539F" w:rsidP="0074611B">
      <w:pPr>
        <w:jc w:val="both"/>
        <w:rPr>
          <w:rFonts w:ascii="Arial" w:hAnsi="Arial" w:cs="Arial"/>
          <w:sz w:val="20"/>
          <w:szCs w:val="20"/>
        </w:rPr>
      </w:pPr>
    </w:p>
    <w:p w14:paraId="318576E5" w14:textId="77777777" w:rsidR="008B74AE" w:rsidRPr="00837E25" w:rsidRDefault="008B74AE" w:rsidP="008B74AE">
      <w:pPr>
        <w:spacing w:line="276" w:lineRule="auto"/>
        <w:jc w:val="center"/>
        <w:rPr>
          <w:rFonts w:ascii="Arial" w:eastAsia="Calibri" w:hAnsi="Arial" w:cs="Arial"/>
          <w:b/>
          <w:kern w:val="20"/>
          <w:sz w:val="20"/>
          <w:szCs w:val="20"/>
        </w:rPr>
      </w:pPr>
      <w:r w:rsidRPr="00837E25">
        <w:rPr>
          <w:rFonts w:ascii="Arial" w:eastAsia="Calibri" w:hAnsi="Arial" w:cs="Arial"/>
          <w:b/>
          <w:kern w:val="20"/>
          <w:sz w:val="20"/>
          <w:szCs w:val="20"/>
        </w:rPr>
        <w:t>WARUNKI REALIZACJI PROGRAMU STUDIÓW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1"/>
        <w:gridCol w:w="6807"/>
      </w:tblGrid>
      <w:tr w:rsidR="008B74AE" w:rsidRPr="00837E25" w14:paraId="628D6805" w14:textId="77777777" w:rsidTr="002B504F">
        <w:trPr>
          <w:trHeight w:val="454"/>
          <w:jc w:val="center"/>
        </w:trPr>
        <w:tc>
          <w:tcPr>
            <w:tcW w:w="1767" w:type="pct"/>
            <w:shd w:val="clear" w:color="auto" w:fill="auto"/>
            <w:vAlign w:val="center"/>
          </w:tcPr>
          <w:p w14:paraId="6F6ECA18" w14:textId="77777777" w:rsidR="008B74AE" w:rsidRPr="00837E25" w:rsidRDefault="008B74AE" w:rsidP="00AA7CED">
            <w:pPr>
              <w:rPr>
                <w:rFonts w:ascii="Arial" w:eastAsia="Calibri" w:hAnsi="Arial" w:cs="Arial"/>
                <w:kern w:val="20"/>
                <w:sz w:val="20"/>
                <w:szCs w:val="20"/>
              </w:rPr>
            </w:pPr>
            <w:r w:rsidRPr="00837E25">
              <w:rPr>
                <w:rFonts w:ascii="Arial" w:eastAsia="Calibri" w:hAnsi="Arial" w:cs="Arial"/>
                <w:kern w:val="20"/>
                <w:sz w:val="20"/>
                <w:szCs w:val="20"/>
              </w:rPr>
              <w:t>Nazwa kierunku studiów:</w:t>
            </w:r>
          </w:p>
        </w:tc>
        <w:tc>
          <w:tcPr>
            <w:tcW w:w="3233" w:type="pct"/>
            <w:shd w:val="clear" w:color="auto" w:fill="auto"/>
          </w:tcPr>
          <w:p w14:paraId="084BE499" w14:textId="77777777" w:rsidR="008B74AE" w:rsidRPr="00837E25" w:rsidRDefault="008B74AE" w:rsidP="00AA7CED">
            <w:pPr>
              <w:rPr>
                <w:rFonts w:ascii="Arial" w:eastAsia="Calibri" w:hAnsi="Arial" w:cs="Arial"/>
                <w:kern w:val="20"/>
                <w:sz w:val="20"/>
                <w:szCs w:val="20"/>
              </w:rPr>
            </w:pPr>
            <w:r w:rsidRPr="00837E25">
              <w:rPr>
                <w:rFonts w:ascii="Arial" w:hAnsi="Arial" w:cs="Arial"/>
                <w:b/>
                <w:sz w:val="20"/>
                <w:szCs w:val="20"/>
              </w:rPr>
              <w:t>Bezpieczeństwo wewnętrzne</w:t>
            </w:r>
          </w:p>
        </w:tc>
      </w:tr>
      <w:tr w:rsidR="008B74AE" w:rsidRPr="00837E25" w14:paraId="37E2B99D" w14:textId="77777777" w:rsidTr="002B504F">
        <w:trPr>
          <w:trHeight w:val="454"/>
          <w:jc w:val="center"/>
        </w:trPr>
        <w:tc>
          <w:tcPr>
            <w:tcW w:w="1767" w:type="pct"/>
            <w:shd w:val="clear" w:color="auto" w:fill="auto"/>
            <w:vAlign w:val="center"/>
          </w:tcPr>
          <w:p w14:paraId="65DC689F" w14:textId="77777777" w:rsidR="008B74AE" w:rsidRPr="00837E25" w:rsidRDefault="008B74AE" w:rsidP="00AA7CED">
            <w:pPr>
              <w:rPr>
                <w:rFonts w:ascii="Arial" w:eastAsia="Calibri" w:hAnsi="Arial" w:cs="Arial"/>
                <w:kern w:val="20"/>
                <w:sz w:val="20"/>
                <w:szCs w:val="20"/>
              </w:rPr>
            </w:pPr>
            <w:r w:rsidRPr="00837E25">
              <w:rPr>
                <w:rFonts w:ascii="Arial" w:eastAsia="Calibri" w:hAnsi="Arial" w:cs="Arial"/>
                <w:kern w:val="20"/>
                <w:sz w:val="20"/>
                <w:szCs w:val="20"/>
              </w:rPr>
              <w:t>Poziom studiów:</w:t>
            </w:r>
          </w:p>
        </w:tc>
        <w:tc>
          <w:tcPr>
            <w:tcW w:w="3233" w:type="pct"/>
            <w:shd w:val="clear" w:color="auto" w:fill="auto"/>
          </w:tcPr>
          <w:p w14:paraId="53A68FAD" w14:textId="77777777" w:rsidR="008B74AE" w:rsidRPr="00837E25" w:rsidRDefault="008B74AE" w:rsidP="00AA7CED">
            <w:pPr>
              <w:rPr>
                <w:rFonts w:ascii="Arial" w:eastAsia="Calibri" w:hAnsi="Arial" w:cs="Arial"/>
                <w:kern w:val="20"/>
                <w:sz w:val="20"/>
                <w:szCs w:val="20"/>
              </w:rPr>
            </w:pPr>
            <w:r w:rsidRPr="00837E25">
              <w:rPr>
                <w:rFonts w:ascii="Arial" w:hAnsi="Arial" w:cs="Arial"/>
                <w:b/>
                <w:sz w:val="20"/>
                <w:szCs w:val="20"/>
              </w:rPr>
              <w:t>studia drugiego stopnia</w:t>
            </w:r>
          </w:p>
        </w:tc>
      </w:tr>
      <w:tr w:rsidR="008B74AE" w:rsidRPr="00837E25" w14:paraId="57700BD5" w14:textId="77777777" w:rsidTr="002B504F">
        <w:trPr>
          <w:trHeight w:val="454"/>
          <w:jc w:val="center"/>
        </w:trPr>
        <w:tc>
          <w:tcPr>
            <w:tcW w:w="1767" w:type="pct"/>
            <w:shd w:val="clear" w:color="auto" w:fill="auto"/>
            <w:vAlign w:val="center"/>
          </w:tcPr>
          <w:p w14:paraId="0FF786BE" w14:textId="77777777" w:rsidR="008B74AE" w:rsidRPr="00837E25" w:rsidRDefault="008B74AE" w:rsidP="00AA7CED">
            <w:pPr>
              <w:rPr>
                <w:rFonts w:ascii="Arial" w:eastAsia="Calibri" w:hAnsi="Arial" w:cs="Arial"/>
                <w:kern w:val="20"/>
                <w:sz w:val="20"/>
                <w:szCs w:val="20"/>
              </w:rPr>
            </w:pPr>
            <w:r w:rsidRPr="00837E25">
              <w:rPr>
                <w:rFonts w:ascii="Arial" w:eastAsia="Calibri" w:hAnsi="Arial" w:cs="Arial"/>
                <w:kern w:val="20"/>
                <w:sz w:val="20"/>
                <w:szCs w:val="20"/>
              </w:rPr>
              <w:t>Profil studiów:</w:t>
            </w:r>
          </w:p>
        </w:tc>
        <w:tc>
          <w:tcPr>
            <w:tcW w:w="3233" w:type="pct"/>
            <w:shd w:val="clear" w:color="auto" w:fill="auto"/>
          </w:tcPr>
          <w:p w14:paraId="25F8DE2C" w14:textId="77777777" w:rsidR="008B74AE" w:rsidRPr="00837E25" w:rsidRDefault="008B74AE" w:rsidP="00AA7CED">
            <w:pPr>
              <w:rPr>
                <w:rFonts w:ascii="Arial" w:eastAsia="Calibri" w:hAnsi="Arial" w:cs="Arial"/>
                <w:kern w:val="20"/>
                <w:sz w:val="20"/>
                <w:szCs w:val="20"/>
              </w:rPr>
            </w:pPr>
            <w:r w:rsidRPr="00837E25">
              <w:rPr>
                <w:rFonts w:ascii="Arial" w:hAnsi="Arial" w:cs="Arial"/>
                <w:b/>
                <w:sz w:val="20"/>
                <w:szCs w:val="20"/>
              </w:rPr>
              <w:t>praktyczny</w:t>
            </w:r>
          </w:p>
        </w:tc>
      </w:tr>
    </w:tbl>
    <w:p w14:paraId="0082E005" w14:textId="77777777" w:rsidR="008B74AE" w:rsidRPr="00837E25" w:rsidRDefault="008B74AE" w:rsidP="008B74AE">
      <w:pPr>
        <w:spacing w:line="276" w:lineRule="auto"/>
        <w:rPr>
          <w:rFonts w:ascii="Arial" w:eastAsia="Calibri" w:hAnsi="Arial" w:cs="Arial"/>
          <w:b/>
          <w:kern w:val="20"/>
          <w:sz w:val="20"/>
          <w:szCs w:val="20"/>
        </w:rPr>
      </w:pPr>
    </w:p>
    <w:p w14:paraId="15316A48" w14:textId="77777777" w:rsidR="008B74AE" w:rsidRPr="00837E25" w:rsidRDefault="008B74AE" w:rsidP="008B74AE">
      <w:pPr>
        <w:spacing w:line="276" w:lineRule="auto"/>
        <w:rPr>
          <w:rFonts w:ascii="Arial" w:eastAsia="Calibri" w:hAnsi="Arial" w:cs="Arial"/>
          <w:b/>
          <w:kern w:val="20"/>
          <w:sz w:val="20"/>
          <w:szCs w:val="20"/>
        </w:rPr>
      </w:pPr>
      <w:r w:rsidRPr="00837E25">
        <w:rPr>
          <w:rFonts w:ascii="Arial" w:eastAsia="Calibri" w:hAnsi="Arial" w:cs="Arial"/>
          <w:b/>
          <w:kern w:val="20"/>
          <w:sz w:val="20"/>
          <w:szCs w:val="20"/>
        </w:rPr>
        <w:t>Wskaźniki dotyczące programu studiów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31"/>
        <w:gridCol w:w="2697"/>
      </w:tblGrid>
      <w:tr w:rsidR="003076F0" w:rsidRPr="00837E25" w14:paraId="39A0C2F8" w14:textId="77777777" w:rsidTr="003076F0">
        <w:trPr>
          <w:trHeight w:val="397"/>
        </w:trPr>
        <w:tc>
          <w:tcPr>
            <w:tcW w:w="3719" w:type="pct"/>
            <w:vAlign w:val="center"/>
          </w:tcPr>
          <w:p w14:paraId="78376D64" w14:textId="77777777" w:rsidR="003076F0" w:rsidRPr="00837E25" w:rsidRDefault="003076F0" w:rsidP="003076F0">
            <w:pPr>
              <w:jc w:val="both"/>
              <w:rPr>
                <w:rFonts w:ascii="Arial" w:hAnsi="Arial" w:cs="Arial"/>
                <w:b/>
                <w:sz w:val="20"/>
                <w:szCs w:val="20"/>
              </w:rPr>
            </w:pPr>
            <w:r w:rsidRPr="00837E25">
              <w:rPr>
                <w:rFonts w:ascii="Arial" w:hAnsi="Arial" w:cs="Arial"/>
                <w:b/>
                <w:sz w:val="20"/>
                <w:szCs w:val="20"/>
              </w:rPr>
              <w:t>Nazwa wskaźnika</w:t>
            </w:r>
          </w:p>
        </w:tc>
        <w:tc>
          <w:tcPr>
            <w:tcW w:w="1281" w:type="pct"/>
            <w:vAlign w:val="center"/>
          </w:tcPr>
          <w:p w14:paraId="016C7A69" w14:textId="77777777" w:rsidR="003076F0" w:rsidRPr="00837E25" w:rsidRDefault="003076F0" w:rsidP="003076F0">
            <w:pPr>
              <w:jc w:val="both"/>
              <w:rPr>
                <w:rFonts w:ascii="Arial" w:hAnsi="Arial" w:cs="Arial"/>
                <w:b/>
                <w:sz w:val="20"/>
                <w:szCs w:val="20"/>
              </w:rPr>
            </w:pPr>
            <w:r w:rsidRPr="00837E25">
              <w:rPr>
                <w:rFonts w:ascii="Arial" w:hAnsi="Arial" w:cs="Arial"/>
                <w:b/>
                <w:sz w:val="20"/>
                <w:szCs w:val="20"/>
              </w:rPr>
              <w:t>Liczba punktów ECTS/ Liczba godzin</w:t>
            </w:r>
          </w:p>
        </w:tc>
      </w:tr>
      <w:tr w:rsidR="003076F0" w:rsidRPr="00837E25" w14:paraId="54B7AB91" w14:textId="77777777" w:rsidTr="003076F0">
        <w:trPr>
          <w:trHeight w:val="397"/>
        </w:trPr>
        <w:tc>
          <w:tcPr>
            <w:tcW w:w="3719" w:type="pct"/>
            <w:vAlign w:val="center"/>
          </w:tcPr>
          <w:p w14:paraId="6764801B" w14:textId="77777777" w:rsidR="003076F0" w:rsidRPr="00837E25" w:rsidRDefault="003076F0" w:rsidP="003076F0">
            <w:pPr>
              <w:jc w:val="both"/>
              <w:rPr>
                <w:rFonts w:ascii="Arial" w:hAnsi="Arial" w:cs="Arial"/>
                <w:sz w:val="20"/>
                <w:szCs w:val="20"/>
              </w:rPr>
            </w:pPr>
            <w:r w:rsidRPr="00837E25">
              <w:rPr>
                <w:rFonts w:ascii="Arial" w:hAnsi="Arial" w:cs="Arial"/>
                <w:sz w:val="20"/>
                <w:szCs w:val="20"/>
              </w:rPr>
              <w:t>Liczba semestrów i punktów ECTS konieczna do ukończenia studiów na ocenianym kierunku na danym poziomie</w:t>
            </w:r>
          </w:p>
        </w:tc>
        <w:tc>
          <w:tcPr>
            <w:tcW w:w="1281" w:type="pct"/>
            <w:vAlign w:val="center"/>
          </w:tcPr>
          <w:p w14:paraId="15937336" w14:textId="77777777" w:rsidR="003076F0" w:rsidRPr="00837E25" w:rsidRDefault="003076F0" w:rsidP="003076F0">
            <w:pPr>
              <w:jc w:val="center"/>
              <w:rPr>
                <w:rFonts w:ascii="Arial" w:hAnsi="Arial" w:cs="Arial"/>
                <w:sz w:val="20"/>
                <w:szCs w:val="20"/>
              </w:rPr>
            </w:pPr>
            <w:r w:rsidRPr="00837E25">
              <w:rPr>
                <w:rFonts w:ascii="Arial" w:hAnsi="Arial" w:cs="Arial"/>
                <w:sz w:val="20"/>
                <w:szCs w:val="20"/>
              </w:rPr>
              <w:t>4 semestry /120 ECTS</w:t>
            </w:r>
          </w:p>
        </w:tc>
      </w:tr>
      <w:tr w:rsidR="003076F0" w:rsidRPr="00837E25" w14:paraId="167B011C" w14:textId="77777777" w:rsidTr="003076F0">
        <w:trPr>
          <w:trHeight w:val="397"/>
        </w:trPr>
        <w:tc>
          <w:tcPr>
            <w:tcW w:w="3719" w:type="pct"/>
            <w:vAlign w:val="center"/>
          </w:tcPr>
          <w:p w14:paraId="253DC86C" w14:textId="77777777" w:rsidR="003076F0" w:rsidRPr="00837E25" w:rsidRDefault="003076F0" w:rsidP="003076F0">
            <w:pPr>
              <w:jc w:val="both"/>
              <w:rPr>
                <w:rFonts w:ascii="Arial" w:hAnsi="Arial" w:cs="Arial"/>
                <w:sz w:val="20"/>
                <w:szCs w:val="20"/>
              </w:rPr>
            </w:pPr>
            <w:r w:rsidRPr="00837E25">
              <w:rPr>
                <w:rFonts w:ascii="Arial" w:hAnsi="Arial" w:cs="Arial"/>
                <w:sz w:val="20"/>
                <w:szCs w:val="20"/>
              </w:rPr>
              <w:t>Łączna liczba godzin zajęć</w:t>
            </w:r>
          </w:p>
        </w:tc>
        <w:tc>
          <w:tcPr>
            <w:tcW w:w="1281" w:type="pct"/>
            <w:vAlign w:val="center"/>
          </w:tcPr>
          <w:p w14:paraId="4E3E9C8B" w14:textId="77777777" w:rsidR="003076F0" w:rsidRPr="00837E25" w:rsidRDefault="003076F0" w:rsidP="003076F0">
            <w:pPr>
              <w:spacing w:after="0" w:line="240" w:lineRule="auto"/>
              <w:jc w:val="center"/>
              <w:rPr>
                <w:rFonts w:ascii="Arial" w:hAnsi="Arial" w:cs="Arial"/>
                <w:sz w:val="20"/>
                <w:szCs w:val="20"/>
                <w:u w:val="single"/>
              </w:rPr>
            </w:pPr>
            <w:r w:rsidRPr="00837E25">
              <w:rPr>
                <w:rFonts w:ascii="Arial" w:hAnsi="Arial" w:cs="Arial"/>
                <w:sz w:val="20"/>
                <w:szCs w:val="20"/>
                <w:u w:val="single"/>
              </w:rPr>
              <w:t>studia stacjonarne</w:t>
            </w:r>
          </w:p>
          <w:p w14:paraId="53085B02" w14:textId="77777777" w:rsidR="003076F0" w:rsidRPr="00837E25" w:rsidRDefault="003076F0" w:rsidP="003076F0">
            <w:pPr>
              <w:spacing w:after="0" w:line="240" w:lineRule="auto"/>
              <w:jc w:val="center"/>
              <w:rPr>
                <w:rFonts w:ascii="Arial" w:hAnsi="Arial" w:cs="Arial"/>
                <w:sz w:val="20"/>
                <w:szCs w:val="20"/>
              </w:rPr>
            </w:pPr>
            <w:r w:rsidRPr="00837E25">
              <w:rPr>
                <w:rFonts w:ascii="Arial" w:hAnsi="Arial" w:cs="Arial"/>
                <w:sz w:val="20"/>
                <w:szCs w:val="20"/>
              </w:rPr>
              <w:t>1535 godz.</w:t>
            </w:r>
          </w:p>
          <w:p w14:paraId="029845C1" w14:textId="77777777" w:rsidR="003076F0" w:rsidRPr="00837E25" w:rsidRDefault="003076F0" w:rsidP="003076F0">
            <w:pPr>
              <w:spacing w:before="120" w:after="0" w:line="240" w:lineRule="auto"/>
              <w:jc w:val="center"/>
              <w:rPr>
                <w:rFonts w:ascii="Arial" w:hAnsi="Arial" w:cs="Arial"/>
                <w:sz w:val="20"/>
                <w:szCs w:val="20"/>
                <w:u w:val="single"/>
              </w:rPr>
            </w:pPr>
            <w:r w:rsidRPr="00837E25">
              <w:rPr>
                <w:rFonts w:ascii="Arial" w:hAnsi="Arial" w:cs="Arial"/>
                <w:sz w:val="20"/>
                <w:szCs w:val="20"/>
                <w:u w:val="single"/>
              </w:rPr>
              <w:t xml:space="preserve">  studia niestacjonarne</w:t>
            </w:r>
          </w:p>
          <w:p w14:paraId="26B8B16A" w14:textId="77777777" w:rsidR="003076F0" w:rsidRPr="00837E25" w:rsidRDefault="003076F0" w:rsidP="003076F0">
            <w:pPr>
              <w:spacing w:after="0" w:line="240" w:lineRule="auto"/>
              <w:jc w:val="center"/>
              <w:rPr>
                <w:rFonts w:ascii="Arial" w:hAnsi="Arial" w:cs="Arial"/>
                <w:sz w:val="20"/>
                <w:szCs w:val="20"/>
              </w:rPr>
            </w:pPr>
            <w:r w:rsidRPr="00837E25">
              <w:rPr>
                <w:rFonts w:ascii="Arial" w:hAnsi="Arial" w:cs="Arial"/>
                <w:sz w:val="20"/>
                <w:szCs w:val="20"/>
              </w:rPr>
              <w:t>994 godz.</w:t>
            </w:r>
          </w:p>
        </w:tc>
      </w:tr>
      <w:tr w:rsidR="003076F0" w:rsidRPr="00837E25" w14:paraId="0C63ED3A" w14:textId="77777777" w:rsidTr="003076F0">
        <w:trPr>
          <w:trHeight w:val="397"/>
        </w:trPr>
        <w:tc>
          <w:tcPr>
            <w:tcW w:w="3719" w:type="pct"/>
            <w:vAlign w:val="center"/>
          </w:tcPr>
          <w:p w14:paraId="07E6523D" w14:textId="77777777" w:rsidR="003076F0" w:rsidRPr="00837E25" w:rsidRDefault="003076F0" w:rsidP="003076F0">
            <w:pPr>
              <w:jc w:val="both"/>
              <w:rPr>
                <w:rFonts w:ascii="Arial" w:hAnsi="Arial" w:cs="Arial"/>
                <w:sz w:val="20"/>
                <w:szCs w:val="20"/>
              </w:rPr>
            </w:pPr>
            <w:r w:rsidRPr="00837E25">
              <w:rPr>
                <w:rFonts w:ascii="Arial" w:hAnsi="Arial" w:cs="Arial"/>
                <w:sz w:val="20"/>
                <w:szCs w:val="20"/>
              </w:rPr>
              <w:t>Łączna liczba punktów ECTS, jaką student musi uzyskać w ramach zajęć prowadzonych z bezpośrednim udziałem nauczycieli akademickich lub innych osób prowadzących zajęcia</w:t>
            </w:r>
          </w:p>
        </w:tc>
        <w:tc>
          <w:tcPr>
            <w:tcW w:w="1281" w:type="pct"/>
            <w:vAlign w:val="center"/>
          </w:tcPr>
          <w:p w14:paraId="29ED9114" w14:textId="77777777" w:rsidR="003076F0" w:rsidRPr="00837E25" w:rsidRDefault="003076F0" w:rsidP="003076F0">
            <w:pPr>
              <w:spacing w:after="0" w:line="240" w:lineRule="auto"/>
              <w:jc w:val="center"/>
              <w:rPr>
                <w:rFonts w:ascii="Arial" w:hAnsi="Arial" w:cs="Arial"/>
                <w:sz w:val="20"/>
                <w:szCs w:val="20"/>
                <w:u w:val="single"/>
              </w:rPr>
            </w:pPr>
            <w:r w:rsidRPr="00837E25">
              <w:rPr>
                <w:rFonts w:ascii="Arial" w:hAnsi="Arial" w:cs="Arial"/>
                <w:sz w:val="20"/>
                <w:szCs w:val="20"/>
                <w:u w:val="single"/>
              </w:rPr>
              <w:t xml:space="preserve">Studia stacjonarne </w:t>
            </w:r>
          </w:p>
          <w:p w14:paraId="19E37878" w14:textId="2F00891D" w:rsidR="003076F0" w:rsidRPr="00837E25" w:rsidRDefault="003076F0" w:rsidP="003076F0">
            <w:pPr>
              <w:spacing w:after="0" w:line="240" w:lineRule="auto"/>
              <w:jc w:val="center"/>
              <w:rPr>
                <w:rFonts w:ascii="Arial" w:hAnsi="Arial" w:cs="Arial"/>
                <w:sz w:val="20"/>
                <w:szCs w:val="20"/>
              </w:rPr>
            </w:pPr>
            <w:r w:rsidRPr="00837E25">
              <w:rPr>
                <w:rFonts w:ascii="Arial" w:hAnsi="Arial" w:cs="Arial"/>
                <w:sz w:val="20"/>
                <w:szCs w:val="20"/>
              </w:rPr>
              <w:t xml:space="preserve"> 6</w:t>
            </w:r>
            <w:r w:rsidR="00081E91" w:rsidRPr="00837E25">
              <w:rPr>
                <w:rFonts w:ascii="Arial" w:hAnsi="Arial" w:cs="Arial"/>
                <w:sz w:val="20"/>
                <w:szCs w:val="20"/>
              </w:rPr>
              <w:t>2</w:t>
            </w:r>
            <w:r w:rsidRPr="00837E25">
              <w:rPr>
                <w:rFonts w:ascii="Arial" w:hAnsi="Arial" w:cs="Arial"/>
                <w:sz w:val="20"/>
                <w:szCs w:val="20"/>
              </w:rPr>
              <w:t xml:space="preserve"> ECTS</w:t>
            </w:r>
          </w:p>
          <w:p w14:paraId="46916305" w14:textId="77777777" w:rsidR="003076F0" w:rsidRPr="00837E25" w:rsidRDefault="003076F0" w:rsidP="003076F0">
            <w:pPr>
              <w:spacing w:before="120" w:after="0" w:line="240" w:lineRule="auto"/>
              <w:jc w:val="center"/>
              <w:rPr>
                <w:rFonts w:ascii="Arial" w:hAnsi="Arial" w:cs="Arial"/>
                <w:sz w:val="20"/>
                <w:szCs w:val="20"/>
                <w:u w:val="single"/>
              </w:rPr>
            </w:pPr>
            <w:r w:rsidRPr="00837E25">
              <w:rPr>
                <w:rFonts w:ascii="Arial" w:hAnsi="Arial" w:cs="Arial"/>
                <w:sz w:val="20"/>
                <w:szCs w:val="20"/>
                <w:u w:val="single"/>
              </w:rPr>
              <w:t xml:space="preserve">Studia niestacjonarne </w:t>
            </w:r>
          </w:p>
          <w:p w14:paraId="52907EF9" w14:textId="77777777" w:rsidR="003076F0" w:rsidRPr="00837E25" w:rsidRDefault="003076F0" w:rsidP="003076F0">
            <w:pPr>
              <w:spacing w:after="0" w:line="240" w:lineRule="auto"/>
              <w:jc w:val="center"/>
              <w:rPr>
                <w:rFonts w:ascii="Arial" w:hAnsi="Arial" w:cs="Arial"/>
                <w:sz w:val="20"/>
                <w:szCs w:val="20"/>
              </w:rPr>
            </w:pPr>
            <w:r w:rsidRPr="00837E25">
              <w:rPr>
                <w:rFonts w:ascii="Arial" w:hAnsi="Arial" w:cs="Arial"/>
                <w:sz w:val="20"/>
                <w:szCs w:val="20"/>
              </w:rPr>
              <w:t xml:space="preserve"> 40 ECTS</w:t>
            </w:r>
          </w:p>
        </w:tc>
      </w:tr>
      <w:tr w:rsidR="003076F0" w:rsidRPr="00837E25" w14:paraId="3F4774C5" w14:textId="77777777" w:rsidTr="003076F0">
        <w:trPr>
          <w:trHeight w:val="397"/>
        </w:trPr>
        <w:tc>
          <w:tcPr>
            <w:tcW w:w="3719" w:type="pct"/>
            <w:vAlign w:val="center"/>
          </w:tcPr>
          <w:p w14:paraId="70908A95" w14:textId="77777777" w:rsidR="003076F0" w:rsidRPr="00837E25" w:rsidRDefault="003076F0" w:rsidP="003076F0">
            <w:pPr>
              <w:autoSpaceDE w:val="0"/>
              <w:autoSpaceDN w:val="0"/>
              <w:adjustRightInd w:val="0"/>
              <w:jc w:val="both"/>
              <w:rPr>
                <w:rFonts w:ascii="Arial" w:hAnsi="Arial" w:cs="Arial"/>
                <w:sz w:val="20"/>
                <w:szCs w:val="20"/>
              </w:rPr>
            </w:pPr>
            <w:r w:rsidRPr="00837E25">
              <w:rPr>
                <w:rFonts w:ascii="Arial" w:hAnsi="Arial" w:cs="Arial"/>
                <w:sz w:val="20"/>
                <w:szCs w:val="20"/>
              </w:rPr>
              <w:t>Łączna liczba punktów ECTS przyporządkowana zajęciom kształtującym umiejętności praktyczne</w:t>
            </w:r>
          </w:p>
        </w:tc>
        <w:tc>
          <w:tcPr>
            <w:tcW w:w="1281" w:type="pct"/>
            <w:vAlign w:val="center"/>
          </w:tcPr>
          <w:p w14:paraId="74215F07" w14:textId="1A97ACE9" w:rsidR="003076F0" w:rsidRPr="00837E25" w:rsidRDefault="00FD11B2" w:rsidP="003076F0">
            <w:pPr>
              <w:autoSpaceDE w:val="0"/>
              <w:autoSpaceDN w:val="0"/>
              <w:adjustRightInd w:val="0"/>
              <w:jc w:val="center"/>
              <w:rPr>
                <w:rFonts w:ascii="Arial" w:hAnsi="Arial" w:cs="Arial"/>
                <w:sz w:val="20"/>
                <w:szCs w:val="20"/>
              </w:rPr>
            </w:pPr>
            <w:r w:rsidRPr="00837E25">
              <w:rPr>
                <w:rFonts w:ascii="Arial" w:hAnsi="Arial" w:cs="Arial"/>
                <w:sz w:val="20"/>
                <w:szCs w:val="20"/>
              </w:rPr>
              <w:t>82</w:t>
            </w:r>
            <w:r w:rsidR="003076F0" w:rsidRPr="00837E25">
              <w:rPr>
                <w:rFonts w:ascii="Arial" w:hAnsi="Arial" w:cs="Arial"/>
                <w:sz w:val="20"/>
                <w:szCs w:val="20"/>
              </w:rPr>
              <w:t xml:space="preserve"> ECTS</w:t>
            </w:r>
          </w:p>
        </w:tc>
      </w:tr>
      <w:tr w:rsidR="003076F0" w:rsidRPr="00837E25" w14:paraId="3442E33A" w14:textId="77777777" w:rsidTr="003076F0">
        <w:trPr>
          <w:trHeight w:val="397"/>
        </w:trPr>
        <w:tc>
          <w:tcPr>
            <w:tcW w:w="3719" w:type="pct"/>
            <w:vAlign w:val="center"/>
          </w:tcPr>
          <w:p w14:paraId="335792B1" w14:textId="77777777" w:rsidR="003076F0" w:rsidRPr="00837E25" w:rsidRDefault="003076F0" w:rsidP="003076F0">
            <w:pPr>
              <w:autoSpaceDE w:val="0"/>
              <w:autoSpaceDN w:val="0"/>
              <w:adjustRightInd w:val="0"/>
              <w:jc w:val="both"/>
              <w:rPr>
                <w:rFonts w:ascii="Arial" w:hAnsi="Arial" w:cs="Arial"/>
                <w:sz w:val="20"/>
                <w:szCs w:val="20"/>
              </w:rPr>
            </w:pPr>
            <w:r w:rsidRPr="00837E25">
              <w:rPr>
                <w:rFonts w:ascii="Arial" w:hAnsi="Arial" w:cs="Arial"/>
                <w:sz w:val="20"/>
                <w:szCs w:val="20"/>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tcW w:w="1281" w:type="pct"/>
            <w:vAlign w:val="center"/>
          </w:tcPr>
          <w:p w14:paraId="41A36412" w14:textId="77777777" w:rsidR="003076F0" w:rsidRPr="00837E25" w:rsidRDefault="003076F0" w:rsidP="003076F0">
            <w:pPr>
              <w:autoSpaceDE w:val="0"/>
              <w:autoSpaceDN w:val="0"/>
              <w:adjustRightInd w:val="0"/>
              <w:jc w:val="center"/>
              <w:rPr>
                <w:rFonts w:ascii="Arial" w:hAnsi="Arial" w:cs="Arial"/>
                <w:sz w:val="20"/>
                <w:szCs w:val="20"/>
              </w:rPr>
            </w:pPr>
            <w:r w:rsidRPr="00837E25">
              <w:rPr>
                <w:rFonts w:ascii="Arial" w:hAnsi="Arial" w:cs="Arial"/>
                <w:sz w:val="20"/>
                <w:szCs w:val="20"/>
              </w:rPr>
              <w:t>5 ECTS</w:t>
            </w:r>
          </w:p>
        </w:tc>
      </w:tr>
      <w:tr w:rsidR="003076F0" w:rsidRPr="00837E25" w14:paraId="140E4D34" w14:textId="77777777" w:rsidTr="003076F0">
        <w:trPr>
          <w:trHeight w:val="397"/>
        </w:trPr>
        <w:tc>
          <w:tcPr>
            <w:tcW w:w="3719" w:type="pct"/>
            <w:vAlign w:val="center"/>
          </w:tcPr>
          <w:p w14:paraId="0513F600" w14:textId="77777777" w:rsidR="003076F0" w:rsidRPr="00837E25" w:rsidRDefault="003076F0" w:rsidP="003076F0">
            <w:pPr>
              <w:autoSpaceDE w:val="0"/>
              <w:autoSpaceDN w:val="0"/>
              <w:adjustRightInd w:val="0"/>
              <w:jc w:val="both"/>
              <w:rPr>
                <w:rFonts w:ascii="Arial" w:hAnsi="Arial" w:cs="Arial"/>
                <w:sz w:val="20"/>
                <w:szCs w:val="20"/>
              </w:rPr>
            </w:pPr>
            <w:r w:rsidRPr="00837E25">
              <w:rPr>
                <w:rFonts w:ascii="Arial" w:hAnsi="Arial" w:cs="Arial"/>
                <w:sz w:val="20"/>
                <w:szCs w:val="20"/>
              </w:rPr>
              <w:t>Łączna liczba punktów ECTS przyporządkowana zajęciom do wyboru</w:t>
            </w:r>
          </w:p>
        </w:tc>
        <w:tc>
          <w:tcPr>
            <w:tcW w:w="1281" w:type="pct"/>
            <w:vAlign w:val="center"/>
          </w:tcPr>
          <w:p w14:paraId="69D10DE1" w14:textId="77777777" w:rsidR="003076F0" w:rsidRPr="00837E25" w:rsidRDefault="003076F0" w:rsidP="003076F0">
            <w:pPr>
              <w:autoSpaceDE w:val="0"/>
              <w:autoSpaceDN w:val="0"/>
              <w:adjustRightInd w:val="0"/>
              <w:jc w:val="center"/>
              <w:rPr>
                <w:rFonts w:ascii="Arial" w:hAnsi="Arial" w:cs="Arial"/>
                <w:sz w:val="20"/>
                <w:szCs w:val="20"/>
              </w:rPr>
            </w:pPr>
            <w:r w:rsidRPr="00837E25">
              <w:rPr>
                <w:rFonts w:ascii="Arial" w:hAnsi="Arial" w:cs="Arial"/>
                <w:sz w:val="20"/>
                <w:szCs w:val="20"/>
              </w:rPr>
              <w:t>39 ECTS</w:t>
            </w:r>
          </w:p>
        </w:tc>
      </w:tr>
      <w:tr w:rsidR="003076F0" w:rsidRPr="00837E25" w14:paraId="40234797" w14:textId="77777777" w:rsidTr="003076F0">
        <w:trPr>
          <w:trHeight w:val="397"/>
        </w:trPr>
        <w:tc>
          <w:tcPr>
            <w:tcW w:w="3719" w:type="pct"/>
            <w:vAlign w:val="center"/>
          </w:tcPr>
          <w:p w14:paraId="03B47CEA" w14:textId="77777777" w:rsidR="003076F0" w:rsidRPr="00837E25" w:rsidRDefault="003076F0" w:rsidP="003076F0">
            <w:pPr>
              <w:autoSpaceDE w:val="0"/>
              <w:autoSpaceDN w:val="0"/>
              <w:adjustRightInd w:val="0"/>
              <w:jc w:val="both"/>
              <w:rPr>
                <w:rFonts w:ascii="Arial" w:hAnsi="Arial" w:cs="Arial"/>
                <w:sz w:val="20"/>
                <w:szCs w:val="20"/>
              </w:rPr>
            </w:pPr>
            <w:r w:rsidRPr="00837E25">
              <w:rPr>
                <w:rFonts w:ascii="Arial" w:hAnsi="Arial" w:cs="Arial"/>
                <w:sz w:val="20"/>
                <w:szCs w:val="20"/>
              </w:rPr>
              <w:t xml:space="preserve">Łączna liczba punktów ECTS przyporządkowana praktykom zawodowym </w:t>
            </w:r>
          </w:p>
        </w:tc>
        <w:tc>
          <w:tcPr>
            <w:tcW w:w="1281" w:type="pct"/>
            <w:vAlign w:val="center"/>
          </w:tcPr>
          <w:p w14:paraId="3E28D940" w14:textId="77777777" w:rsidR="003076F0" w:rsidRPr="00837E25" w:rsidRDefault="003076F0" w:rsidP="003076F0">
            <w:pPr>
              <w:autoSpaceDE w:val="0"/>
              <w:autoSpaceDN w:val="0"/>
              <w:adjustRightInd w:val="0"/>
              <w:jc w:val="center"/>
              <w:rPr>
                <w:rFonts w:ascii="Arial" w:hAnsi="Arial" w:cs="Arial"/>
                <w:sz w:val="20"/>
                <w:szCs w:val="20"/>
              </w:rPr>
            </w:pPr>
            <w:r w:rsidRPr="00837E25">
              <w:rPr>
                <w:rFonts w:ascii="Arial" w:hAnsi="Arial" w:cs="Arial"/>
                <w:sz w:val="20"/>
                <w:szCs w:val="20"/>
              </w:rPr>
              <w:t>15 ECTS</w:t>
            </w:r>
          </w:p>
        </w:tc>
      </w:tr>
      <w:tr w:rsidR="003076F0" w:rsidRPr="00837E25" w14:paraId="408AD61B" w14:textId="77777777" w:rsidTr="003076F0">
        <w:trPr>
          <w:trHeight w:val="397"/>
        </w:trPr>
        <w:tc>
          <w:tcPr>
            <w:tcW w:w="3719" w:type="pct"/>
            <w:vAlign w:val="center"/>
          </w:tcPr>
          <w:p w14:paraId="247E2F71" w14:textId="77777777" w:rsidR="003076F0" w:rsidRPr="00837E25" w:rsidRDefault="003076F0" w:rsidP="003076F0">
            <w:pPr>
              <w:autoSpaceDE w:val="0"/>
              <w:autoSpaceDN w:val="0"/>
              <w:adjustRightInd w:val="0"/>
              <w:jc w:val="both"/>
              <w:rPr>
                <w:rFonts w:ascii="Arial" w:hAnsi="Arial" w:cs="Arial"/>
                <w:sz w:val="20"/>
                <w:szCs w:val="20"/>
              </w:rPr>
            </w:pPr>
            <w:r w:rsidRPr="00837E25">
              <w:rPr>
                <w:rFonts w:ascii="Arial" w:hAnsi="Arial" w:cs="Arial"/>
                <w:sz w:val="20"/>
                <w:szCs w:val="20"/>
              </w:rPr>
              <w:t xml:space="preserve">Wymiar praktyk zawodowych </w:t>
            </w:r>
          </w:p>
        </w:tc>
        <w:tc>
          <w:tcPr>
            <w:tcW w:w="1281" w:type="pct"/>
            <w:vAlign w:val="center"/>
          </w:tcPr>
          <w:p w14:paraId="17EED5C0" w14:textId="77777777" w:rsidR="003076F0" w:rsidRPr="00837E25" w:rsidRDefault="003076F0" w:rsidP="003076F0">
            <w:pPr>
              <w:autoSpaceDE w:val="0"/>
              <w:autoSpaceDN w:val="0"/>
              <w:adjustRightInd w:val="0"/>
              <w:jc w:val="center"/>
              <w:rPr>
                <w:rFonts w:ascii="Arial" w:hAnsi="Arial" w:cs="Arial"/>
                <w:sz w:val="20"/>
                <w:szCs w:val="20"/>
              </w:rPr>
            </w:pPr>
            <w:r w:rsidRPr="00837E25">
              <w:rPr>
                <w:rFonts w:ascii="Arial" w:hAnsi="Arial" w:cs="Arial"/>
                <w:sz w:val="20"/>
                <w:szCs w:val="20"/>
              </w:rPr>
              <w:t>360 godz.*</w:t>
            </w:r>
          </w:p>
        </w:tc>
      </w:tr>
      <w:tr w:rsidR="003076F0" w:rsidRPr="00837E25" w14:paraId="73C99394" w14:textId="77777777" w:rsidTr="003076F0">
        <w:trPr>
          <w:trHeight w:val="397"/>
        </w:trPr>
        <w:tc>
          <w:tcPr>
            <w:tcW w:w="3719" w:type="pct"/>
            <w:vAlign w:val="center"/>
          </w:tcPr>
          <w:p w14:paraId="29449BDB" w14:textId="77777777" w:rsidR="003076F0" w:rsidRPr="00837E25" w:rsidRDefault="003076F0" w:rsidP="003076F0">
            <w:pPr>
              <w:autoSpaceDE w:val="0"/>
              <w:autoSpaceDN w:val="0"/>
              <w:adjustRightInd w:val="0"/>
              <w:jc w:val="both"/>
              <w:rPr>
                <w:rFonts w:ascii="Arial" w:hAnsi="Arial" w:cs="Arial"/>
                <w:sz w:val="20"/>
                <w:szCs w:val="20"/>
              </w:rPr>
            </w:pPr>
            <w:r w:rsidRPr="00837E25">
              <w:rPr>
                <w:rFonts w:ascii="Arial" w:hAnsi="Arial" w:cs="Arial"/>
                <w:sz w:val="20"/>
                <w:szCs w:val="20"/>
              </w:rPr>
              <w:t>W przypadku stacjonarnych studiów pierwszego stopnia i jednolitych studiów magisterskich liczba godzin zajęć z wychowania fizycznego</w:t>
            </w:r>
          </w:p>
        </w:tc>
        <w:tc>
          <w:tcPr>
            <w:tcW w:w="1281" w:type="pct"/>
            <w:vAlign w:val="center"/>
          </w:tcPr>
          <w:p w14:paraId="481BF66D" w14:textId="77777777" w:rsidR="003076F0" w:rsidRPr="00837E25" w:rsidRDefault="003076F0" w:rsidP="003076F0">
            <w:pPr>
              <w:autoSpaceDE w:val="0"/>
              <w:autoSpaceDN w:val="0"/>
              <w:adjustRightInd w:val="0"/>
              <w:jc w:val="center"/>
              <w:rPr>
                <w:rFonts w:ascii="Arial" w:hAnsi="Arial" w:cs="Arial"/>
                <w:sz w:val="20"/>
                <w:szCs w:val="20"/>
              </w:rPr>
            </w:pPr>
            <w:r w:rsidRPr="00837E25">
              <w:rPr>
                <w:rFonts w:ascii="Arial" w:hAnsi="Arial" w:cs="Arial"/>
                <w:sz w:val="20"/>
                <w:szCs w:val="20"/>
              </w:rPr>
              <w:t>-</w:t>
            </w:r>
          </w:p>
        </w:tc>
      </w:tr>
      <w:tr w:rsidR="003076F0" w:rsidRPr="00837E25" w14:paraId="159E34D9" w14:textId="77777777" w:rsidTr="003076F0">
        <w:trPr>
          <w:trHeight w:val="397"/>
        </w:trPr>
        <w:tc>
          <w:tcPr>
            <w:tcW w:w="5000" w:type="pct"/>
            <w:gridSpan w:val="2"/>
            <w:vAlign w:val="center"/>
          </w:tcPr>
          <w:p w14:paraId="172F88C2" w14:textId="77777777" w:rsidR="003076F0" w:rsidRPr="00837E25" w:rsidRDefault="003076F0" w:rsidP="003076F0">
            <w:pPr>
              <w:autoSpaceDE w:val="0"/>
              <w:autoSpaceDN w:val="0"/>
              <w:adjustRightInd w:val="0"/>
              <w:jc w:val="both"/>
              <w:rPr>
                <w:rFonts w:ascii="Arial" w:hAnsi="Arial" w:cs="Arial"/>
                <w:b/>
                <w:sz w:val="20"/>
                <w:szCs w:val="20"/>
              </w:rPr>
            </w:pPr>
            <w:r w:rsidRPr="00837E25">
              <w:rPr>
                <w:rFonts w:ascii="Arial" w:hAnsi="Arial" w:cs="Arial"/>
                <w:b/>
                <w:sz w:val="20"/>
                <w:szCs w:val="20"/>
              </w:rPr>
              <w:t>Razem:</w:t>
            </w:r>
          </w:p>
        </w:tc>
      </w:tr>
    </w:tbl>
    <w:p w14:paraId="2F90023C" w14:textId="36782976" w:rsidR="008B74AE" w:rsidRPr="00837E25" w:rsidRDefault="008B74AE" w:rsidP="008B74AE">
      <w:pPr>
        <w:jc w:val="both"/>
        <w:rPr>
          <w:rFonts w:ascii="Arial" w:hAnsi="Arial" w:cs="Arial"/>
          <w:sz w:val="20"/>
          <w:szCs w:val="20"/>
        </w:rPr>
      </w:pPr>
      <w:bookmarkStart w:id="5" w:name="_Toc469079456"/>
      <w:r w:rsidRPr="00837E25">
        <w:rPr>
          <w:rFonts w:ascii="Arial" w:hAnsi="Arial" w:cs="Arial"/>
          <w:sz w:val="20"/>
          <w:szCs w:val="20"/>
        </w:rPr>
        <w:t>*Wskazana wartość obejmuje tzw. godziny „zegarowe” (60 min.)</w:t>
      </w:r>
      <w:r w:rsidR="00A95890" w:rsidRPr="00837E25">
        <w:rPr>
          <w:rFonts w:ascii="Arial" w:hAnsi="Arial" w:cs="Arial"/>
          <w:sz w:val="20"/>
          <w:szCs w:val="20"/>
        </w:rPr>
        <w:t>.</w:t>
      </w:r>
    </w:p>
    <w:p w14:paraId="124BFC26" w14:textId="77777777" w:rsidR="006D4B30" w:rsidRPr="00837E25" w:rsidRDefault="006D4B30" w:rsidP="008B74AE">
      <w:pPr>
        <w:jc w:val="both"/>
        <w:rPr>
          <w:rFonts w:ascii="Arial" w:hAnsi="Arial" w:cs="Arial"/>
          <w:b/>
          <w:sz w:val="20"/>
          <w:szCs w:val="20"/>
        </w:rPr>
      </w:pPr>
    </w:p>
    <w:p w14:paraId="266D64D7" w14:textId="77777777" w:rsidR="004F6E9A" w:rsidRDefault="004F6E9A" w:rsidP="008B74AE">
      <w:pPr>
        <w:jc w:val="both"/>
        <w:rPr>
          <w:rFonts w:ascii="Arial" w:hAnsi="Arial" w:cs="Arial"/>
          <w:b/>
          <w:sz w:val="20"/>
          <w:szCs w:val="20"/>
        </w:rPr>
      </w:pPr>
    </w:p>
    <w:p w14:paraId="1CE0E7F6" w14:textId="77777777" w:rsidR="0005092C" w:rsidRDefault="0005092C" w:rsidP="008B74AE">
      <w:pPr>
        <w:jc w:val="both"/>
        <w:rPr>
          <w:rFonts w:ascii="Arial" w:hAnsi="Arial" w:cs="Arial"/>
          <w:b/>
          <w:sz w:val="20"/>
          <w:szCs w:val="20"/>
        </w:rPr>
      </w:pPr>
    </w:p>
    <w:p w14:paraId="6A0A83FB" w14:textId="77777777" w:rsidR="0005092C" w:rsidRPr="00837E25" w:rsidRDefault="0005092C" w:rsidP="008B74AE">
      <w:pPr>
        <w:jc w:val="both"/>
        <w:rPr>
          <w:rFonts w:ascii="Arial" w:hAnsi="Arial" w:cs="Arial"/>
          <w:b/>
          <w:sz w:val="20"/>
          <w:szCs w:val="20"/>
        </w:rPr>
      </w:pPr>
    </w:p>
    <w:p w14:paraId="1191AA6F" w14:textId="77777777" w:rsidR="004F6E9A" w:rsidRDefault="004F6E9A" w:rsidP="008B74AE">
      <w:pPr>
        <w:jc w:val="both"/>
        <w:rPr>
          <w:rFonts w:ascii="Arial" w:hAnsi="Arial" w:cs="Arial"/>
          <w:b/>
          <w:sz w:val="20"/>
          <w:szCs w:val="20"/>
        </w:rPr>
      </w:pPr>
    </w:p>
    <w:p w14:paraId="70F4107A" w14:textId="77777777" w:rsidR="0012539F" w:rsidRPr="00837E25" w:rsidRDefault="0012539F" w:rsidP="008B74AE">
      <w:pPr>
        <w:jc w:val="both"/>
        <w:rPr>
          <w:rFonts w:ascii="Arial" w:hAnsi="Arial" w:cs="Arial"/>
          <w:b/>
          <w:sz w:val="20"/>
          <w:szCs w:val="20"/>
        </w:rPr>
      </w:pPr>
    </w:p>
    <w:p w14:paraId="54ACECDD" w14:textId="77777777" w:rsidR="008B74AE" w:rsidRPr="00837E25" w:rsidRDefault="008B74AE" w:rsidP="008B74AE">
      <w:pPr>
        <w:jc w:val="both"/>
        <w:outlineLvl w:val="0"/>
        <w:rPr>
          <w:rFonts w:ascii="Arial" w:hAnsi="Arial" w:cs="Arial"/>
          <w:b/>
          <w:sz w:val="20"/>
          <w:szCs w:val="20"/>
        </w:rPr>
      </w:pPr>
      <w:r w:rsidRPr="00837E25">
        <w:rPr>
          <w:rFonts w:ascii="Arial" w:hAnsi="Arial" w:cs="Arial"/>
          <w:b/>
          <w:sz w:val="20"/>
          <w:szCs w:val="20"/>
        </w:rPr>
        <w:t>Zajęcia lub grupy zajęć kształtujące umiejętności praktyczne</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4"/>
        <w:gridCol w:w="2291"/>
        <w:gridCol w:w="2920"/>
        <w:gridCol w:w="1453"/>
      </w:tblGrid>
      <w:tr w:rsidR="008B74AE" w:rsidRPr="00837E25" w14:paraId="11D66067" w14:textId="77777777" w:rsidTr="008B74AE">
        <w:tc>
          <w:tcPr>
            <w:tcW w:w="1835" w:type="pct"/>
          </w:tcPr>
          <w:p w14:paraId="0907C2BD" w14:textId="77777777" w:rsidR="008B74AE" w:rsidRPr="00837E25" w:rsidRDefault="008B74AE" w:rsidP="0029644C">
            <w:pPr>
              <w:spacing w:after="0" w:line="240" w:lineRule="auto"/>
              <w:jc w:val="center"/>
              <w:rPr>
                <w:rFonts w:ascii="Arial" w:hAnsi="Arial" w:cs="Arial"/>
                <w:b/>
                <w:sz w:val="20"/>
                <w:szCs w:val="20"/>
              </w:rPr>
            </w:pPr>
            <w:bookmarkStart w:id="6" w:name="_Hlk104312496"/>
            <w:r w:rsidRPr="00837E25">
              <w:rPr>
                <w:rFonts w:ascii="Arial" w:hAnsi="Arial" w:cs="Arial"/>
                <w:b/>
                <w:sz w:val="20"/>
                <w:szCs w:val="20"/>
              </w:rPr>
              <w:t>Nazwa zajęć/</w:t>
            </w:r>
          </w:p>
          <w:p w14:paraId="09C68815" w14:textId="77777777" w:rsidR="008B74AE" w:rsidRPr="00837E25" w:rsidRDefault="008B74AE" w:rsidP="0029644C">
            <w:pPr>
              <w:spacing w:after="0" w:line="240" w:lineRule="auto"/>
              <w:jc w:val="center"/>
              <w:rPr>
                <w:rFonts w:ascii="Arial" w:hAnsi="Arial" w:cs="Arial"/>
                <w:b/>
                <w:sz w:val="20"/>
                <w:szCs w:val="20"/>
              </w:rPr>
            </w:pPr>
            <w:r w:rsidRPr="00837E25">
              <w:rPr>
                <w:rFonts w:ascii="Arial" w:hAnsi="Arial" w:cs="Arial"/>
                <w:b/>
                <w:sz w:val="20"/>
                <w:szCs w:val="20"/>
              </w:rPr>
              <w:t>grupy zajęć</w:t>
            </w:r>
          </w:p>
        </w:tc>
        <w:tc>
          <w:tcPr>
            <w:tcW w:w="1088" w:type="pct"/>
          </w:tcPr>
          <w:p w14:paraId="205F42AE" w14:textId="77777777" w:rsidR="008B74AE" w:rsidRPr="00837E25" w:rsidRDefault="008B74AE" w:rsidP="0029644C">
            <w:pPr>
              <w:spacing w:after="0" w:line="240" w:lineRule="auto"/>
              <w:jc w:val="center"/>
              <w:rPr>
                <w:rFonts w:ascii="Arial" w:hAnsi="Arial" w:cs="Arial"/>
                <w:b/>
                <w:sz w:val="20"/>
                <w:szCs w:val="20"/>
              </w:rPr>
            </w:pPr>
            <w:r w:rsidRPr="00837E25">
              <w:rPr>
                <w:rFonts w:ascii="Arial" w:hAnsi="Arial" w:cs="Arial"/>
                <w:b/>
                <w:sz w:val="20"/>
                <w:szCs w:val="20"/>
              </w:rPr>
              <w:t>Forma/formy zajęć</w:t>
            </w:r>
          </w:p>
        </w:tc>
        <w:tc>
          <w:tcPr>
            <w:tcW w:w="1387" w:type="pct"/>
            <w:vAlign w:val="center"/>
          </w:tcPr>
          <w:p w14:paraId="018DD7C5" w14:textId="77777777" w:rsidR="008B74AE" w:rsidRPr="00837E25" w:rsidRDefault="008B74AE" w:rsidP="0029644C">
            <w:pPr>
              <w:spacing w:after="0" w:line="240" w:lineRule="auto"/>
              <w:jc w:val="center"/>
              <w:rPr>
                <w:rFonts w:ascii="Arial" w:hAnsi="Arial" w:cs="Arial"/>
                <w:b/>
                <w:sz w:val="20"/>
                <w:szCs w:val="20"/>
              </w:rPr>
            </w:pPr>
            <w:r w:rsidRPr="00837E25">
              <w:rPr>
                <w:rFonts w:ascii="Arial" w:hAnsi="Arial" w:cs="Arial"/>
                <w:b/>
                <w:sz w:val="20"/>
                <w:szCs w:val="20"/>
              </w:rPr>
              <w:t>Łączna liczna</w:t>
            </w:r>
          </w:p>
          <w:p w14:paraId="399B49C7" w14:textId="77777777" w:rsidR="008B74AE" w:rsidRPr="00837E25" w:rsidRDefault="008B74AE" w:rsidP="0029644C">
            <w:pPr>
              <w:spacing w:after="0" w:line="240" w:lineRule="auto"/>
              <w:jc w:val="center"/>
              <w:rPr>
                <w:rFonts w:ascii="Arial" w:hAnsi="Arial" w:cs="Arial"/>
                <w:b/>
                <w:sz w:val="20"/>
                <w:szCs w:val="20"/>
              </w:rPr>
            </w:pPr>
            <w:r w:rsidRPr="00837E25">
              <w:rPr>
                <w:rFonts w:ascii="Arial" w:hAnsi="Arial" w:cs="Arial"/>
                <w:b/>
                <w:sz w:val="20"/>
                <w:szCs w:val="20"/>
              </w:rPr>
              <w:t>godzin zajęć</w:t>
            </w:r>
          </w:p>
          <w:p w14:paraId="156A2D64" w14:textId="77777777" w:rsidR="008B74AE" w:rsidRPr="00837E25" w:rsidRDefault="008B74AE" w:rsidP="0029644C">
            <w:pPr>
              <w:spacing w:after="0" w:line="240" w:lineRule="auto"/>
              <w:jc w:val="center"/>
              <w:rPr>
                <w:rFonts w:ascii="Arial" w:hAnsi="Arial" w:cs="Arial"/>
                <w:b/>
                <w:sz w:val="20"/>
                <w:szCs w:val="20"/>
              </w:rPr>
            </w:pPr>
            <w:r w:rsidRPr="00837E25">
              <w:rPr>
                <w:rFonts w:ascii="Arial" w:hAnsi="Arial" w:cs="Arial"/>
                <w:b/>
                <w:sz w:val="20"/>
                <w:szCs w:val="20"/>
              </w:rPr>
              <w:t>stacjonarne/niestacjonarne</w:t>
            </w:r>
          </w:p>
        </w:tc>
        <w:tc>
          <w:tcPr>
            <w:tcW w:w="690" w:type="pct"/>
            <w:vAlign w:val="center"/>
          </w:tcPr>
          <w:p w14:paraId="255C08F5" w14:textId="77777777" w:rsidR="008B74AE" w:rsidRPr="00837E25" w:rsidRDefault="008B74AE" w:rsidP="0029644C">
            <w:pPr>
              <w:spacing w:after="0" w:line="240" w:lineRule="auto"/>
              <w:jc w:val="center"/>
              <w:rPr>
                <w:rFonts w:ascii="Arial" w:hAnsi="Arial" w:cs="Arial"/>
                <w:b/>
                <w:sz w:val="20"/>
                <w:szCs w:val="20"/>
              </w:rPr>
            </w:pPr>
            <w:r w:rsidRPr="00837E25">
              <w:rPr>
                <w:rFonts w:ascii="Arial" w:hAnsi="Arial" w:cs="Arial"/>
                <w:b/>
                <w:sz w:val="20"/>
                <w:szCs w:val="20"/>
              </w:rPr>
              <w:t>Liczba punktów ECTS</w:t>
            </w:r>
          </w:p>
          <w:p w14:paraId="56D05840" w14:textId="77777777" w:rsidR="008B74AE" w:rsidRPr="00837E25" w:rsidRDefault="008B74AE" w:rsidP="0029644C">
            <w:pPr>
              <w:spacing w:after="0" w:line="240" w:lineRule="auto"/>
              <w:jc w:val="center"/>
              <w:rPr>
                <w:rFonts w:ascii="Arial" w:hAnsi="Arial" w:cs="Arial"/>
                <w:b/>
                <w:sz w:val="20"/>
                <w:szCs w:val="20"/>
              </w:rPr>
            </w:pPr>
          </w:p>
        </w:tc>
      </w:tr>
      <w:tr w:rsidR="008B74AE" w:rsidRPr="00837E25" w14:paraId="325A8A37" w14:textId="77777777" w:rsidTr="00BC1594">
        <w:trPr>
          <w:trHeight w:val="397"/>
        </w:trPr>
        <w:tc>
          <w:tcPr>
            <w:tcW w:w="1835" w:type="pct"/>
            <w:vAlign w:val="center"/>
          </w:tcPr>
          <w:p w14:paraId="683CF807" w14:textId="77777777" w:rsidR="008B74AE" w:rsidRPr="00837E25" w:rsidRDefault="008B74AE" w:rsidP="008B74AE">
            <w:pPr>
              <w:spacing w:after="0" w:line="240" w:lineRule="auto"/>
              <w:rPr>
                <w:rFonts w:ascii="Arial" w:hAnsi="Arial" w:cs="Arial"/>
                <w:sz w:val="20"/>
                <w:szCs w:val="20"/>
              </w:rPr>
            </w:pPr>
            <w:r w:rsidRPr="00837E25">
              <w:rPr>
                <w:rFonts w:ascii="Arial" w:hAnsi="Arial" w:cs="Arial"/>
                <w:sz w:val="20"/>
                <w:szCs w:val="20"/>
              </w:rPr>
              <w:t>Wprowadzenie do praktyki zawodowej</w:t>
            </w:r>
          </w:p>
        </w:tc>
        <w:tc>
          <w:tcPr>
            <w:tcW w:w="1088" w:type="pct"/>
            <w:vAlign w:val="center"/>
          </w:tcPr>
          <w:p w14:paraId="06040F9F"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4C53D226" w14:textId="5F08BDA7" w:rsidR="008B74AE" w:rsidRPr="00837E25" w:rsidRDefault="008B74AE" w:rsidP="00AA3AF0">
            <w:pPr>
              <w:spacing w:after="0" w:line="240" w:lineRule="auto"/>
              <w:jc w:val="center"/>
              <w:rPr>
                <w:rFonts w:ascii="Arial" w:hAnsi="Arial" w:cs="Arial"/>
                <w:sz w:val="20"/>
                <w:szCs w:val="20"/>
              </w:rPr>
            </w:pPr>
            <w:r w:rsidRPr="00837E25">
              <w:rPr>
                <w:rFonts w:ascii="Arial" w:hAnsi="Arial" w:cs="Arial"/>
                <w:sz w:val="20"/>
                <w:szCs w:val="20"/>
              </w:rPr>
              <w:t>15/12</w:t>
            </w:r>
          </w:p>
        </w:tc>
        <w:tc>
          <w:tcPr>
            <w:tcW w:w="690" w:type="pct"/>
            <w:vAlign w:val="center"/>
          </w:tcPr>
          <w:p w14:paraId="46B1E993" w14:textId="14C5B2D6" w:rsidR="008B74AE" w:rsidRPr="00837E25" w:rsidRDefault="00401852" w:rsidP="008B74AE">
            <w:pPr>
              <w:spacing w:after="0" w:line="240" w:lineRule="auto"/>
              <w:jc w:val="center"/>
              <w:rPr>
                <w:rFonts w:ascii="Arial" w:hAnsi="Arial" w:cs="Arial"/>
                <w:sz w:val="20"/>
                <w:szCs w:val="20"/>
              </w:rPr>
            </w:pPr>
            <w:r w:rsidRPr="00837E25">
              <w:rPr>
                <w:rFonts w:ascii="Arial" w:hAnsi="Arial" w:cs="Arial"/>
                <w:sz w:val="20"/>
                <w:szCs w:val="20"/>
              </w:rPr>
              <w:t>1</w:t>
            </w:r>
          </w:p>
        </w:tc>
      </w:tr>
      <w:tr w:rsidR="008B74AE" w:rsidRPr="00837E25" w14:paraId="453E4C7D" w14:textId="77777777" w:rsidTr="00BC1594">
        <w:trPr>
          <w:trHeight w:val="397"/>
        </w:trPr>
        <w:tc>
          <w:tcPr>
            <w:tcW w:w="1835" w:type="pct"/>
            <w:vAlign w:val="center"/>
          </w:tcPr>
          <w:p w14:paraId="56752357" w14:textId="77777777" w:rsidR="008B74AE" w:rsidRPr="00837E25" w:rsidRDefault="008B74AE" w:rsidP="008B74AE">
            <w:pPr>
              <w:spacing w:after="0" w:line="240" w:lineRule="auto"/>
              <w:rPr>
                <w:rFonts w:ascii="Arial" w:hAnsi="Arial" w:cs="Arial"/>
                <w:sz w:val="20"/>
                <w:szCs w:val="20"/>
              </w:rPr>
            </w:pPr>
            <w:r w:rsidRPr="00837E25">
              <w:rPr>
                <w:rFonts w:ascii="Arial" w:hAnsi="Arial" w:cs="Arial"/>
                <w:sz w:val="20"/>
                <w:szCs w:val="20"/>
              </w:rPr>
              <w:t>Język obcy</w:t>
            </w:r>
          </w:p>
        </w:tc>
        <w:tc>
          <w:tcPr>
            <w:tcW w:w="1088" w:type="pct"/>
            <w:vAlign w:val="center"/>
          </w:tcPr>
          <w:p w14:paraId="66D9A5C2"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ćwiczenia</w:t>
            </w:r>
          </w:p>
        </w:tc>
        <w:tc>
          <w:tcPr>
            <w:tcW w:w="1387" w:type="pct"/>
            <w:vAlign w:val="center"/>
          </w:tcPr>
          <w:p w14:paraId="3E4B6FDF" w14:textId="6285E868" w:rsidR="008B74AE" w:rsidRPr="00837E25" w:rsidRDefault="008B74AE" w:rsidP="00AA3AF0">
            <w:pPr>
              <w:spacing w:after="0" w:line="240" w:lineRule="auto"/>
              <w:jc w:val="center"/>
              <w:rPr>
                <w:rFonts w:ascii="Arial" w:hAnsi="Arial" w:cs="Arial"/>
                <w:sz w:val="20"/>
                <w:szCs w:val="20"/>
              </w:rPr>
            </w:pPr>
            <w:r w:rsidRPr="00837E25">
              <w:rPr>
                <w:rFonts w:ascii="Arial" w:hAnsi="Arial" w:cs="Arial"/>
                <w:sz w:val="20"/>
                <w:szCs w:val="20"/>
              </w:rPr>
              <w:t>60/36</w:t>
            </w:r>
          </w:p>
        </w:tc>
        <w:tc>
          <w:tcPr>
            <w:tcW w:w="690" w:type="pct"/>
            <w:vAlign w:val="center"/>
          </w:tcPr>
          <w:p w14:paraId="6F0F9E71" w14:textId="7F6A6D0B" w:rsidR="008B74AE" w:rsidRPr="00837E25" w:rsidRDefault="00401852" w:rsidP="008B74AE">
            <w:pPr>
              <w:spacing w:after="0" w:line="240" w:lineRule="auto"/>
              <w:jc w:val="center"/>
              <w:rPr>
                <w:rFonts w:ascii="Arial" w:hAnsi="Arial" w:cs="Arial"/>
                <w:sz w:val="20"/>
                <w:szCs w:val="20"/>
              </w:rPr>
            </w:pPr>
            <w:r w:rsidRPr="00837E25">
              <w:rPr>
                <w:rFonts w:ascii="Arial" w:hAnsi="Arial" w:cs="Arial"/>
                <w:sz w:val="20"/>
                <w:szCs w:val="20"/>
              </w:rPr>
              <w:t>4</w:t>
            </w:r>
          </w:p>
        </w:tc>
      </w:tr>
      <w:tr w:rsidR="008B74AE" w:rsidRPr="00837E25" w14:paraId="2BD2312A" w14:textId="77777777" w:rsidTr="00BC1594">
        <w:trPr>
          <w:trHeight w:val="397"/>
        </w:trPr>
        <w:tc>
          <w:tcPr>
            <w:tcW w:w="1835" w:type="pct"/>
            <w:vAlign w:val="center"/>
          </w:tcPr>
          <w:p w14:paraId="02091F92" w14:textId="77777777" w:rsidR="008B74AE" w:rsidRPr="00837E25" w:rsidRDefault="008B74AE" w:rsidP="008B74AE">
            <w:pPr>
              <w:spacing w:after="0" w:line="240" w:lineRule="auto"/>
              <w:rPr>
                <w:rFonts w:ascii="Arial" w:hAnsi="Arial" w:cs="Arial"/>
                <w:sz w:val="20"/>
                <w:szCs w:val="20"/>
              </w:rPr>
            </w:pPr>
            <w:r w:rsidRPr="00837E25">
              <w:rPr>
                <w:rFonts w:ascii="Arial" w:hAnsi="Arial" w:cs="Arial"/>
                <w:sz w:val="20"/>
                <w:szCs w:val="20"/>
              </w:rPr>
              <w:t>Teoria i polityka bezpieczeństwa wewnętrznego</w:t>
            </w:r>
          </w:p>
        </w:tc>
        <w:tc>
          <w:tcPr>
            <w:tcW w:w="1088" w:type="pct"/>
            <w:vAlign w:val="center"/>
          </w:tcPr>
          <w:p w14:paraId="330CD472"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0E3ED9EF" w14:textId="0500DFA9" w:rsidR="008B74AE" w:rsidRPr="00837E25" w:rsidRDefault="00401852" w:rsidP="008B74AE">
            <w:pPr>
              <w:spacing w:after="0" w:line="240" w:lineRule="auto"/>
              <w:jc w:val="center"/>
              <w:rPr>
                <w:rFonts w:ascii="Arial" w:hAnsi="Arial" w:cs="Arial"/>
                <w:sz w:val="20"/>
                <w:szCs w:val="20"/>
              </w:rPr>
            </w:pPr>
            <w:r w:rsidRPr="00837E25">
              <w:rPr>
                <w:rFonts w:ascii="Arial" w:hAnsi="Arial" w:cs="Arial"/>
                <w:sz w:val="20"/>
                <w:szCs w:val="20"/>
              </w:rPr>
              <w:t>22</w:t>
            </w:r>
            <w:r w:rsidR="008B74AE" w:rsidRPr="00837E25">
              <w:rPr>
                <w:rFonts w:ascii="Arial" w:hAnsi="Arial" w:cs="Arial"/>
                <w:sz w:val="20"/>
                <w:szCs w:val="20"/>
              </w:rPr>
              <w:t>/1</w:t>
            </w:r>
            <w:r w:rsidR="00BC1594" w:rsidRPr="00837E25">
              <w:rPr>
                <w:rFonts w:ascii="Arial" w:hAnsi="Arial" w:cs="Arial"/>
                <w:sz w:val="20"/>
                <w:szCs w:val="20"/>
              </w:rPr>
              <w:t>2</w:t>
            </w:r>
          </w:p>
        </w:tc>
        <w:tc>
          <w:tcPr>
            <w:tcW w:w="690" w:type="pct"/>
            <w:vAlign w:val="center"/>
          </w:tcPr>
          <w:p w14:paraId="1C3B5901" w14:textId="7476B92B"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8B74AE" w:rsidRPr="00837E25" w14:paraId="4AA44FC5" w14:textId="77777777" w:rsidTr="00BC1594">
        <w:trPr>
          <w:trHeight w:val="397"/>
        </w:trPr>
        <w:tc>
          <w:tcPr>
            <w:tcW w:w="1835" w:type="pct"/>
            <w:vAlign w:val="center"/>
          </w:tcPr>
          <w:p w14:paraId="39B4DBC5" w14:textId="77777777" w:rsidR="008B74AE" w:rsidRPr="00837E25" w:rsidRDefault="008B74AE" w:rsidP="008B74AE">
            <w:pPr>
              <w:spacing w:after="0" w:line="240" w:lineRule="auto"/>
              <w:rPr>
                <w:rFonts w:ascii="Arial" w:hAnsi="Arial" w:cs="Arial"/>
                <w:sz w:val="20"/>
                <w:szCs w:val="20"/>
              </w:rPr>
            </w:pPr>
            <w:r w:rsidRPr="00837E25">
              <w:rPr>
                <w:rFonts w:ascii="Arial" w:hAnsi="Arial" w:cs="Arial"/>
                <w:sz w:val="20"/>
                <w:szCs w:val="20"/>
              </w:rPr>
              <w:t>Metodologia badań bezpieczeństwa</w:t>
            </w:r>
          </w:p>
        </w:tc>
        <w:tc>
          <w:tcPr>
            <w:tcW w:w="1088" w:type="pct"/>
            <w:vAlign w:val="center"/>
          </w:tcPr>
          <w:p w14:paraId="6A5FE14A"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339F21AA" w14:textId="382E311D" w:rsidR="008B74AE" w:rsidRPr="00837E25" w:rsidRDefault="008B74AE" w:rsidP="00AA3AF0">
            <w:pPr>
              <w:spacing w:after="0" w:line="240" w:lineRule="auto"/>
              <w:jc w:val="center"/>
              <w:rPr>
                <w:rFonts w:ascii="Arial" w:hAnsi="Arial" w:cs="Arial"/>
                <w:sz w:val="20"/>
                <w:szCs w:val="20"/>
              </w:rPr>
            </w:pPr>
            <w:r w:rsidRPr="00837E25">
              <w:rPr>
                <w:rFonts w:ascii="Arial" w:hAnsi="Arial" w:cs="Arial"/>
                <w:sz w:val="20"/>
                <w:szCs w:val="20"/>
              </w:rPr>
              <w:t>22/12</w:t>
            </w:r>
          </w:p>
        </w:tc>
        <w:tc>
          <w:tcPr>
            <w:tcW w:w="690" w:type="pct"/>
            <w:vAlign w:val="center"/>
          </w:tcPr>
          <w:p w14:paraId="7ADB504B" w14:textId="09AA8D80"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2</w:t>
            </w:r>
          </w:p>
        </w:tc>
      </w:tr>
      <w:tr w:rsidR="008B74AE" w:rsidRPr="00837E25" w14:paraId="4925E54F" w14:textId="77777777" w:rsidTr="00BC1594">
        <w:trPr>
          <w:trHeight w:val="397"/>
        </w:trPr>
        <w:tc>
          <w:tcPr>
            <w:tcW w:w="1835" w:type="pct"/>
            <w:vAlign w:val="center"/>
          </w:tcPr>
          <w:p w14:paraId="1C952298" w14:textId="77777777" w:rsidR="008B74AE" w:rsidRPr="00837E25" w:rsidRDefault="008B74AE" w:rsidP="008B74AE">
            <w:pPr>
              <w:spacing w:after="0" w:line="240" w:lineRule="auto"/>
              <w:rPr>
                <w:rFonts w:ascii="Arial" w:hAnsi="Arial" w:cs="Arial"/>
                <w:sz w:val="20"/>
                <w:szCs w:val="20"/>
              </w:rPr>
            </w:pPr>
            <w:r w:rsidRPr="00837E25">
              <w:rPr>
                <w:rFonts w:ascii="Arial" w:hAnsi="Arial" w:cs="Arial"/>
                <w:sz w:val="20"/>
                <w:szCs w:val="20"/>
              </w:rPr>
              <w:t>Wojny i konflikty zbrojne - historia i współczesność</w:t>
            </w:r>
          </w:p>
        </w:tc>
        <w:tc>
          <w:tcPr>
            <w:tcW w:w="1088" w:type="pct"/>
            <w:vAlign w:val="center"/>
          </w:tcPr>
          <w:p w14:paraId="205CD585"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247820EA" w14:textId="1087DDF0"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22/1</w:t>
            </w:r>
            <w:r w:rsidR="00BC1594" w:rsidRPr="00837E25">
              <w:rPr>
                <w:rFonts w:ascii="Arial" w:hAnsi="Arial" w:cs="Arial"/>
                <w:sz w:val="20"/>
                <w:szCs w:val="20"/>
              </w:rPr>
              <w:t>2</w:t>
            </w:r>
          </w:p>
        </w:tc>
        <w:tc>
          <w:tcPr>
            <w:tcW w:w="690" w:type="pct"/>
            <w:vAlign w:val="center"/>
          </w:tcPr>
          <w:p w14:paraId="2F93836E" w14:textId="6F032A1C"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8B74AE" w:rsidRPr="00837E25" w14:paraId="6F53A8D1" w14:textId="77777777" w:rsidTr="00BC1594">
        <w:trPr>
          <w:trHeight w:val="397"/>
        </w:trPr>
        <w:tc>
          <w:tcPr>
            <w:tcW w:w="1835" w:type="pct"/>
            <w:vAlign w:val="center"/>
          </w:tcPr>
          <w:p w14:paraId="4DDAD314" w14:textId="77777777" w:rsidR="008B74AE" w:rsidRPr="00837E25" w:rsidRDefault="008B74AE" w:rsidP="008B74AE">
            <w:pPr>
              <w:spacing w:after="0" w:line="240" w:lineRule="auto"/>
              <w:rPr>
                <w:rFonts w:ascii="Arial" w:hAnsi="Arial" w:cs="Arial"/>
                <w:sz w:val="20"/>
                <w:szCs w:val="20"/>
              </w:rPr>
            </w:pPr>
            <w:r w:rsidRPr="00837E25">
              <w:rPr>
                <w:rFonts w:ascii="Arial" w:hAnsi="Arial" w:cs="Arial"/>
                <w:sz w:val="20"/>
                <w:szCs w:val="20"/>
              </w:rPr>
              <w:t>Prawo bezpieczeństwa państwa</w:t>
            </w:r>
          </w:p>
        </w:tc>
        <w:tc>
          <w:tcPr>
            <w:tcW w:w="1088" w:type="pct"/>
            <w:vAlign w:val="center"/>
          </w:tcPr>
          <w:p w14:paraId="5EE075C3"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3BDCFC2A" w14:textId="602ABAD6"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1</w:t>
            </w:r>
            <w:r w:rsidR="00BF1A34" w:rsidRPr="00837E25">
              <w:rPr>
                <w:rFonts w:ascii="Arial" w:hAnsi="Arial" w:cs="Arial"/>
                <w:sz w:val="20"/>
                <w:szCs w:val="20"/>
              </w:rPr>
              <w:t>8</w:t>
            </w:r>
            <w:r w:rsidRPr="00837E25">
              <w:rPr>
                <w:rFonts w:ascii="Arial" w:hAnsi="Arial" w:cs="Arial"/>
                <w:sz w:val="20"/>
                <w:szCs w:val="20"/>
              </w:rPr>
              <w:t>/1</w:t>
            </w:r>
            <w:r w:rsidR="00BC1594" w:rsidRPr="00837E25">
              <w:rPr>
                <w:rFonts w:ascii="Arial" w:hAnsi="Arial" w:cs="Arial"/>
                <w:sz w:val="20"/>
                <w:szCs w:val="20"/>
              </w:rPr>
              <w:t>2</w:t>
            </w:r>
          </w:p>
        </w:tc>
        <w:tc>
          <w:tcPr>
            <w:tcW w:w="690" w:type="pct"/>
            <w:vAlign w:val="center"/>
          </w:tcPr>
          <w:p w14:paraId="27C29826" w14:textId="7C955B70"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2</w:t>
            </w:r>
          </w:p>
        </w:tc>
      </w:tr>
      <w:tr w:rsidR="008B74AE" w:rsidRPr="00837E25" w14:paraId="00001A26" w14:textId="77777777" w:rsidTr="00BC1594">
        <w:trPr>
          <w:trHeight w:val="397"/>
        </w:trPr>
        <w:tc>
          <w:tcPr>
            <w:tcW w:w="1835" w:type="pct"/>
            <w:vAlign w:val="center"/>
          </w:tcPr>
          <w:p w14:paraId="778050E9"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Strategie bezpieczeństwa</w:t>
            </w:r>
          </w:p>
        </w:tc>
        <w:tc>
          <w:tcPr>
            <w:tcW w:w="1088" w:type="pct"/>
            <w:vAlign w:val="center"/>
          </w:tcPr>
          <w:p w14:paraId="10ACE592"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53EFCD4E"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24/12</w:t>
            </w:r>
          </w:p>
        </w:tc>
        <w:tc>
          <w:tcPr>
            <w:tcW w:w="690" w:type="pct"/>
            <w:vAlign w:val="center"/>
          </w:tcPr>
          <w:p w14:paraId="31A41D2D" w14:textId="1A296646"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8B74AE" w:rsidRPr="00837E25" w14:paraId="71F85CB8" w14:textId="77777777" w:rsidTr="00BC1594">
        <w:trPr>
          <w:trHeight w:val="397"/>
        </w:trPr>
        <w:tc>
          <w:tcPr>
            <w:tcW w:w="1835" w:type="pct"/>
            <w:vAlign w:val="center"/>
          </w:tcPr>
          <w:p w14:paraId="1EF7CC45"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Bezpieczeństwo w cyberprzestrzeni w ujęciu indywidualnym oraz instytucjonalnym</w:t>
            </w:r>
          </w:p>
        </w:tc>
        <w:tc>
          <w:tcPr>
            <w:tcW w:w="1088" w:type="pct"/>
            <w:vAlign w:val="center"/>
          </w:tcPr>
          <w:p w14:paraId="236429D8"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7ECB8A66" w14:textId="1D36F381"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46</w:t>
            </w:r>
            <w:r w:rsidR="008B74AE" w:rsidRPr="00837E25">
              <w:rPr>
                <w:rFonts w:ascii="Arial" w:hAnsi="Arial" w:cs="Arial"/>
                <w:sz w:val="20"/>
                <w:szCs w:val="20"/>
              </w:rPr>
              <w:t>/</w:t>
            </w:r>
            <w:r w:rsidR="00BC1594" w:rsidRPr="00837E25">
              <w:rPr>
                <w:rFonts w:ascii="Arial" w:hAnsi="Arial" w:cs="Arial"/>
                <w:sz w:val="20"/>
                <w:szCs w:val="20"/>
              </w:rPr>
              <w:t>18</w:t>
            </w:r>
          </w:p>
        </w:tc>
        <w:tc>
          <w:tcPr>
            <w:tcW w:w="690" w:type="pct"/>
            <w:vAlign w:val="center"/>
          </w:tcPr>
          <w:p w14:paraId="6189791E" w14:textId="67F47377"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8B74AE" w:rsidRPr="00837E25" w14:paraId="1D71D144" w14:textId="77777777" w:rsidTr="00BC1594">
        <w:trPr>
          <w:trHeight w:val="397"/>
        </w:trPr>
        <w:tc>
          <w:tcPr>
            <w:tcW w:w="1835" w:type="pct"/>
            <w:vAlign w:val="center"/>
          </w:tcPr>
          <w:p w14:paraId="600A0377"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Geopolityczne aspekty bezpieczeństwa</w:t>
            </w:r>
          </w:p>
        </w:tc>
        <w:tc>
          <w:tcPr>
            <w:tcW w:w="1088" w:type="pct"/>
            <w:vAlign w:val="center"/>
          </w:tcPr>
          <w:p w14:paraId="7B33D98C"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6BA7E6BA" w14:textId="08A8E98D"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20/1</w:t>
            </w:r>
            <w:r w:rsidR="00BC1594" w:rsidRPr="00837E25">
              <w:rPr>
                <w:rFonts w:ascii="Arial" w:hAnsi="Arial" w:cs="Arial"/>
                <w:sz w:val="20"/>
                <w:szCs w:val="20"/>
              </w:rPr>
              <w:t>2</w:t>
            </w:r>
          </w:p>
        </w:tc>
        <w:tc>
          <w:tcPr>
            <w:tcW w:w="690" w:type="pct"/>
            <w:vAlign w:val="center"/>
          </w:tcPr>
          <w:p w14:paraId="234B5E6A" w14:textId="27FE95EA"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2</w:t>
            </w:r>
          </w:p>
        </w:tc>
      </w:tr>
      <w:tr w:rsidR="008B74AE" w:rsidRPr="00837E25" w14:paraId="799C4FB8" w14:textId="77777777" w:rsidTr="00BC1594">
        <w:trPr>
          <w:trHeight w:val="397"/>
        </w:trPr>
        <w:tc>
          <w:tcPr>
            <w:tcW w:w="1835" w:type="pct"/>
            <w:vAlign w:val="center"/>
          </w:tcPr>
          <w:p w14:paraId="3275DF7E"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Zarządzanie kryzysowe</w:t>
            </w:r>
          </w:p>
        </w:tc>
        <w:tc>
          <w:tcPr>
            <w:tcW w:w="1088" w:type="pct"/>
            <w:vAlign w:val="center"/>
          </w:tcPr>
          <w:p w14:paraId="6F0BAAAE"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64C0183A" w14:textId="5650B9E2"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35</w:t>
            </w:r>
            <w:r w:rsidR="008B74AE" w:rsidRPr="00837E25">
              <w:rPr>
                <w:rFonts w:ascii="Arial" w:hAnsi="Arial" w:cs="Arial"/>
                <w:sz w:val="20"/>
                <w:szCs w:val="20"/>
              </w:rPr>
              <w:t>/1</w:t>
            </w:r>
            <w:r w:rsidR="00BC1594" w:rsidRPr="00837E25">
              <w:rPr>
                <w:rFonts w:ascii="Arial" w:hAnsi="Arial" w:cs="Arial"/>
                <w:sz w:val="20"/>
                <w:szCs w:val="20"/>
              </w:rPr>
              <w:t>4</w:t>
            </w:r>
          </w:p>
        </w:tc>
        <w:tc>
          <w:tcPr>
            <w:tcW w:w="690" w:type="pct"/>
            <w:vAlign w:val="center"/>
          </w:tcPr>
          <w:p w14:paraId="386E46BB" w14:textId="3D872DF1"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BF1A34" w:rsidRPr="00837E25" w14:paraId="1D2BE4B0" w14:textId="77777777" w:rsidTr="00BC1594">
        <w:trPr>
          <w:trHeight w:val="397"/>
        </w:trPr>
        <w:tc>
          <w:tcPr>
            <w:tcW w:w="1835" w:type="pct"/>
            <w:vAlign w:val="center"/>
          </w:tcPr>
          <w:p w14:paraId="2A7F2334" w14:textId="40B1214A" w:rsidR="00BF1A34" w:rsidRPr="00837E25" w:rsidRDefault="00BF1A34" w:rsidP="008B74AE">
            <w:pPr>
              <w:spacing w:after="0" w:line="240" w:lineRule="auto"/>
              <w:jc w:val="both"/>
              <w:rPr>
                <w:rFonts w:ascii="Arial" w:hAnsi="Arial" w:cs="Arial"/>
                <w:sz w:val="20"/>
                <w:szCs w:val="20"/>
              </w:rPr>
            </w:pPr>
            <w:r w:rsidRPr="00837E25">
              <w:rPr>
                <w:rFonts w:ascii="Arial" w:hAnsi="Arial" w:cs="Arial"/>
                <w:sz w:val="20"/>
                <w:szCs w:val="20"/>
              </w:rPr>
              <w:t>Kryminalistyka</w:t>
            </w:r>
          </w:p>
        </w:tc>
        <w:tc>
          <w:tcPr>
            <w:tcW w:w="1088" w:type="pct"/>
            <w:vAlign w:val="center"/>
          </w:tcPr>
          <w:p w14:paraId="6A764C5E" w14:textId="308B9CA3" w:rsidR="00BF1A34"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575CA11E" w14:textId="528585FA" w:rsidR="00BF1A34"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45/</w:t>
            </w:r>
            <w:r w:rsidR="00BC1594" w:rsidRPr="00837E25">
              <w:rPr>
                <w:rFonts w:ascii="Arial" w:hAnsi="Arial" w:cs="Arial"/>
                <w:sz w:val="20"/>
                <w:szCs w:val="20"/>
              </w:rPr>
              <w:t>18</w:t>
            </w:r>
          </w:p>
        </w:tc>
        <w:tc>
          <w:tcPr>
            <w:tcW w:w="690" w:type="pct"/>
            <w:vAlign w:val="center"/>
          </w:tcPr>
          <w:p w14:paraId="179DD61D" w14:textId="55868809" w:rsidR="00BF1A34"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8B74AE" w:rsidRPr="00837E25" w14:paraId="276A92C5" w14:textId="77777777" w:rsidTr="00BC1594">
        <w:trPr>
          <w:trHeight w:val="397"/>
        </w:trPr>
        <w:tc>
          <w:tcPr>
            <w:tcW w:w="1835" w:type="pct"/>
            <w:vAlign w:val="center"/>
          </w:tcPr>
          <w:p w14:paraId="7CAB333C"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Ochrona danych osobowych i informacji niejawnych</w:t>
            </w:r>
          </w:p>
        </w:tc>
        <w:tc>
          <w:tcPr>
            <w:tcW w:w="1088" w:type="pct"/>
            <w:vAlign w:val="center"/>
          </w:tcPr>
          <w:p w14:paraId="4ED98C7E"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0AEF95D1" w14:textId="7B5B9846"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1</w:t>
            </w:r>
            <w:r w:rsidR="00BF1A34" w:rsidRPr="00837E25">
              <w:rPr>
                <w:rFonts w:ascii="Arial" w:hAnsi="Arial" w:cs="Arial"/>
                <w:sz w:val="20"/>
                <w:szCs w:val="20"/>
              </w:rPr>
              <w:t>8</w:t>
            </w:r>
            <w:r w:rsidRPr="00837E25">
              <w:rPr>
                <w:rFonts w:ascii="Arial" w:hAnsi="Arial" w:cs="Arial"/>
                <w:sz w:val="20"/>
                <w:szCs w:val="20"/>
              </w:rPr>
              <w:t>/10</w:t>
            </w:r>
          </w:p>
        </w:tc>
        <w:tc>
          <w:tcPr>
            <w:tcW w:w="690" w:type="pct"/>
            <w:vAlign w:val="center"/>
          </w:tcPr>
          <w:p w14:paraId="245336D0" w14:textId="2F13F913" w:rsidR="008B74AE" w:rsidRPr="00837E25" w:rsidRDefault="00B12EA6" w:rsidP="008B74AE">
            <w:pPr>
              <w:spacing w:after="0" w:line="240" w:lineRule="auto"/>
              <w:jc w:val="center"/>
              <w:rPr>
                <w:rFonts w:ascii="Arial" w:hAnsi="Arial" w:cs="Arial"/>
                <w:sz w:val="20"/>
                <w:szCs w:val="20"/>
              </w:rPr>
            </w:pPr>
            <w:r w:rsidRPr="00837E25">
              <w:rPr>
                <w:rFonts w:ascii="Arial" w:hAnsi="Arial" w:cs="Arial"/>
                <w:sz w:val="20"/>
                <w:szCs w:val="20"/>
              </w:rPr>
              <w:t>1</w:t>
            </w:r>
          </w:p>
        </w:tc>
      </w:tr>
      <w:tr w:rsidR="008B74AE" w:rsidRPr="00837E25" w14:paraId="2C6C4489" w14:textId="77777777" w:rsidTr="00BC1594">
        <w:trPr>
          <w:trHeight w:val="397"/>
        </w:trPr>
        <w:tc>
          <w:tcPr>
            <w:tcW w:w="1835" w:type="pct"/>
            <w:vAlign w:val="center"/>
          </w:tcPr>
          <w:p w14:paraId="45F44E43"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Systemy autonomicznego dozoru</w:t>
            </w:r>
          </w:p>
        </w:tc>
        <w:tc>
          <w:tcPr>
            <w:tcW w:w="1088" w:type="pct"/>
            <w:vAlign w:val="center"/>
          </w:tcPr>
          <w:p w14:paraId="486B432C"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5B4CD3DF" w14:textId="0DA41E73"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30</w:t>
            </w:r>
            <w:r w:rsidR="008B74AE" w:rsidRPr="00837E25">
              <w:rPr>
                <w:rFonts w:ascii="Arial" w:hAnsi="Arial" w:cs="Arial"/>
                <w:sz w:val="20"/>
                <w:szCs w:val="20"/>
              </w:rPr>
              <w:t>/1</w:t>
            </w:r>
            <w:r w:rsidR="00BC1594" w:rsidRPr="00837E25">
              <w:rPr>
                <w:rFonts w:ascii="Arial" w:hAnsi="Arial" w:cs="Arial"/>
                <w:sz w:val="20"/>
                <w:szCs w:val="20"/>
              </w:rPr>
              <w:t>4</w:t>
            </w:r>
          </w:p>
        </w:tc>
        <w:tc>
          <w:tcPr>
            <w:tcW w:w="690" w:type="pct"/>
            <w:vAlign w:val="center"/>
          </w:tcPr>
          <w:p w14:paraId="2D68E6D5" w14:textId="53479635"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2</w:t>
            </w:r>
          </w:p>
        </w:tc>
      </w:tr>
      <w:tr w:rsidR="008B74AE" w:rsidRPr="00837E25" w14:paraId="26398A71" w14:textId="77777777" w:rsidTr="00BC1594">
        <w:trPr>
          <w:trHeight w:val="397"/>
        </w:trPr>
        <w:tc>
          <w:tcPr>
            <w:tcW w:w="1835" w:type="pct"/>
            <w:vAlign w:val="center"/>
          </w:tcPr>
          <w:p w14:paraId="508DF65D"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Proces karny</w:t>
            </w:r>
          </w:p>
        </w:tc>
        <w:tc>
          <w:tcPr>
            <w:tcW w:w="1088" w:type="pct"/>
            <w:vAlign w:val="center"/>
          </w:tcPr>
          <w:p w14:paraId="71312945"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2A1AE318"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16/10</w:t>
            </w:r>
          </w:p>
        </w:tc>
        <w:tc>
          <w:tcPr>
            <w:tcW w:w="690" w:type="pct"/>
            <w:vAlign w:val="center"/>
          </w:tcPr>
          <w:p w14:paraId="6486E62F" w14:textId="7C5A55AD"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1</w:t>
            </w:r>
          </w:p>
        </w:tc>
      </w:tr>
      <w:tr w:rsidR="008B74AE" w:rsidRPr="00837E25" w14:paraId="43694043" w14:textId="77777777" w:rsidTr="00BC1594">
        <w:trPr>
          <w:trHeight w:val="397"/>
        </w:trPr>
        <w:tc>
          <w:tcPr>
            <w:tcW w:w="1835" w:type="pct"/>
            <w:vAlign w:val="center"/>
          </w:tcPr>
          <w:p w14:paraId="0880E413"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Militarne i pozamilitarne zagrożenia państwa</w:t>
            </w:r>
            <w:r w:rsidRPr="00837E25">
              <w:rPr>
                <w:rFonts w:ascii="Arial" w:hAnsi="Arial" w:cs="Arial"/>
                <w:color w:val="FF0000"/>
                <w:sz w:val="20"/>
                <w:szCs w:val="20"/>
              </w:rPr>
              <w:t xml:space="preserve"> </w:t>
            </w:r>
          </w:p>
        </w:tc>
        <w:tc>
          <w:tcPr>
            <w:tcW w:w="1088" w:type="pct"/>
            <w:vAlign w:val="center"/>
          </w:tcPr>
          <w:p w14:paraId="53BA6A45" w14:textId="6623A86C" w:rsidR="008B74AE" w:rsidRPr="00837E25" w:rsidRDefault="00A246E5" w:rsidP="00A246E5">
            <w:pPr>
              <w:spacing w:after="0" w:line="240" w:lineRule="auto"/>
              <w:jc w:val="center"/>
              <w:rPr>
                <w:rFonts w:ascii="Arial" w:hAnsi="Arial" w:cs="Arial"/>
                <w:sz w:val="20"/>
                <w:szCs w:val="20"/>
              </w:rPr>
            </w:pPr>
            <w:r>
              <w:rPr>
                <w:rFonts w:ascii="Arial" w:hAnsi="Arial" w:cs="Arial"/>
                <w:sz w:val="20"/>
                <w:szCs w:val="20"/>
              </w:rPr>
              <w:t>warsztaty</w:t>
            </w:r>
          </w:p>
        </w:tc>
        <w:tc>
          <w:tcPr>
            <w:tcW w:w="1387" w:type="pct"/>
            <w:vAlign w:val="center"/>
          </w:tcPr>
          <w:p w14:paraId="318BA9D7" w14:textId="28553195"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20/1</w:t>
            </w:r>
            <w:r w:rsidR="00BC1594" w:rsidRPr="00837E25">
              <w:rPr>
                <w:rFonts w:ascii="Arial" w:hAnsi="Arial" w:cs="Arial"/>
                <w:sz w:val="20"/>
                <w:szCs w:val="20"/>
              </w:rPr>
              <w:t>2</w:t>
            </w:r>
          </w:p>
        </w:tc>
        <w:tc>
          <w:tcPr>
            <w:tcW w:w="690" w:type="pct"/>
            <w:vAlign w:val="center"/>
          </w:tcPr>
          <w:p w14:paraId="55FF6F9A" w14:textId="3095D9AA"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1</w:t>
            </w:r>
          </w:p>
        </w:tc>
      </w:tr>
      <w:tr w:rsidR="008B74AE" w:rsidRPr="00837E25" w14:paraId="3C996ACB" w14:textId="77777777" w:rsidTr="00BC1594">
        <w:trPr>
          <w:trHeight w:val="397"/>
        </w:trPr>
        <w:tc>
          <w:tcPr>
            <w:tcW w:w="1835" w:type="pct"/>
            <w:vAlign w:val="center"/>
          </w:tcPr>
          <w:p w14:paraId="37D31199"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System polityczny RP</w:t>
            </w:r>
          </w:p>
        </w:tc>
        <w:tc>
          <w:tcPr>
            <w:tcW w:w="1088" w:type="pct"/>
            <w:vAlign w:val="center"/>
          </w:tcPr>
          <w:p w14:paraId="3756EA75"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298D2E37"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24/14</w:t>
            </w:r>
          </w:p>
        </w:tc>
        <w:tc>
          <w:tcPr>
            <w:tcW w:w="690" w:type="pct"/>
            <w:vAlign w:val="center"/>
          </w:tcPr>
          <w:p w14:paraId="2832B6BE" w14:textId="7FCC267F"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8B74AE" w:rsidRPr="00837E25" w14:paraId="0FC2D165" w14:textId="77777777" w:rsidTr="00BC1594">
        <w:trPr>
          <w:trHeight w:val="397"/>
        </w:trPr>
        <w:tc>
          <w:tcPr>
            <w:tcW w:w="1835" w:type="pct"/>
            <w:vAlign w:val="center"/>
          </w:tcPr>
          <w:p w14:paraId="64A2CA6E" w14:textId="4C3B97A9" w:rsidR="008B74AE" w:rsidRPr="00837E25" w:rsidRDefault="00BF1A34" w:rsidP="008B74AE">
            <w:pPr>
              <w:spacing w:after="0" w:line="240" w:lineRule="auto"/>
              <w:jc w:val="both"/>
              <w:rPr>
                <w:rFonts w:ascii="Arial" w:hAnsi="Arial" w:cs="Arial"/>
                <w:sz w:val="20"/>
                <w:szCs w:val="20"/>
              </w:rPr>
            </w:pPr>
            <w:r w:rsidRPr="00837E25">
              <w:rPr>
                <w:rFonts w:ascii="Arial" w:hAnsi="Arial" w:cs="Arial"/>
                <w:sz w:val="20"/>
                <w:szCs w:val="20"/>
              </w:rPr>
              <w:t>Organizacja działań ratowniczych</w:t>
            </w:r>
          </w:p>
        </w:tc>
        <w:tc>
          <w:tcPr>
            <w:tcW w:w="1088" w:type="pct"/>
            <w:vAlign w:val="center"/>
          </w:tcPr>
          <w:p w14:paraId="543CD240"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7F3E393B"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20/10</w:t>
            </w:r>
          </w:p>
        </w:tc>
        <w:tc>
          <w:tcPr>
            <w:tcW w:w="690" w:type="pct"/>
            <w:vAlign w:val="center"/>
          </w:tcPr>
          <w:p w14:paraId="1126922F" w14:textId="25360F0E"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1</w:t>
            </w:r>
          </w:p>
        </w:tc>
      </w:tr>
      <w:tr w:rsidR="008B74AE" w:rsidRPr="00837E25" w14:paraId="419CC03E" w14:textId="77777777" w:rsidTr="00BC1594">
        <w:trPr>
          <w:trHeight w:val="397"/>
        </w:trPr>
        <w:tc>
          <w:tcPr>
            <w:tcW w:w="1835" w:type="pct"/>
            <w:vAlign w:val="center"/>
          </w:tcPr>
          <w:p w14:paraId="3FE7CBA2"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Stosunki narodowościowe w Europie</w:t>
            </w:r>
          </w:p>
        </w:tc>
        <w:tc>
          <w:tcPr>
            <w:tcW w:w="1088" w:type="pct"/>
            <w:vAlign w:val="center"/>
          </w:tcPr>
          <w:p w14:paraId="3A7BEBAE"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7B4E0A59" w14:textId="1DDF7245" w:rsidR="008B74AE" w:rsidRPr="00837E25" w:rsidRDefault="008B74AE" w:rsidP="00AA3AF0">
            <w:pPr>
              <w:spacing w:after="0" w:line="240" w:lineRule="auto"/>
              <w:jc w:val="center"/>
              <w:rPr>
                <w:rFonts w:ascii="Arial" w:hAnsi="Arial" w:cs="Arial"/>
                <w:sz w:val="20"/>
                <w:szCs w:val="20"/>
              </w:rPr>
            </w:pPr>
            <w:r w:rsidRPr="00837E25">
              <w:rPr>
                <w:rFonts w:ascii="Arial" w:hAnsi="Arial" w:cs="Arial"/>
                <w:sz w:val="20"/>
                <w:szCs w:val="20"/>
              </w:rPr>
              <w:t>20/10</w:t>
            </w:r>
          </w:p>
        </w:tc>
        <w:tc>
          <w:tcPr>
            <w:tcW w:w="690" w:type="pct"/>
            <w:vAlign w:val="center"/>
          </w:tcPr>
          <w:p w14:paraId="7BF0027F" w14:textId="25EC4BB4"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1</w:t>
            </w:r>
          </w:p>
        </w:tc>
      </w:tr>
      <w:tr w:rsidR="008B74AE" w:rsidRPr="00837E25" w14:paraId="0F5CF154" w14:textId="77777777" w:rsidTr="00BC1594">
        <w:trPr>
          <w:trHeight w:val="397"/>
        </w:trPr>
        <w:tc>
          <w:tcPr>
            <w:tcW w:w="1835" w:type="pct"/>
            <w:vAlign w:val="center"/>
          </w:tcPr>
          <w:p w14:paraId="379BA91E" w14:textId="3E1E7159" w:rsidR="008B74AE" w:rsidRPr="00837E25" w:rsidRDefault="00BF1A34" w:rsidP="008B74AE">
            <w:pPr>
              <w:spacing w:after="0" w:line="240" w:lineRule="auto"/>
              <w:jc w:val="both"/>
              <w:rPr>
                <w:rFonts w:ascii="Arial" w:hAnsi="Arial" w:cs="Arial"/>
                <w:sz w:val="20"/>
                <w:szCs w:val="20"/>
              </w:rPr>
            </w:pPr>
            <w:r w:rsidRPr="00837E25">
              <w:rPr>
                <w:rFonts w:ascii="Arial" w:hAnsi="Arial" w:cs="Arial"/>
                <w:sz w:val="20"/>
                <w:szCs w:val="20"/>
              </w:rPr>
              <w:t>Bezpieczeństwo militarne państwa</w:t>
            </w:r>
          </w:p>
        </w:tc>
        <w:tc>
          <w:tcPr>
            <w:tcW w:w="1088" w:type="pct"/>
            <w:vAlign w:val="center"/>
          </w:tcPr>
          <w:p w14:paraId="69B3A383"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2B94BA99"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20/12</w:t>
            </w:r>
          </w:p>
        </w:tc>
        <w:tc>
          <w:tcPr>
            <w:tcW w:w="690" w:type="pct"/>
            <w:vAlign w:val="center"/>
          </w:tcPr>
          <w:p w14:paraId="03C7498A" w14:textId="61F4B3E7" w:rsidR="008B74AE" w:rsidRPr="00837E25" w:rsidRDefault="00B12EA6"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8B74AE" w:rsidRPr="00837E25" w14:paraId="06ED6350" w14:textId="77777777" w:rsidTr="00BC1594">
        <w:trPr>
          <w:trHeight w:val="397"/>
        </w:trPr>
        <w:tc>
          <w:tcPr>
            <w:tcW w:w="1835" w:type="pct"/>
            <w:vAlign w:val="center"/>
          </w:tcPr>
          <w:p w14:paraId="7BA2CDD9"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Taktyka i technika interwencji</w:t>
            </w:r>
          </w:p>
        </w:tc>
        <w:tc>
          <w:tcPr>
            <w:tcW w:w="1088" w:type="pct"/>
            <w:vAlign w:val="center"/>
          </w:tcPr>
          <w:p w14:paraId="2FBFEFB9"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014DA5D4"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24/10</w:t>
            </w:r>
          </w:p>
        </w:tc>
        <w:tc>
          <w:tcPr>
            <w:tcW w:w="690" w:type="pct"/>
            <w:vAlign w:val="center"/>
          </w:tcPr>
          <w:p w14:paraId="1ADF6333" w14:textId="6297EED9"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1</w:t>
            </w:r>
          </w:p>
        </w:tc>
      </w:tr>
      <w:tr w:rsidR="008B74AE" w:rsidRPr="00837E25" w14:paraId="2B09FB36" w14:textId="77777777" w:rsidTr="00BC1594">
        <w:trPr>
          <w:trHeight w:val="397"/>
        </w:trPr>
        <w:tc>
          <w:tcPr>
            <w:tcW w:w="1835" w:type="pct"/>
            <w:vAlign w:val="center"/>
          </w:tcPr>
          <w:p w14:paraId="0F87916B"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Szkolenie strzeleckie</w:t>
            </w:r>
          </w:p>
        </w:tc>
        <w:tc>
          <w:tcPr>
            <w:tcW w:w="1088" w:type="pct"/>
            <w:vAlign w:val="center"/>
          </w:tcPr>
          <w:p w14:paraId="5EE27170"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597BA4F1"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24/14</w:t>
            </w:r>
          </w:p>
        </w:tc>
        <w:tc>
          <w:tcPr>
            <w:tcW w:w="690" w:type="pct"/>
            <w:vAlign w:val="center"/>
          </w:tcPr>
          <w:p w14:paraId="7773A83C" w14:textId="76923BC6"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1</w:t>
            </w:r>
          </w:p>
        </w:tc>
      </w:tr>
      <w:tr w:rsidR="008B74AE" w:rsidRPr="00837E25" w14:paraId="732997B7" w14:textId="77777777" w:rsidTr="00BC1594">
        <w:trPr>
          <w:trHeight w:val="397"/>
        </w:trPr>
        <w:tc>
          <w:tcPr>
            <w:tcW w:w="1835" w:type="pct"/>
            <w:vAlign w:val="center"/>
          </w:tcPr>
          <w:p w14:paraId="38F7125F"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Organizacje międzynarodowe w systemie bezpieczeństwa</w:t>
            </w:r>
          </w:p>
        </w:tc>
        <w:tc>
          <w:tcPr>
            <w:tcW w:w="1088" w:type="pct"/>
            <w:vAlign w:val="center"/>
          </w:tcPr>
          <w:p w14:paraId="7988927C"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0768A64C" w14:textId="49540BD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20/1</w:t>
            </w:r>
            <w:r w:rsidR="00BC1594" w:rsidRPr="00837E25">
              <w:rPr>
                <w:rFonts w:ascii="Arial" w:hAnsi="Arial" w:cs="Arial"/>
                <w:sz w:val="20"/>
                <w:szCs w:val="20"/>
              </w:rPr>
              <w:t>2</w:t>
            </w:r>
          </w:p>
        </w:tc>
        <w:tc>
          <w:tcPr>
            <w:tcW w:w="690" w:type="pct"/>
            <w:vAlign w:val="center"/>
          </w:tcPr>
          <w:p w14:paraId="54C05FD7" w14:textId="630C2339"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8B74AE" w:rsidRPr="00837E25" w14:paraId="418EBAFE" w14:textId="77777777" w:rsidTr="00BC1594">
        <w:trPr>
          <w:trHeight w:val="397"/>
        </w:trPr>
        <w:tc>
          <w:tcPr>
            <w:tcW w:w="1835" w:type="pct"/>
            <w:vAlign w:val="center"/>
          </w:tcPr>
          <w:p w14:paraId="3E41D0F6"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Psychologia bezpieczeństwa</w:t>
            </w:r>
          </w:p>
        </w:tc>
        <w:tc>
          <w:tcPr>
            <w:tcW w:w="1088" w:type="pct"/>
            <w:vAlign w:val="center"/>
          </w:tcPr>
          <w:p w14:paraId="7DFA5451"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0781974C" w14:textId="025C811F"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20/1</w:t>
            </w:r>
            <w:r w:rsidR="00BC1594" w:rsidRPr="00837E25">
              <w:rPr>
                <w:rFonts w:ascii="Arial" w:hAnsi="Arial" w:cs="Arial"/>
                <w:sz w:val="20"/>
                <w:szCs w:val="20"/>
              </w:rPr>
              <w:t>2</w:t>
            </w:r>
          </w:p>
        </w:tc>
        <w:tc>
          <w:tcPr>
            <w:tcW w:w="690" w:type="pct"/>
            <w:vAlign w:val="center"/>
          </w:tcPr>
          <w:p w14:paraId="1195F96E" w14:textId="0225230D" w:rsidR="008B74AE" w:rsidRPr="00837E25" w:rsidRDefault="00BF1A34" w:rsidP="008B74AE">
            <w:pPr>
              <w:spacing w:after="0" w:line="240" w:lineRule="auto"/>
              <w:jc w:val="center"/>
              <w:rPr>
                <w:rFonts w:ascii="Arial" w:hAnsi="Arial" w:cs="Arial"/>
                <w:sz w:val="20"/>
                <w:szCs w:val="20"/>
              </w:rPr>
            </w:pPr>
            <w:r w:rsidRPr="00837E25">
              <w:rPr>
                <w:rFonts w:ascii="Arial" w:hAnsi="Arial" w:cs="Arial"/>
                <w:sz w:val="20"/>
                <w:szCs w:val="20"/>
              </w:rPr>
              <w:t>1</w:t>
            </w:r>
          </w:p>
        </w:tc>
      </w:tr>
      <w:tr w:rsidR="008B74AE" w:rsidRPr="00837E25" w14:paraId="23891B88" w14:textId="77777777" w:rsidTr="00BC1594">
        <w:trPr>
          <w:trHeight w:val="397"/>
        </w:trPr>
        <w:tc>
          <w:tcPr>
            <w:tcW w:w="1835" w:type="pct"/>
            <w:vAlign w:val="center"/>
          </w:tcPr>
          <w:p w14:paraId="1BA8676F" w14:textId="1C2F26BE" w:rsidR="008B74AE" w:rsidRPr="00837E25" w:rsidRDefault="00BF1A34" w:rsidP="008B74AE">
            <w:pPr>
              <w:spacing w:after="0" w:line="240" w:lineRule="auto"/>
              <w:jc w:val="both"/>
              <w:rPr>
                <w:rFonts w:ascii="Arial" w:hAnsi="Arial" w:cs="Arial"/>
                <w:sz w:val="20"/>
                <w:szCs w:val="20"/>
              </w:rPr>
            </w:pPr>
            <w:r w:rsidRPr="00837E25">
              <w:rPr>
                <w:rFonts w:ascii="Arial" w:hAnsi="Arial" w:cs="Arial"/>
                <w:sz w:val="20"/>
                <w:szCs w:val="20"/>
              </w:rPr>
              <w:t xml:space="preserve">Gry </w:t>
            </w:r>
            <w:r w:rsidR="004F6E9A" w:rsidRPr="00837E25">
              <w:rPr>
                <w:rFonts w:ascii="Arial" w:hAnsi="Arial" w:cs="Arial"/>
                <w:sz w:val="20"/>
                <w:szCs w:val="20"/>
              </w:rPr>
              <w:t>decyzyjne</w:t>
            </w:r>
            <w:r w:rsidRPr="00837E25">
              <w:rPr>
                <w:rFonts w:ascii="Arial" w:hAnsi="Arial" w:cs="Arial"/>
                <w:sz w:val="20"/>
                <w:szCs w:val="20"/>
              </w:rPr>
              <w:t xml:space="preserve"> w systemie zarzadzania kryzysowego</w:t>
            </w:r>
          </w:p>
        </w:tc>
        <w:tc>
          <w:tcPr>
            <w:tcW w:w="1088" w:type="pct"/>
            <w:vAlign w:val="center"/>
          </w:tcPr>
          <w:p w14:paraId="2694D9E7"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37783ED2" w14:textId="395D7FF0" w:rsidR="008B74AE" w:rsidRPr="00837E25" w:rsidRDefault="004F6E9A" w:rsidP="008B74AE">
            <w:pPr>
              <w:spacing w:after="0" w:line="240" w:lineRule="auto"/>
              <w:jc w:val="center"/>
              <w:rPr>
                <w:rFonts w:ascii="Arial" w:hAnsi="Arial" w:cs="Arial"/>
                <w:sz w:val="20"/>
                <w:szCs w:val="20"/>
              </w:rPr>
            </w:pPr>
            <w:r w:rsidRPr="00837E25">
              <w:rPr>
                <w:rFonts w:ascii="Arial" w:hAnsi="Arial" w:cs="Arial"/>
                <w:sz w:val="20"/>
                <w:szCs w:val="20"/>
              </w:rPr>
              <w:t>30</w:t>
            </w:r>
            <w:r w:rsidR="008B74AE" w:rsidRPr="00837E25">
              <w:rPr>
                <w:rFonts w:ascii="Arial" w:hAnsi="Arial" w:cs="Arial"/>
                <w:sz w:val="20"/>
                <w:szCs w:val="20"/>
              </w:rPr>
              <w:t>/12</w:t>
            </w:r>
          </w:p>
        </w:tc>
        <w:tc>
          <w:tcPr>
            <w:tcW w:w="690" w:type="pct"/>
            <w:vAlign w:val="center"/>
          </w:tcPr>
          <w:p w14:paraId="1B0ED835" w14:textId="5301DCF3" w:rsidR="008B74AE" w:rsidRPr="00837E25" w:rsidRDefault="004F6E9A" w:rsidP="008B74AE">
            <w:pPr>
              <w:spacing w:after="0" w:line="240" w:lineRule="auto"/>
              <w:jc w:val="center"/>
              <w:rPr>
                <w:rFonts w:ascii="Arial" w:hAnsi="Arial" w:cs="Arial"/>
                <w:sz w:val="20"/>
                <w:szCs w:val="20"/>
              </w:rPr>
            </w:pPr>
            <w:r w:rsidRPr="00837E25">
              <w:rPr>
                <w:rFonts w:ascii="Arial" w:hAnsi="Arial" w:cs="Arial"/>
                <w:sz w:val="20"/>
                <w:szCs w:val="20"/>
              </w:rPr>
              <w:t>3</w:t>
            </w:r>
          </w:p>
        </w:tc>
      </w:tr>
      <w:tr w:rsidR="008B74AE" w:rsidRPr="00837E25" w14:paraId="4B69C409" w14:textId="77777777" w:rsidTr="00BC1594">
        <w:trPr>
          <w:trHeight w:val="397"/>
        </w:trPr>
        <w:tc>
          <w:tcPr>
            <w:tcW w:w="1835" w:type="pct"/>
            <w:vAlign w:val="center"/>
          </w:tcPr>
          <w:p w14:paraId="5DF205AC"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 xml:space="preserve">Seminarium dyplomowe </w:t>
            </w:r>
          </w:p>
        </w:tc>
        <w:tc>
          <w:tcPr>
            <w:tcW w:w="1088" w:type="pct"/>
            <w:vAlign w:val="center"/>
          </w:tcPr>
          <w:p w14:paraId="28D08C73"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seminarium</w:t>
            </w:r>
          </w:p>
        </w:tc>
        <w:tc>
          <w:tcPr>
            <w:tcW w:w="1387" w:type="pct"/>
            <w:vAlign w:val="center"/>
          </w:tcPr>
          <w:p w14:paraId="60A68A76" w14:textId="4B74D9DF" w:rsidR="008B74AE" w:rsidRPr="00837E25" w:rsidRDefault="004F6E9A" w:rsidP="00AA3AF0">
            <w:pPr>
              <w:spacing w:after="0" w:line="240" w:lineRule="auto"/>
              <w:jc w:val="center"/>
              <w:rPr>
                <w:rFonts w:ascii="Arial" w:hAnsi="Arial" w:cs="Arial"/>
                <w:sz w:val="20"/>
                <w:szCs w:val="20"/>
              </w:rPr>
            </w:pPr>
            <w:r w:rsidRPr="00837E25">
              <w:rPr>
                <w:rFonts w:ascii="Arial" w:hAnsi="Arial" w:cs="Arial"/>
                <w:sz w:val="20"/>
                <w:szCs w:val="20"/>
              </w:rPr>
              <w:t>84</w:t>
            </w:r>
            <w:r w:rsidR="008B74AE" w:rsidRPr="00837E25">
              <w:rPr>
                <w:rFonts w:ascii="Arial" w:hAnsi="Arial" w:cs="Arial"/>
                <w:sz w:val="20"/>
                <w:szCs w:val="20"/>
              </w:rPr>
              <w:t>/4</w:t>
            </w:r>
            <w:r w:rsidR="00BC1594" w:rsidRPr="00837E25">
              <w:rPr>
                <w:rFonts w:ascii="Arial" w:hAnsi="Arial" w:cs="Arial"/>
                <w:sz w:val="20"/>
                <w:szCs w:val="20"/>
              </w:rPr>
              <w:t>8</w:t>
            </w:r>
          </w:p>
        </w:tc>
        <w:tc>
          <w:tcPr>
            <w:tcW w:w="690" w:type="pct"/>
            <w:vAlign w:val="center"/>
          </w:tcPr>
          <w:p w14:paraId="701AB39F" w14:textId="428E775C" w:rsidR="008B74AE" w:rsidRPr="00837E25" w:rsidRDefault="004F6E9A" w:rsidP="008B74AE">
            <w:pPr>
              <w:spacing w:after="0" w:line="240" w:lineRule="auto"/>
              <w:jc w:val="center"/>
              <w:rPr>
                <w:rFonts w:ascii="Arial" w:hAnsi="Arial" w:cs="Arial"/>
                <w:sz w:val="20"/>
                <w:szCs w:val="20"/>
              </w:rPr>
            </w:pPr>
            <w:r w:rsidRPr="00837E25">
              <w:rPr>
                <w:rFonts w:ascii="Arial" w:hAnsi="Arial" w:cs="Arial"/>
                <w:sz w:val="20"/>
                <w:szCs w:val="20"/>
              </w:rPr>
              <w:t>12</w:t>
            </w:r>
          </w:p>
        </w:tc>
      </w:tr>
      <w:tr w:rsidR="008B74AE" w:rsidRPr="00837E25" w14:paraId="726FEDAB" w14:textId="77777777" w:rsidTr="00BC1594">
        <w:trPr>
          <w:trHeight w:val="397"/>
        </w:trPr>
        <w:tc>
          <w:tcPr>
            <w:tcW w:w="1835" w:type="pct"/>
            <w:vAlign w:val="center"/>
          </w:tcPr>
          <w:p w14:paraId="33926F0D" w14:textId="183743B7" w:rsidR="008B74AE" w:rsidRPr="00837E25" w:rsidRDefault="006D1E93" w:rsidP="008B74AE">
            <w:pPr>
              <w:spacing w:after="0" w:line="240" w:lineRule="auto"/>
              <w:jc w:val="both"/>
              <w:rPr>
                <w:rFonts w:ascii="Arial" w:hAnsi="Arial" w:cs="Arial"/>
                <w:sz w:val="20"/>
                <w:szCs w:val="20"/>
              </w:rPr>
            </w:pPr>
            <w:r w:rsidRPr="00837E25">
              <w:rPr>
                <w:rFonts w:ascii="Arial" w:hAnsi="Arial" w:cs="Arial"/>
                <w:sz w:val="20"/>
                <w:szCs w:val="20"/>
              </w:rPr>
              <w:t>Grupa zajęć kształcenia specjalnościowego do wyboru</w:t>
            </w:r>
          </w:p>
        </w:tc>
        <w:tc>
          <w:tcPr>
            <w:tcW w:w="1088" w:type="pct"/>
            <w:vAlign w:val="center"/>
          </w:tcPr>
          <w:p w14:paraId="13BB2123"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warsztaty</w:t>
            </w:r>
          </w:p>
        </w:tc>
        <w:tc>
          <w:tcPr>
            <w:tcW w:w="1387" w:type="pct"/>
            <w:vAlign w:val="center"/>
          </w:tcPr>
          <w:p w14:paraId="0CF30646" w14:textId="4DDF808C" w:rsidR="008B74AE" w:rsidRPr="00837E25" w:rsidRDefault="004F6E9A" w:rsidP="008B74AE">
            <w:pPr>
              <w:spacing w:after="0" w:line="240" w:lineRule="auto"/>
              <w:jc w:val="center"/>
              <w:rPr>
                <w:rFonts w:ascii="Arial" w:hAnsi="Arial" w:cs="Arial"/>
                <w:sz w:val="20"/>
                <w:szCs w:val="20"/>
              </w:rPr>
            </w:pPr>
            <w:r w:rsidRPr="00837E25">
              <w:rPr>
                <w:rFonts w:ascii="Arial" w:hAnsi="Arial" w:cs="Arial"/>
                <w:sz w:val="20"/>
                <w:szCs w:val="20"/>
              </w:rPr>
              <w:t>72</w:t>
            </w:r>
            <w:r w:rsidR="008B74AE" w:rsidRPr="00837E25">
              <w:rPr>
                <w:rFonts w:ascii="Arial" w:hAnsi="Arial" w:cs="Arial"/>
                <w:sz w:val="20"/>
                <w:szCs w:val="20"/>
              </w:rPr>
              <w:t>/</w:t>
            </w:r>
            <w:r w:rsidR="006D1E93" w:rsidRPr="00837E25">
              <w:rPr>
                <w:rFonts w:ascii="Arial" w:hAnsi="Arial" w:cs="Arial"/>
                <w:sz w:val="20"/>
                <w:szCs w:val="20"/>
              </w:rPr>
              <w:t>40</w:t>
            </w:r>
          </w:p>
        </w:tc>
        <w:tc>
          <w:tcPr>
            <w:tcW w:w="690" w:type="pct"/>
            <w:vAlign w:val="center"/>
          </w:tcPr>
          <w:p w14:paraId="624454A3" w14:textId="6C7BC167" w:rsidR="008B74AE" w:rsidRPr="00837E25" w:rsidRDefault="000766DE" w:rsidP="008B74AE">
            <w:pPr>
              <w:spacing w:after="0" w:line="240" w:lineRule="auto"/>
              <w:jc w:val="center"/>
              <w:rPr>
                <w:rFonts w:ascii="Arial" w:hAnsi="Arial" w:cs="Arial"/>
                <w:sz w:val="20"/>
                <w:szCs w:val="20"/>
              </w:rPr>
            </w:pPr>
            <w:r w:rsidRPr="00837E25">
              <w:rPr>
                <w:rFonts w:ascii="Arial" w:hAnsi="Arial" w:cs="Arial"/>
                <w:sz w:val="20"/>
                <w:szCs w:val="20"/>
              </w:rPr>
              <w:t>4</w:t>
            </w:r>
          </w:p>
        </w:tc>
      </w:tr>
      <w:tr w:rsidR="008B74AE" w:rsidRPr="00837E25" w14:paraId="1EE8E4A7" w14:textId="77777777" w:rsidTr="00BC1594">
        <w:trPr>
          <w:trHeight w:val="397"/>
        </w:trPr>
        <w:tc>
          <w:tcPr>
            <w:tcW w:w="1835" w:type="pct"/>
            <w:vAlign w:val="center"/>
          </w:tcPr>
          <w:p w14:paraId="1585E210" w14:textId="77777777" w:rsidR="008B74AE" w:rsidRPr="00837E25" w:rsidRDefault="008B74AE" w:rsidP="008B74AE">
            <w:pPr>
              <w:spacing w:after="0" w:line="240" w:lineRule="auto"/>
              <w:jc w:val="both"/>
              <w:rPr>
                <w:rFonts w:ascii="Arial" w:hAnsi="Arial" w:cs="Arial"/>
                <w:sz w:val="20"/>
                <w:szCs w:val="20"/>
              </w:rPr>
            </w:pPr>
            <w:r w:rsidRPr="00837E25">
              <w:rPr>
                <w:rFonts w:ascii="Arial" w:hAnsi="Arial" w:cs="Arial"/>
                <w:sz w:val="20"/>
                <w:szCs w:val="20"/>
              </w:rPr>
              <w:t>Praktyka zawodowa</w:t>
            </w:r>
          </w:p>
        </w:tc>
        <w:tc>
          <w:tcPr>
            <w:tcW w:w="1088" w:type="pct"/>
            <w:vAlign w:val="center"/>
          </w:tcPr>
          <w:p w14:paraId="4C3E426C"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Praktyka zawodowa</w:t>
            </w:r>
          </w:p>
        </w:tc>
        <w:tc>
          <w:tcPr>
            <w:tcW w:w="1387" w:type="pct"/>
            <w:vAlign w:val="center"/>
          </w:tcPr>
          <w:p w14:paraId="584E01E3" w14:textId="6B40940C" w:rsidR="008B74AE" w:rsidRPr="00837E25" w:rsidRDefault="008B74AE" w:rsidP="00AA3AF0">
            <w:pPr>
              <w:spacing w:after="0" w:line="240" w:lineRule="auto"/>
              <w:jc w:val="center"/>
              <w:rPr>
                <w:rFonts w:ascii="Arial" w:hAnsi="Arial" w:cs="Arial"/>
                <w:sz w:val="20"/>
                <w:szCs w:val="20"/>
              </w:rPr>
            </w:pPr>
            <w:r w:rsidRPr="00837E25">
              <w:rPr>
                <w:rFonts w:ascii="Arial" w:hAnsi="Arial" w:cs="Arial"/>
                <w:sz w:val="20"/>
                <w:szCs w:val="20"/>
              </w:rPr>
              <w:t>360/360</w:t>
            </w:r>
          </w:p>
        </w:tc>
        <w:tc>
          <w:tcPr>
            <w:tcW w:w="690" w:type="pct"/>
            <w:vAlign w:val="center"/>
          </w:tcPr>
          <w:p w14:paraId="43AB5501" w14:textId="24CAC756" w:rsidR="008B74AE" w:rsidRPr="00837E25" w:rsidRDefault="004F6E9A" w:rsidP="008B74AE">
            <w:pPr>
              <w:spacing w:after="0" w:line="240" w:lineRule="auto"/>
              <w:jc w:val="center"/>
              <w:rPr>
                <w:rFonts w:ascii="Arial" w:hAnsi="Arial" w:cs="Arial"/>
                <w:sz w:val="20"/>
                <w:szCs w:val="20"/>
              </w:rPr>
            </w:pPr>
            <w:r w:rsidRPr="00837E25">
              <w:rPr>
                <w:rFonts w:ascii="Arial" w:hAnsi="Arial" w:cs="Arial"/>
                <w:sz w:val="20"/>
                <w:szCs w:val="20"/>
              </w:rPr>
              <w:t>15</w:t>
            </w:r>
          </w:p>
        </w:tc>
      </w:tr>
      <w:tr w:rsidR="008B74AE" w:rsidRPr="00837E25" w14:paraId="6076C920" w14:textId="77777777" w:rsidTr="00BC1594">
        <w:trPr>
          <w:trHeight w:val="397"/>
        </w:trPr>
        <w:tc>
          <w:tcPr>
            <w:tcW w:w="2923" w:type="pct"/>
            <w:gridSpan w:val="2"/>
            <w:vAlign w:val="center"/>
          </w:tcPr>
          <w:p w14:paraId="6798939D" w14:textId="77777777" w:rsidR="008B74AE" w:rsidRPr="00837E25" w:rsidRDefault="008B74AE" w:rsidP="008B74AE">
            <w:pPr>
              <w:spacing w:after="0" w:line="240" w:lineRule="auto"/>
              <w:jc w:val="both"/>
              <w:rPr>
                <w:rFonts w:ascii="Arial" w:hAnsi="Arial" w:cs="Arial"/>
                <w:b/>
                <w:sz w:val="20"/>
                <w:szCs w:val="20"/>
              </w:rPr>
            </w:pPr>
            <w:r w:rsidRPr="00837E25">
              <w:rPr>
                <w:rFonts w:ascii="Arial" w:hAnsi="Arial" w:cs="Arial"/>
                <w:b/>
                <w:sz w:val="20"/>
                <w:szCs w:val="20"/>
              </w:rPr>
              <w:t>Razem:</w:t>
            </w:r>
          </w:p>
        </w:tc>
        <w:tc>
          <w:tcPr>
            <w:tcW w:w="1387" w:type="pct"/>
            <w:vAlign w:val="center"/>
          </w:tcPr>
          <w:p w14:paraId="6363C9AC" w14:textId="613C001D"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11</w:t>
            </w:r>
            <w:r w:rsidR="004F6E9A" w:rsidRPr="00837E25">
              <w:rPr>
                <w:rFonts w:ascii="Arial" w:hAnsi="Arial" w:cs="Arial"/>
                <w:sz w:val="20"/>
                <w:szCs w:val="20"/>
              </w:rPr>
              <w:t>31</w:t>
            </w:r>
            <w:r w:rsidRPr="00837E25">
              <w:rPr>
                <w:rFonts w:ascii="Arial" w:hAnsi="Arial" w:cs="Arial"/>
                <w:sz w:val="20"/>
                <w:szCs w:val="20"/>
              </w:rPr>
              <w:t>/7</w:t>
            </w:r>
            <w:r w:rsidR="00BC1594" w:rsidRPr="00837E25">
              <w:rPr>
                <w:rFonts w:ascii="Arial" w:hAnsi="Arial" w:cs="Arial"/>
                <w:sz w:val="20"/>
                <w:szCs w:val="20"/>
              </w:rPr>
              <w:t>70</w:t>
            </w:r>
          </w:p>
        </w:tc>
        <w:tc>
          <w:tcPr>
            <w:tcW w:w="690" w:type="pct"/>
            <w:vAlign w:val="center"/>
          </w:tcPr>
          <w:p w14:paraId="063CAAF2" w14:textId="31A9BA6A" w:rsidR="008B74AE" w:rsidRPr="00837E25" w:rsidRDefault="004F6E9A" w:rsidP="008B74AE">
            <w:pPr>
              <w:spacing w:after="0" w:line="240" w:lineRule="auto"/>
              <w:jc w:val="center"/>
              <w:rPr>
                <w:rFonts w:ascii="Arial" w:hAnsi="Arial" w:cs="Arial"/>
                <w:sz w:val="20"/>
                <w:szCs w:val="20"/>
              </w:rPr>
            </w:pPr>
            <w:r w:rsidRPr="00837E25">
              <w:rPr>
                <w:rFonts w:ascii="Arial" w:hAnsi="Arial" w:cs="Arial"/>
                <w:sz w:val="20"/>
                <w:szCs w:val="20"/>
              </w:rPr>
              <w:t>8</w:t>
            </w:r>
            <w:r w:rsidR="000766DE" w:rsidRPr="00837E25">
              <w:rPr>
                <w:rFonts w:ascii="Arial" w:hAnsi="Arial" w:cs="Arial"/>
                <w:sz w:val="20"/>
                <w:szCs w:val="20"/>
              </w:rPr>
              <w:t>2</w:t>
            </w:r>
          </w:p>
        </w:tc>
      </w:tr>
      <w:bookmarkEnd w:id="6"/>
    </w:tbl>
    <w:p w14:paraId="480EA7D7" w14:textId="77777777" w:rsidR="008B74AE" w:rsidRPr="00837E25" w:rsidRDefault="008B74AE" w:rsidP="008B74AE">
      <w:pPr>
        <w:jc w:val="both"/>
        <w:rPr>
          <w:rFonts w:ascii="Arial" w:hAnsi="Arial" w:cs="Arial"/>
          <w:b/>
          <w:sz w:val="20"/>
          <w:szCs w:val="20"/>
        </w:rPr>
      </w:pPr>
    </w:p>
    <w:p w14:paraId="2B5AC523" w14:textId="77777777" w:rsidR="008B74AE" w:rsidRPr="00837E25" w:rsidRDefault="008B74AE" w:rsidP="008B74AE">
      <w:pPr>
        <w:rPr>
          <w:rFonts w:ascii="Arial" w:hAnsi="Arial" w:cs="Arial"/>
          <w:b/>
          <w:sz w:val="20"/>
          <w:szCs w:val="20"/>
        </w:rPr>
      </w:pPr>
      <w:bookmarkStart w:id="7" w:name="_Toc469079459"/>
      <w:r w:rsidRPr="00837E25">
        <w:rPr>
          <w:rFonts w:ascii="Arial" w:hAnsi="Arial" w:cs="Arial"/>
          <w:b/>
          <w:sz w:val="20"/>
          <w:szCs w:val="20"/>
        </w:rPr>
        <w:t>Informacja o programach studiów/zajęciach lub grupach zajęć prowadzonych w językach obcych</w:t>
      </w:r>
      <w:bookmarkEnd w:id="7"/>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3"/>
        <w:gridCol w:w="1658"/>
        <w:gridCol w:w="1096"/>
        <w:gridCol w:w="1653"/>
        <w:gridCol w:w="1386"/>
        <w:gridCol w:w="2260"/>
      </w:tblGrid>
      <w:tr w:rsidR="008B74AE" w:rsidRPr="00837E25" w14:paraId="58385946" w14:textId="77777777" w:rsidTr="00AA7CED">
        <w:tc>
          <w:tcPr>
            <w:tcW w:w="2097" w:type="dxa"/>
            <w:vAlign w:val="center"/>
          </w:tcPr>
          <w:p w14:paraId="544990FA" w14:textId="77777777" w:rsidR="008B74AE" w:rsidRPr="00837E25" w:rsidRDefault="008B74AE" w:rsidP="00BC1594">
            <w:pPr>
              <w:spacing w:after="0" w:line="240" w:lineRule="auto"/>
              <w:jc w:val="center"/>
              <w:rPr>
                <w:rFonts w:ascii="Arial" w:hAnsi="Arial" w:cs="Arial"/>
                <w:b/>
                <w:sz w:val="20"/>
                <w:szCs w:val="20"/>
              </w:rPr>
            </w:pPr>
            <w:r w:rsidRPr="00837E25">
              <w:rPr>
                <w:rFonts w:ascii="Arial" w:hAnsi="Arial" w:cs="Arial"/>
                <w:b/>
                <w:sz w:val="20"/>
                <w:szCs w:val="20"/>
              </w:rPr>
              <w:t>Nazwa programu/zajęć/grupy zajęć</w:t>
            </w:r>
          </w:p>
        </w:tc>
        <w:tc>
          <w:tcPr>
            <w:tcW w:w="1522" w:type="dxa"/>
            <w:vAlign w:val="center"/>
          </w:tcPr>
          <w:p w14:paraId="254BA8AE" w14:textId="77777777" w:rsidR="008B74AE" w:rsidRPr="00837E25" w:rsidRDefault="008B74AE" w:rsidP="00BC1594">
            <w:pPr>
              <w:spacing w:after="0" w:line="240" w:lineRule="auto"/>
              <w:jc w:val="center"/>
              <w:rPr>
                <w:rFonts w:ascii="Arial" w:hAnsi="Arial" w:cs="Arial"/>
                <w:b/>
                <w:sz w:val="20"/>
                <w:szCs w:val="20"/>
              </w:rPr>
            </w:pPr>
            <w:r w:rsidRPr="00837E25">
              <w:rPr>
                <w:rFonts w:ascii="Arial" w:hAnsi="Arial" w:cs="Arial"/>
                <w:b/>
                <w:sz w:val="20"/>
                <w:szCs w:val="20"/>
              </w:rPr>
              <w:t>Forma realizacji</w:t>
            </w:r>
          </w:p>
        </w:tc>
        <w:tc>
          <w:tcPr>
            <w:tcW w:w="988" w:type="dxa"/>
            <w:vAlign w:val="center"/>
          </w:tcPr>
          <w:p w14:paraId="6292D73A" w14:textId="77777777" w:rsidR="008B74AE" w:rsidRPr="00837E25" w:rsidRDefault="008B74AE" w:rsidP="00BC1594">
            <w:pPr>
              <w:spacing w:after="0" w:line="240" w:lineRule="auto"/>
              <w:jc w:val="center"/>
              <w:rPr>
                <w:rFonts w:ascii="Arial" w:hAnsi="Arial" w:cs="Arial"/>
                <w:b/>
                <w:sz w:val="20"/>
                <w:szCs w:val="20"/>
              </w:rPr>
            </w:pPr>
            <w:r w:rsidRPr="00837E25">
              <w:rPr>
                <w:rFonts w:ascii="Arial" w:hAnsi="Arial" w:cs="Arial"/>
                <w:b/>
                <w:sz w:val="20"/>
                <w:szCs w:val="20"/>
              </w:rPr>
              <w:t>Semestr</w:t>
            </w:r>
          </w:p>
        </w:tc>
        <w:tc>
          <w:tcPr>
            <w:tcW w:w="1371" w:type="dxa"/>
            <w:vAlign w:val="center"/>
          </w:tcPr>
          <w:p w14:paraId="3657B8DE" w14:textId="77777777" w:rsidR="008B74AE" w:rsidRPr="00837E25" w:rsidRDefault="008B74AE" w:rsidP="00BC1594">
            <w:pPr>
              <w:spacing w:after="0" w:line="240" w:lineRule="auto"/>
              <w:jc w:val="center"/>
              <w:rPr>
                <w:rFonts w:ascii="Arial" w:hAnsi="Arial" w:cs="Arial"/>
                <w:b/>
                <w:sz w:val="20"/>
                <w:szCs w:val="20"/>
              </w:rPr>
            </w:pPr>
            <w:r w:rsidRPr="00837E25">
              <w:rPr>
                <w:rFonts w:ascii="Arial" w:hAnsi="Arial" w:cs="Arial"/>
                <w:b/>
                <w:sz w:val="20"/>
                <w:szCs w:val="20"/>
              </w:rPr>
              <w:t>Forma studiów</w:t>
            </w:r>
          </w:p>
        </w:tc>
        <w:tc>
          <w:tcPr>
            <w:tcW w:w="1269" w:type="dxa"/>
            <w:vAlign w:val="center"/>
          </w:tcPr>
          <w:p w14:paraId="5E5BEC98" w14:textId="77777777" w:rsidR="008B74AE" w:rsidRPr="00837E25" w:rsidRDefault="008B74AE" w:rsidP="00BC1594">
            <w:pPr>
              <w:spacing w:after="0" w:line="240" w:lineRule="auto"/>
              <w:jc w:val="center"/>
              <w:rPr>
                <w:rFonts w:ascii="Arial" w:hAnsi="Arial" w:cs="Arial"/>
                <w:b/>
                <w:sz w:val="20"/>
                <w:szCs w:val="20"/>
              </w:rPr>
            </w:pPr>
            <w:r w:rsidRPr="00837E25">
              <w:rPr>
                <w:rFonts w:ascii="Arial" w:hAnsi="Arial" w:cs="Arial"/>
                <w:b/>
                <w:sz w:val="20"/>
                <w:szCs w:val="20"/>
              </w:rPr>
              <w:t>Język wykładowy</w:t>
            </w:r>
          </w:p>
        </w:tc>
        <w:tc>
          <w:tcPr>
            <w:tcW w:w="2074" w:type="dxa"/>
            <w:vAlign w:val="center"/>
          </w:tcPr>
          <w:p w14:paraId="22E59E10" w14:textId="77777777" w:rsidR="00BC1594" w:rsidRPr="00837E25" w:rsidRDefault="008B74AE" w:rsidP="00BC1594">
            <w:pPr>
              <w:spacing w:after="0" w:line="240" w:lineRule="auto"/>
              <w:jc w:val="center"/>
              <w:rPr>
                <w:rFonts w:ascii="Arial" w:hAnsi="Arial" w:cs="Arial"/>
                <w:b/>
                <w:sz w:val="20"/>
                <w:szCs w:val="20"/>
              </w:rPr>
            </w:pPr>
            <w:r w:rsidRPr="00837E25">
              <w:rPr>
                <w:rFonts w:ascii="Arial" w:hAnsi="Arial" w:cs="Arial"/>
                <w:b/>
                <w:sz w:val="20"/>
                <w:szCs w:val="20"/>
              </w:rPr>
              <w:t>Liczba studentów</w:t>
            </w:r>
            <w:r w:rsidR="00BC1594" w:rsidRPr="00837E25">
              <w:rPr>
                <w:rFonts w:ascii="Arial" w:hAnsi="Arial" w:cs="Arial"/>
                <w:b/>
                <w:sz w:val="20"/>
                <w:szCs w:val="20"/>
              </w:rPr>
              <w:t xml:space="preserve"> </w:t>
            </w:r>
          </w:p>
          <w:p w14:paraId="4CF7C473" w14:textId="26082E51" w:rsidR="008B74AE" w:rsidRPr="00837E25" w:rsidRDefault="008B74AE" w:rsidP="00BC1594">
            <w:pPr>
              <w:spacing w:after="0" w:line="240" w:lineRule="auto"/>
              <w:jc w:val="center"/>
              <w:rPr>
                <w:rFonts w:ascii="Arial" w:hAnsi="Arial" w:cs="Arial"/>
                <w:b/>
                <w:sz w:val="20"/>
                <w:szCs w:val="20"/>
              </w:rPr>
            </w:pPr>
            <w:r w:rsidRPr="00837E25">
              <w:rPr>
                <w:rFonts w:ascii="Arial" w:hAnsi="Arial" w:cs="Arial"/>
                <w:b/>
                <w:sz w:val="20"/>
                <w:szCs w:val="20"/>
              </w:rPr>
              <w:t>(w tym niebędących obywatelami polskimi)</w:t>
            </w:r>
          </w:p>
        </w:tc>
      </w:tr>
      <w:tr w:rsidR="008B74AE" w:rsidRPr="00837E25" w14:paraId="225620ED" w14:textId="77777777" w:rsidTr="00AA7CED">
        <w:trPr>
          <w:trHeight w:val="340"/>
        </w:trPr>
        <w:tc>
          <w:tcPr>
            <w:tcW w:w="2097" w:type="dxa"/>
          </w:tcPr>
          <w:p w14:paraId="04C5C90C" w14:textId="77777777" w:rsidR="008B74AE" w:rsidRPr="00837E25" w:rsidRDefault="008B74AE" w:rsidP="008B74AE">
            <w:pPr>
              <w:spacing w:after="0" w:line="240" w:lineRule="auto"/>
              <w:rPr>
                <w:rFonts w:ascii="Arial" w:hAnsi="Arial" w:cs="Arial"/>
                <w:sz w:val="20"/>
                <w:szCs w:val="20"/>
              </w:rPr>
            </w:pPr>
            <w:r w:rsidRPr="00837E25">
              <w:rPr>
                <w:rFonts w:ascii="Arial" w:hAnsi="Arial" w:cs="Arial"/>
                <w:sz w:val="20"/>
                <w:szCs w:val="20"/>
              </w:rPr>
              <w:t xml:space="preserve">Język obcy </w:t>
            </w:r>
          </w:p>
          <w:p w14:paraId="32BE7314" w14:textId="77777777" w:rsidR="008B74AE" w:rsidRPr="00837E25" w:rsidRDefault="008B74AE" w:rsidP="008B74AE">
            <w:pPr>
              <w:spacing w:after="0" w:line="240" w:lineRule="auto"/>
              <w:rPr>
                <w:rFonts w:ascii="Arial" w:hAnsi="Arial" w:cs="Arial"/>
                <w:sz w:val="20"/>
                <w:szCs w:val="20"/>
              </w:rPr>
            </w:pPr>
          </w:p>
        </w:tc>
        <w:tc>
          <w:tcPr>
            <w:tcW w:w="1522" w:type="dxa"/>
          </w:tcPr>
          <w:p w14:paraId="4F519610"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ćwiczenia</w:t>
            </w:r>
          </w:p>
        </w:tc>
        <w:tc>
          <w:tcPr>
            <w:tcW w:w="988" w:type="dxa"/>
          </w:tcPr>
          <w:p w14:paraId="07F6CED0"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II, III</w:t>
            </w:r>
          </w:p>
        </w:tc>
        <w:tc>
          <w:tcPr>
            <w:tcW w:w="1371" w:type="dxa"/>
          </w:tcPr>
          <w:p w14:paraId="2268C3BA"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stacjonarne/</w:t>
            </w:r>
          </w:p>
          <w:p w14:paraId="282978F5"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niestacjonarne</w:t>
            </w:r>
          </w:p>
        </w:tc>
        <w:tc>
          <w:tcPr>
            <w:tcW w:w="1269" w:type="dxa"/>
          </w:tcPr>
          <w:p w14:paraId="5A12264B"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Język: angielski, niemiecki,</w:t>
            </w:r>
          </w:p>
          <w:p w14:paraId="0553FC8B"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francuski</w:t>
            </w:r>
          </w:p>
        </w:tc>
        <w:tc>
          <w:tcPr>
            <w:tcW w:w="2074" w:type="dxa"/>
            <w:vAlign w:val="center"/>
          </w:tcPr>
          <w:p w14:paraId="020C0630" w14:textId="77777777" w:rsidR="008B74AE" w:rsidRPr="00837E25" w:rsidRDefault="008B74AE" w:rsidP="008B74AE">
            <w:pPr>
              <w:spacing w:after="0" w:line="240" w:lineRule="auto"/>
              <w:jc w:val="center"/>
              <w:rPr>
                <w:rFonts w:ascii="Arial" w:hAnsi="Arial" w:cs="Arial"/>
                <w:sz w:val="20"/>
                <w:szCs w:val="20"/>
              </w:rPr>
            </w:pPr>
            <w:r w:rsidRPr="00837E25">
              <w:rPr>
                <w:rFonts w:ascii="Arial" w:hAnsi="Arial" w:cs="Arial"/>
                <w:sz w:val="20"/>
                <w:szCs w:val="20"/>
              </w:rPr>
              <w:t>-</w:t>
            </w:r>
          </w:p>
        </w:tc>
      </w:tr>
    </w:tbl>
    <w:p w14:paraId="5D39F47F" w14:textId="77777777" w:rsidR="008B74AE" w:rsidRPr="00837E25" w:rsidRDefault="008B74AE" w:rsidP="008B74AE">
      <w:pPr>
        <w:rPr>
          <w:rFonts w:ascii="Arial" w:hAnsi="Arial" w:cs="Arial"/>
          <w:sz w:val="20"/>
          <w:szCs w:val="20"/>
        </w:rPr>
      </w:pPr>
    </w:p>
    <w:p w14:paraId="13659929" w14:textId="77777777" w:rsidR="008B74AE" w:rsidRPr="00837E25" w:rsidRDefault="008B74AE" w:rsidP="008B74AE">
      <w:pPr>
        <w:jc w:val="both"/>
        <w:rPr>
          <w:rFonts w:ascii="Arial" w:hAnsi="Arial" w:cs="Arial"/>
          <w:b/>
          <w:sz w:val="20"/>
          <w:szCs w:val="20"/>
        </w:rPr>
      </w:pPr>
      <w:r w:rsidRPr="00837E25">
        <w:rPr>
          <w:rFonts w:ascii="Arial" w:hAnsi="Arial" w:cs="Arial"/>
          <w:b/>
          <w:sz w:val="20"/>
          <w:szCs w:val="20"/>
        </w:rPr>
        <w:t>Zajęcia lub grupy zajęć, które mogą być prowadzone z wykorzystaniem metod i technik kształcenia na odległość, nie więcej niż 50% liczby punktów ECTS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4"/>
        <w:gridCol w:w="2291"/>
        <w:gridCol w:w="2920"/>
        <w:gridCol w:w="1453"/>
      </w:tblGrid>
      <w:tr w:rsidR="00B12EA6" w:rsidRPr="00837E25" w14:paraId="02588371" w14:textId="77777777" w:rsidTr="00CE6094">
        <w:tc>
          <w:tcPr>
            <w:tcW w:w="1835" w:type="pct"/>
          </w:tcPr>
          <w:p w14:paraId="51DA6DF0" w14:textId="77777777" w:rsidR="00B12EA6" w:rsidRPr="00837E25" w:rsidRDefault="00B12EA6" w:rsidP="00CE6094">
            <w:pPr>
              <w:spacing w:after="0" w:line="240" w:lineRule="auto"/>
              <w:jc w:val="center"/>
              <w:rPr>
                <w:rFonts w:ascii="Arial" w:hAnsi="Arial" w:cs="Arial"/>
                <w:b/>
                <w:sz w:val="20"/>
                <w:szCs w:val="20"/>
              </w:rPr>
            </w:pPr>
            <w:r w:rsidRPr="00837E25">
              <w:rPr>
                <w:rFonts w:ascii="Arial" w:hAnsi="Arial" w:cs="Arial"/>
                <w:b/>
                <w:sz w:val="20"/>
                <w:szCs w:val="20"/>
              </w:rPr>
              <w:t>Nazwa zajęć/</w:t>
            </w:r>
          </w:p>
          <w:p w14:paraId="43B862C2" w14:textId="77777777" w:rsidR="00B12EA6" w:rsidRPr="00837E25" w:rsidRDefault="00B12EA6" w:rsidP="00CE6094">
            <w:pPr>
              <w:spacing w:after="0" w:line="240" w:lineRule="auto"/>
              <w:jc w:val="center"/>
              <w:rPr>
                <w:rFonts w:ascii="Arial" w:hAnsi="Arial" w:cs="Arial"/>
                <w:b/>
                <w:sz w:val="20"/>
                <w:szCs w:val="20"/>
              </w:rPr>
            </w:pPr>
            <w:r w:rsidRPr="00837E25">
              <w:rPr>
                <w:rFonts w:ascii="Arial" w:hAnsi="Arial" w:cs="Arial"/>
                <w:b/>
                <w:sz w:val="20"/>
                <w:szCs w:val="20"/>
              </w:rPr>
              <w:t>grupy zajęć</w:t>
            </w:r>
          </w:p>
        </w:tc>
        <w:tc>
          <w:tcPr>
            <w:tcW w:w="1088" w:type="pct"/>
          </w:tcPr>
          <w:p w14:paraId="13B18CC3" w14:textId="77777777" w:rsidR="00B12EA6" w:rsidRPr="00837E25" w:rsidRDefault="00B12EA6" w:rsidP="00CE6094">
            <w:pPr>
              <w:spacing w:after="0" w:line="240" w:lineRule="auto"/>
              <w:jc w:val="center"/>
              <w:rPr>
                <w:rFonts w:ascii="Arial" w:hAnsi="Arial" w:cs="Arial"/>
                <w:b/>
                <w:sz w:val="20"/>
                <w:szCs w:val="20"/>
              </w:rPr>
            </w:pPr>
            <w:r w:rsidRPr="00837E25">
              <w:rPr>
                <w:rFonts w:ascii="Arial" w:hAnsi="Arial" w:cs="Arial"/>
                <w:b/>
                <w:sz w:val="20"/>
                <w:szCs w:val="20"/>
              </w:rPr>
              <w:t>Forma/formy zajęć</w:t>
            </w:r>
          </w:p>
        </w:tc>
        <w:tc>
          <w:tcPr>
            <w:tcW w:w="1387" w:type="pct"/>
            <w:vAlign w:val="center"/>
          </w:tcPr>
          <w:p w14:paraId="1D71D7FA" w14:textId="77777777" w:rsidR="00B12EA6" w:rsidRPr="00837E25" w:rsidRDefault="00B12EA6" w:rsidP="00CE6094">
            <w:pPr>
              <w:spacing w:after="0" w:line="240" w:lineRule="auto"/>
              <w:jc w:val="center"/>
              <w:rPr>
                <w:rFonts w:ascii="Arial" w:hAnsi="Arial" w:cs="Arial"/>
                <w:b/>
                <w:sz w:val="20"/>
                <w:szCs w:val="20"/>
              </w:rPr>
            </w:pPr>
            <w:r w:rsidRPr="00837E25">
              <w:rPr>
                <w:rFonts w:ascii="Arial" w:hAnsi="Arial" w:cs="Arial"/>
                <w:b/>
                <w:sz w:val="20"/>
                <w:szCs w:val="20"/>
              </w:rPr>
              <w:t>Łączna liczna</w:t>
            </w:r>
          </w:p>
          <w:p w14:paraId="33776212" w14:textId="77777777" w:rsidR="00B12EA6" w:rsidRPr="00837E25" w:rsidRDefault="00B12EA6" w:rsidP="00CE6094">
            <w:pPr>
              <w:spacing w:after="0" w:line="240" w:lineRule="auto"/>
              <w:jc w:val="center"/>
              <w:rPr>
                <w:rFonts w:ascii="Arial" w:hAnsi="Arial" w:cs="Arial"/>
                <w:b/>
                <w:sz w:val="20"/>
                <w:szCs w:val="20"/>
              </w:rPr>
            </w:pPr>
            <w:r w:rsidRPr="00837E25">
              <w:rPr>
                <w:rFonts w:ascii="Arial" w:hAnsi="Arial" w:cs="Arial"/>
                <w:b/>
                <w:sz w:val="20"/>
                <w:szCs w:val="20"/>
              </w:rPr>
              <w:t>godzin zajęć</w:t>
            </w:r>
          </w:p>
          <w:p w14:paraId="05FA14A0" w14:textId="77777777" w:rsidR="00B12EA6" w:rsidRPr="00837E25" w:rsidRDefault="00B12EA6" w:rsidP="00CE6094">
            <w:pPr>
              <w:spacing w:after="0" w:line="240" w:lineRule="auto"/>
              <w:jc w:val="center"/>
              <w:rPr>
                <w:rFonts w:ascii="Arial" w:hAnsi="Arial" w:cs="Arial"/>
                <w:b/>
                <w:sz w:val="20"/>
                <w:szCs w:val="20"/>
              </w:rPr>
            </w:pPr>
            <w:r w:rsidRPr="00837E25">
              <w:rPr>
                <w:rFonts w:ascii="Arial" w:hAnsi="Arial" w:cs="Arial"/>
                <w:b/>
                <w:sz w:val="20"/>
                <w:szCs w:val="20"/>
              </w:rPr>
              <w:t>stacjonarne/niestacjonarne</w:t>
            </w:r>
          </w:p>
        </w:tc>
        <w:tc>
          <w:tcPr>
            <w:tcW w:w="690" w:type="pct"/>
            <w:vAlign w:val="center"/>
          </w:tcPr>
          <w:p w14:paraId="65F5E78F" w14:textId="77777777" w:rsidR="00B12EA6" w:rsidRPr="00837E25" w:rsidRDefault="00B12EA6" w:rsidP="00CE6094">
            <w:pPr>
              <w:spacing w:after="0" w:line="240" w:lineRule="auto"/>
              <w:jc w:val="center"/>
              <w:rPr>
                <w:rFonts w:ascii="Arial" w:hAnsi="Arial" w:cs="Arial"/>
                <w:b/>
                <w:sz w:val="20"/>
                <w:szCs w:val="20"/>
              </w:rPr>
            </w:pPr>
            <w:r w:rsidRPr="00837E25">
              <w:rPr>
                <w:rFonts w:ascii="Arial" w:hAnsi="Arial" w:cs="Arial"/>
                <w:b/>
                <w:sz w:val="20"/>
                <w:szCs w:val="20"/>
              </w:rPr>
              <w:t>Liczba punktów ECTS</w:t>
            </w:r>
          </w:p>
          <w:p w14:paraId="25C143F3" w14:textId="77777777" w:rsidR="00B12EA6" w:rsidRPr="00837E25" w:rsidRDefault="00B12EA6" w:rsidP="00CE6094">
            <w:pPr>
              <w:spacing w:after="0" w:line="240" w:lineRule="auto"/>
              <w:jc w:val="center"/>
              <w:rPr>
                <w:rFonts w:ascii="Arial" w:hAnsi="Arial" w:cs="Arial"/>
                <w:b/>
                <w:sz w:val="20"/>
                <w:szCs w:val="20"/>
              </w:rPr>
            </w:pPr>
          </w:p>
        </w:tc>
      </w:tr>
      <w:tr w:rsidR="00B12EA6" w:rsidRPr="00837E25" w14:paraId="4C4F4633" w14:textId="77777777" w:rsidTr="00CE6094">
        <w:trPr>
          <w:trHeight w:val="397"/>
        </w:trPr>
        <w:tc>
          <w:tcPr>
            <w:tcW w:w="1835" w:type="pct"/>
            <w:vAlign w:val="center"/>
          </w:tcPr>
          <w:p w14:paraId="2845660E" w14:textId="77777777" w:rsidR="00B12EA6" w:rsidRPr="00837E25" w:rsidRDefault="00B12EA6" w:rsidP="00CE6094">
            <w:pPr>
              <w:spacing w:after="0" w:line="240" w:lineRule="auto"/>
              <w:rPr>
                <w:rFonts w:ascii="Arial" w:hAnsi="Arial" w:cs="Arial"/>
                <w:sz w:val="20"/>
                <w:szCs w:val="20"/>
              </w:rPr>
            </w:pPr>
            <w:r w:rsidRPr="00837E25">
              <w:rPr>
                <w:rFonts w:ascii="Arial" w:hAnsi="Arial" w:cs="Arial"/>
                <w:sz w:val="20"/>
                <w:szCs w:val="20"/>
              </w:rPr>
              <w:t>Teoria i polityka bezpieczeństwa wewnętrznego</w:t>
            </w:r>
          </w:p>
        </w:tc>
        <w:tc>
          <w:tcPr>
            <w:tcW w:w="1088" w:type="pct"/>
            <w:vAlign w:val="center"/>
          </w:tcPr>
          <w:p w14:paraId="0969002E" w14:textId="531D8695" w:rsidR="00B12EA6" w:rsidRPr="00837E25" w:rsidRDefault="00B12EA6" w:rsidP="00CE6094">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1C389711" w14:textId="5828AD7D" w:rsidR="00B12EA6" w:rsidRPr="00837E25" w:rsidRDefault="00B12EA6" w:rsidP="00CE6094">
            <w:pPr>
              <w:spacing w:after="0" w:line="240" w:lineRule="auto"/>
              <w:jc w:val="center"/>
              <w:rPr>
                <w:rFonts w:ascii="Arial" w:hAnsi="Arial" w:cs="Arial"/>
                <w:sz w:val="20"/>
                <w:szCs w:val="20"/>
              </w:rPr>
            </w:pPr>
            <w:r w:rsidRPr="00837E25">
              <w:rPr>
                <w:rFonts w:ascii="Arial" w:hAnsi="Arial" w:cs="Arial"/>
                <w:sz w:val="20"/>
                <w:szCs w:val="20"/>
              </w:rPr>
              <w:t>20/</w:t>
            </w:r>
            <w:r w:rsidR="00C87759" w:rsidRPr="00837E25">
              <w:rPr>
                <w:rFonts w:ascii="Arial" w:hAnsi="Arial" w:cs="Arial"/>
                <w:sz w:val="20"/>
                <w:szCs w:val="20"/>
              </w:rPr>
              <w:t>10</w:t>
            </w:r>
          </w:p>
        </w:tc>
        <w:tc>
          <w:tcPr>
            <w:tcW w:w="690" w:type="pct"/>
            <w:vAlign w:val="center"/>
          </w:tcPr>
          <w:p w14:paraId="42081D0D" w14:textId="6A6ADC41" w:rsidR="00B12EA6" w:rsidRPr="00837E25" w:rsidRDefault="00B12EA6" w:rsidP="00CE6094">
            <w:pPr>
              <w:spacing w:after="0" w:line="240" w:lineRule="auto"/>
              <w:jc w:val="center"/>
              <w:rPr>
                <w:rFonts w:ascii="Arial" w:hAnsi="Arial" w:cs="Arial"/>
                <w:sz w:val="20"/>
                <w:szCs w:val="20"/>
              </w:rPr>
            </w:pPr>
            <w:r w:rsidRPr="00837E25">
              <w:rPr>
                <w:rFonts w:ascii="Arial" w:hAnsi="Arial" w:cs="Arial"/>
                <w:sz w:val="20"/>
                <w:szCs w:val="20"/>
              </w:rPr>
              <w:t>2</w:t>
            </w:r>
          </w:p>
        </w:tc>
      </w:tr>
      <w:tr w:rsidR="00B12EA6" w:rsidRPr="00837E25" w14:paraId="394F4363" w14:textId="77777777" w:rsidTr="00CE6094">
        <w:trPr>
          <w:trHeight w:val="397"/>
        </w:trPr>
        <w:tc>
          <w:tcPr>
            <w:tcW w:w="1835" w:type="pct"/>
            <w:vAlign w:val="center"/>
          </w:tcPr>
          <w:p w14:paraId="18450180" w14:textId="77777777" w:rsidR="00B12EA6" w:rsidRPr="00837E25" w:rsidRDefault="00B12EA6" w:rsidP="00B12EA6">
            <w:pPr>
              <w:spacing w:after="0" w:line="240" w:lineRule="auto"/>
              <w:rPr>
                <w:rFonts w:ascii="Arial" w:hAnsi="Arial" w:cs="Arial"/>
                <w:sz w:val="20"/>
                <w:szCs w:val="20"/>
              </w:rPr>
            </w:pPr>
            <w:r w:rsidRPr="00837E25">
              <w:rPr>
                <w:rFonts w:ascii="Arial" w:hAnsi="Arial" w:cs="Arial"/>
                <w:sz w:val="20"/>
                <w:szCs w:val="20"/>
              </w:rPr>
              <w:t>Metodologia badań bezpieczeństwa</w:t>
            </w:r>
          </w:p>
        </w:tc>
        <w:tc>
          <w:tcPr>
            <w:tcW w:w="1088" w:type="pct"/>
            <w:vAlign w:val="center"/>
          </w:tcPr>
          <w:p w14:paraId="2A573F5A" w14:textId="774E1D29"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03B9A29F" w14:textId="098909CA" w:rsidR="00B12EA6" w:rsidRPr="00837E25" w:rsidRDefault="00B12EA6" w:rsidP="00CE6094">
            <w:pPr>
              <w:spacing w:after="0" w:line="240" w:lineRule="auto"/>
              <w:jc w:val="center"/>
              <w:rPr>
                <w:rFonts w:ascii="Arial" w:hAnsi="Arial" w:cs="Arial"/>
                <w:sz w:val="20"/>
                <w:szCs w:val="20"/>
              </w:rPr>
            </w:pPr>
            <w:r w:rsidRPr="00837E25">
              <w:rPr>
                <w:rFonts w:ascii="Arial" w:hAnsi="Arial" w:cs="Arial"/>
                <w:sz w:val="20"/>
                <w:szCs w:val="20"/>
              </w:rPr>
              <w:t>18/</w:t>
            </w:r>
            <w:r w:rsidR="00C87759" w:rsidRPr="00837E25">
              <w:rPr>
                <w:rFonts w:ascii="Arial" w:hAnsi="Arial" w:cs="Arial"/>
                <w:sz w:val="20"/>
                <w:szCs w:val="20"/>
              </w:rPr>
              <w:t>10</w:t>
            </w:r>
          </w:p>
        </w:tc>
        <w:tc>
          <w:tcPr>
            <w:tcW w:w="690" w:type="pct"/>
            <w:vAlign w:val="center"/>
          </w:tcPr>
          <w:p w14:paraId="03A057A7" w14:textId="064DD87A"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6BCF036E" w14:textId="77777777" w:rsidTr="00CE6094">
        <w:trPr>
          <w:trHeight w:val="397"/>
        </w:trPr>
        <w:tc>
          <w:tcPr>
            <w:tcW w:w="1835" w:type="pct"/>
            <w:vAlign w:val="center"/>
          </w:tcPr>
          <w:p w14:paraId="30D8FCC4" w14:textId="77777777" w:rsidR="00B12EA6" w:rsidRPr="00837E25" w:rsidRDefault="00B12EA6" w:rsidP="00B12EA6">
            <w:pPr>
              <w:spacing w:after="0" w:line="240" w:lineRule="auto"/>
              <w:rPr>
                <w:rFonts w:ascii="Arial" w:hAnsi="Arial" w:cs="Arial"/>
                <w:sz w:val="20"/>
                <w:szCs w:val="20"/>
              </w:rPr>
            </w:pPr>
            <w:r w:rsidRPr="00837E25">
              <w:rPr>
                <w:rFonts w:ascii="Arial" w:hAnsi="Arial" w:cs="Arial"/>
                <w:sz w:val="20"/>
                <w:szCs w:val="20"/>
              </w:rPr>
              <w:t>Wojny i konflikty zbrojne - historia i współczesność</w:t>
            </w:r>
          </w:p>
        </w:tc>
        <w:tc>
          <w:tcPr>
            <w:tcW w:w="1088" w:type="pct"/>
            <w:vAlign w:val="center"/>
          </w:tcPr>
          <w:p w14:paraId="0F65AFD7" w14:textId="433DE708"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4B178D44" w14:textId="54837025"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18/</w:t>
            </w:r>
            <w:r w:rsidR="00C87759" w:rsidRPr="00837E25">
              <w:rPr>
                <w:rFonts w:ascii="Arial" w:hAnsi="Arial" w:cs="Arial"/>
                <w:sz w:val="20"/>
                <w:szCs w:val="20"/>
              </w:rPr>
              <w:t>10</w:t>
            </w:r>
          </w:p>
        </w:tc>
        <w:tc>
          <w:tcPr>
            <w:tcW w:w="690" w:type="pct"/>
            <w:vAlign w:val="center"/>
          </w:tcPr>
          <w:p w14:paraId="61935273" w14:textId="31E2D79E"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w:t>
            </w:r>
          </w:p>
        </w:tc>
      </w:tr>
      <w:tr w:rsidR="00B12EA6" w:rsidRPr="00837E25" w14:paraId="31DE1873" w14:textId="77777777" w:rsidTr="00CE6094">
        <w:trPr>
          <w:trHeight w:val="397"/>
        </w:trPr>
        <w:tc>
          <w:tcPr>
            <w:tcW w:w="1835" w:type="pct"/>
            <w:vAlign w:val="center"/>
          </w:tcPr>
          <w:p w14:paraId="7FC38440" w14:textId="77777777" w:rsidR="00B12EA6" w:rsidRPr="00837E25" w:rsidRDefault="00B12EA6" w:rsidP="00B12EA6">
            <w:pPr>
              <w:spacing w:after="0" w:line="240" w:lineRule="auto"/>
              <w:rPr>
                <w:rFonts w:ascii="Arial" w:hAnsi="Arial" w:cs="Arial"/>
                <w:sz w:val="20"/>
                <w:szCs w:val="20"/>
              </w:rPr>
            </w:pPr>
            <w:r w:rsidRPr="00837E25">
              <w:rPr>
                <w:rFonts w:ascii="Arial" w:hAnsi="Arial" w:cs="Arial"/>
                <w:sz w:val="20"/>
                <w:szCs w:val="20"/>
              </w:rPr>
              <w:t>Prawo bezpieczeństwa państwa</w:t>
            </w:r>
          </w:p>
        </w:tc>
        <w:tc>
          <w:tcPr>
            <w:tcW w:w="1088" w:type="pct"/>
            <w:vAlign w:val="center"/>
          </w:tcPr>
          <w:p w14:paraId="0AB57DAB" w14:textId="5FD4ADAA"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534672F1" w14:textId="2B16A9D1"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14/10</w:t>
            </w:r>
          </w:p>
        </w:tc>
        <w:tc>
          <w:tcPr>
            <w:tcW w:w="690" w:type="pct"/>
            <w:vAlign w:val="center"/>
          </w:tcPr>
          <w:p w14:paraId="50B45999" w14:textId="2B562CD9"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651A9AD1" w14:textId="77777777" w:rsidTr="00CE6094">
        <w:trPr>
          <w:trHeight w:val="397"/>
        </w:trPr>
        <w:tc>
          <w:tcPr>
            <w:tcW w:w="1835" w:type="pct"/>
            <w:vAlign w:val="center"/>
          </w:tcPr>
          <w:p w14:paraId="305CD3C3"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Strategie bezpieczeństwa</w:t>
            </w:r>
          </w:p>
        </w:tc>
        <w:tc>
          <w:tcPr>
            <w:tcW w:w="1088" w:type="pct"/>
            <w:vAlign w:val="center"/>
          </w:tcPr>
          <w:p w14:paraId="7434AD76" w14:textId="015DE9FC"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23EF8EF7" w14:textId="21C3D00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20/1</w:t>
            </w:r>
            <w:r w:rsidR="00C87759" w:rsidRPr="00837E25">
              <w:rPr>
                <w:rFonts w:ascii="Arial" w:hAnsi="Arial" w:cs="Arial"/>
                <w:sz w:val="20"/>
                <w:szCs w:val="20"/>
              </w:rPr>
              <w:t>0</w:t>
            </w:r>
          </w:p>
        </w:tc>
        <w:tc>
          <w:tcPr>
            <w:tcW w:w="690" w:type="pct"/>
            <w:vAlign w:val="center"/>
          </w:tcPr>
          <w:p w14:paraId="384C6063" w14:textId="3C520E45"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w:t>
            </w:r>
          </w:p>
        </w:tc>
      </w:tr>
      <w:tr w:rsidR="00B12EA6" w:rsidRPr="00837E25" w14:paraId="197933F6" w14:textId="77777777" w:rsidTr="00CE6094">
        <w:trPr>
          <w:trHeight w:val="397"/>
        </w:trPr>
        <w:tc>
          <w:tcPr>
            <w:tcW w:w="1835" w:type="pct"/>
            <w:vAlign w:val="center"/>
          </w:tcPr>
          <w:p w14:paraId="48B2307F"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Bezpieczeństwo w cyberprzestrzeni w ujęciu indywidualnym oraz instytucjonalnym</w:t>
            </w:r>
          </w:p>
        </w:tc>
        <w:tc>
          <w:tcPr>
            <w:tcW w:w="1088" w:type="pct"/>
            <w:vAlign w:val="center"/>
          </w:tcPr>
          <w:p w14:paraId="76FB598A" w14:textId="3929DFB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59FB4332" w14:textId="223AF016"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20/</w:t>
            </w:r>
            <w:r w:rsidR="00C87759" w:rsidRPr="00837E25">
              <w:rPr>
                <w:rFonts w:ascii="Arial" w:hAnsi="Arial" w:cs="Arial"/>
                <w:sz w:val="20"/>
                <w:szCs w:val="20"/>
              </w:rPr>
              <w:t>12</w:t>
            </w:r>
          </w:p>
        </w:tc>
        <w:tc>
          <w:tcPr>
            <w:tcW w:w="690" w:type="pct"/>
            <w:vAlign w:val="center"/>
          </w:tcPr>
          <w:p w14:paraId="174DA9D6" w14:textId="77BB8123"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2A973BCC" w14:textId="77777777" w:rsidTr="00CE6094">
        <w:trPr>
          <w:trHeight w:val="397"/>
        </w:trPr>
        <w:tc>
          <w:tcPr>
            <w:tcW w:w="1835" w:type="pct"/>
            <w:vAlign w:val="center"/>
          </w:tcPr>
          <w:p w14:paraId="59CB2734"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Geopolityczne aspekty bezpieczeństwa</w:t>
            </w:r>
          </w:p>
        </w:tc>
        <w:tc>
          <w:tcPr>
            <w:tcW w:w="1088" w:type="pct"/>
            <w:vAlign w:val="center"/>
          </w:tcPr>
          <w:p w14:paraId="61ABD0A1" w14:textId="1EC5BA65"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2CE9AC63" w14:textId="0F8852BC"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16/10</w:t>
            </w:r>
          </w:p>
        </w:tc>
        <w:tc>
          <w:tcPr>
            <w:tcW w:w="690" w:type="pct"/>
            <w:vAlign w:val="center"/>
          </w:tcPr>
          <w:p w14:paraId="1B8724B0" w14:textId="0CDB57AF"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5CBA2B9C" w14:textId="77777777" w:rsidTr="00CE6094">
        <w:trPr>
          <w:trHeight w:val="397"/>
        </w:trPr>
        <w:tc>
          <w:tcPr>
            <w:tcW w:w="1835" w:type="pct"/>
            <w:vAlign w:val="center"/>
          </w:tcPr>
          <w:p w14:paraId="06DDBC02"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Zarządzanie kryzysowe</w:t>
            </w:r>
          </w:p>
        </w:tc>
        <w:tc>
          <w:tcPr>
            <w:tcW w:w="1088" w:type="pct"/>
            <w:vAlign w:val="center"/>
          </w:tcPr>
          <w:p w14:paraId="0382435D" w14:textId="0139F7A4"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53BBF69A" w14:textId="19C4DC18"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20/12</w:t>
            </w:r>
          </w:p>
        </w:tc>
        <w:tc>
          <w:tcPr>
            <w:tcW w:w="690" w:type="pct"/>
            <w:vAlign w:val="center"/>
          </w:tcPr>
          <w:p w14:paraId="6CF060B0" w14:textId="1266FAC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w:t>
            </w:r>
          </w:p>
        </w:tc>
      </w:tr>
      <w:tr w:rsidR="00B12EA6" w:rsidRPr="00837E25" w14:paraId="42890156" w14:textId="77777777" w:rsidTr="00CE6094">
        <w:trPr>
          <w:trHeight w:val="397"/>
        </w:trPr>
        <w:tc>
          <w:tcPr>
            <w:tcW w:w="1835" w:type="pct"/>
            <w:vAlign w:val="center"/>
          </w:tcPr>
          <w:p w14:paraId="6D27DA42"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Kryminalistyka</w:t>
            </w:r>
          </w:p>
        </w:tc>
        <w:tc>
          <w:tcPr>
            <w:tcW w:w="1088" w:type="pct"/>
            <w:vAlign w:val="center"/>
          </w:tcPr>
          <w:p w14:paraId="2CED06F8" w14:textId="090D7B44"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1C312EA3" w14:textId="46F65575"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20/</w:t>
            </w:r>
            <w:r w:rsidR="00C87759" w:rsidRPr="00837E25">
              <w:rPr>
                <w:rFonts w:ascii="Arial" w:hAnsi="Arial" w:cs="Arial"/>
                <w:sz w:val="20"/>
                <w:szCs w:val="20"/>
              </w:rPr>
              <w:t>12</w:t>
            </w:r>
          </w:p>
        </w:tc>
        <w:tc>
          <w:tcPr>
            <w:tcW w:w="690" w:type="pct"/>
            <w:vAlign w:val="center"/>
          </w:tcPr>
          <w:p w14:paraId="25D6F530" w14:textId="6886F4BA"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30304E65" w14:textId="77777777" w:rsidTr="00CE6094">
        <w:trPr>
          <w:trHeight w:val="397"/>
        </w:trPr>
        <w:tc>
          <w:tcPr>
            <w:tcW w:w="1835" w:type="pct"/>
            <w:vAlign w:val="center"/>
          </w:tcPr>
          <w:p w14:paraId="1D052459"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Ochrona danych osobowych i informacji niejawnych</w:t>
            </w:r>
          </w:p>
        </w:tc>
        <w:tc>
          <w:tcPr>
            <w:tcW w:w="1088" w:type="pct"/>
            <w:vAlign w:val="center"/>
          </w:tcPr>
          <w:p w14:paraId="69503795" w14:textId="2C82EEBE"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45713362" w14:textId="79549C0E"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16/</w:t>
            </w:r>
            <w:r w:rsidR="00C87759" w:rsidRPr="00837E25">
              <w:rPr>
                <w:rFonts w:ascii="Arial" w:hAnsi="Arial" w:cs="Arial"/>
                <w:sz w:val="20"/>
                <w:szCs w:val="20"/>
              </w:rPr>
              <w:t>8</w:t>
            </w:r>
          </w:p>
        </w:tc>
        <w:tc>
          <w:tcPr>
            <w:tcW w:w="690" w:type="pct"/>
            <w:vAlign w:val="center"/>
          </w:tcPr>
          <w:p w14:paraId="22CD11CB" w14:textId="619FEAF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776123EC" w14:textId="77777777" w:rsidTr="00CE6094">
        <w:trPr>
          <w:trHeight w:val="397"/>
        </w:trPr>
        <w:tc>
          <w:tcPr>
            <w:tcW w:w="1835" w:type="pct"/>
            <w:vAlign w:val="center"/>
          </w:tcPr>
          <w:p w14:paraId="73B29C00"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Proces karny</w:t>
            </w:r>
          </w:p>
        </w:tc>
        <w:tc>
          <w:tcPr>
            <w:tcW w:w="1088" w:type="pct"/>
            <w:vAlign w:val="center"/>
          </w:tcPr>
          <w:p w14:paraId="26179427" w14:textId="09CC17FA"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71141E8A" w14:textId="4D546913"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14/</w:t>
            </w:r>
            <w:r w:rsidR="00C87759" w:rsidRPr="00837E25">
              <w:rPr>
                <w:rFonts w:ascii="Arial" w:hAnsi="Arial" w:cs="Arial"/>
                <w:sz w:val="20"/>
                <w:szCs w:val="20"/>
              </w:rPr>
              <w:t>8</w:t>
            </w:r>
          </w:p>
        </w:tc>
        <w:tc>
          <w:tcPr>
            <w:tcW w:w="690" w:type="pct"/>
            <w:vAlign w:val="center"/>
          </w:tcPr>
          <w:p w14:paraId="2BE47B76" w14:textId="7777777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1E790EE3" w14:textId="77777777" w:rsidTr="00CE6094">
        <w:trPr>
          <w:trHeight w:val="397"/>
        </w:trPr>
        <w:tc>
          <w:tcPr>
            <w:tcW w:w="1835" w:type="pct"/>
            <w:vAlign w:val="center"/>
          </w:tcPr>
          <w:p w14:paraId="64AC0E91"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Militarne i pozamilitarne zagrożenia państwa</w:t>
            </w:r>
            <w:r w:rsidRPr="00837E25">
              <w:rPr>
                <w:rFonts w:ascii="Arial" w:hAnsi="Arial" w:cs="Arial"/>
                <w:color w:val="FF0000"/>
                <w:sz w:val="20"/>
                <w:szCs w:val="20"/>
              </w:rPr>
              <w:t xml:space="preserve"> </w:t>
            </w:r>
          </w:p>
        </w:tc>
        <w:tc>
          <w:tcPr>
            <w:tcW w:w="1088" w:type="pct"/>
            <w:vAlign w:val="center"/>
          </w:tcPr>
          <w:p w14:paraId="1E1AC459" w14:textId="75C07A6E"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03EB56D6" w14:textId="10C026E6"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16/</w:t>
            </w:r>
            <w:r w:rsidR="00C87759" w:rsidRPr="00837E25">
              <w:rPr>
                <w:rFonts w:ascii="Arial" w:hAnsi="Arial" w:cs="Arial"/>
                <w:sz w:val="20"/>
                <w:szCs w:val="20"/>
              </w:rPr>
              <w:t>8</w:t>
            </w:r>
          </w:p>
        </w:tc>
        <w:tc>
          <w:tcPr>
            <w:tcW w:w="690" w:type="pct"/>
            <w:vAlign w:val="center"/>
          </w:tcPr>
          <w:p w14:paraId="766F14AC" w14:textId="7777777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00B45EFE" w14:textId="77777777" w:rsidTr="00CE6094">
        <w:trPr>
          <w:trHeight w:val="397"/>
        </w:trPr>
        <w:tc>
          <w:tcPr>
            <w:tcW w:w="1835" w:type="pct"/>
            <w:vAlign w:val="center"/>
          </w:tcPr>
          <w:p w14:paraId="253CCC72"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System polityczny RP</w:t>
            </w:r>
          </w:p>
        </w:tc>
        <w:tc>
          <w:tcPr>
            <w:tcW w:w="1088" w:type="pct"/>
            <w:vAlign w:val="center"/>
          </w:tcPr>
          <w:p w14:paraId="287BEAD0" w14:textId="66385779"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58EE4540" w14:textId="267E69E4"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20/1</w:t>
            </w:r>
            <w:r w:rsidR="00C87759" w:rsidRPr="00837E25">
              <w:rPr>
                <w:rFonts w:ascii="Arial" w:hAnsi="Arial" w:cs="Arial"/>
                <w:sz w:val="20"/>
                <w:szCs w:val="20"/>
              </w:rPr>
              <w:t>0</w:t>
            </w:r>
          </w:p>
        </w:tc>
        <w:tc>
          <w:tcPr>
            <w:tcW w:w="690" w:type="pct"/>
            <w:vAlign w:val="center"/>
          </w:tcPr>
          <w:p w14:paraId="47E39412" w14:textId="1028312D"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w:t>
            </w:r>
          </w:p>
        </w:tc>
      </w:tr>
      <w:tr w:rsidR="00B12EA6" w:rsidRPr="00837E25" w14:paraId="7F565BE7" w14:textId="77777777" w:rsidTr="00CE6094">
        <w:trPr>
          <w:trHeight w:val="397"/>
        </w:trPr>
        <w:tc>
          <w:tcPr>
            <w:tcW w:w="1835" w:type="pct"/>
            <w:vAlign w:val="center"/>
          </w:tcPr>
          <w:p w14:paraId="22ACF1B2"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Organizacja działań ratowniczych</w:t>
            </w:r>
          </w:p>
        </w:tc>
        <w:tc>
          <w:tcPr>
            <w:tcW w:w="1088" w:type="pct"/>
            <w:vAlign w:val="center"/>
          </w:tcPr>
          <w:p w14:paraId="5FC0EEB6" w14:textId="54D20300"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22BE3E08" w14:textId="58FA3DE8"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16/</w:t>
            </w:r>
            <w:r w:rsidR="00C87759" w:rsidRPr="00837E25">
              <w:rPr>
                <w:rFonts w:ascii="Arial" w:hAnsi="Arial" w:cs="Arial"/>
                <w:sz w:val="20"/>
                <w:szCs w:val="20"/>
              </w:rPr>
              <w:t>8</w:t>
            </w:r>
          </w:p>
        </w:tc>
        <w:tc>
          <w:tcPr>
            <w:tcW w:w="690" w:type="pct"/>
            <w:vAlign w:val="center"/>
          </w:tcPr>
          <w:p w14:paraId="775E7FB6" w14:textId="7777777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578E6CF9" w14:textId="77777777" w:rsidTr="00CE6094">
        <w:trPr>
          <w:trHeight w:val="397"/>
        </w:trPr>
        <w:tc>
          <w:tcPr>
            <w:tcW w:w="1835" w:type="pct"/>
            <w:vAlign w:val="center"/>
          </w:tcPr>
          <w:p w14:paraId="2F10B79D"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Stosunki narodowościowe w Europie</w:t>
            </w:r>
          </w:p>
        </w:tc>
        <w:tc>
          <w:tcPr>
            <w:tcW w:w="1088" w:type="pct"/>
            <w:vAlign w:val="center"/>
          </w:tcPr>
          <w:p w14:paraId="2F60BDE7" w14:textId="3B961DD8"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29501B7C" w14:textId="4BCB33D2" w:rsidR="00B12EA6" w:rsidRPr="00837E25" w:rsidRDefault="00B12EA6" w:rsidP="00CE6094">
            <w:pPr>
              <w:spacing w:after="0" w:line="240" w:lineRule="auto"/>
              <w:jc w:val="center"/>
              <w:rPr>
                <w:rFonts w:ascii="Arial" w:hAnsi="Arial" w:cs="Arial"/>
                <w:sz w:val="20"/>
                <w:szCs w:val="20"/>
              </w:rPr>
            </w:pPr>
            <w:r w:rsidRPr="00837E25">
              <w:rPr>
                <w:rFonts w:ascii="Arial" w:hAnsi="Arial" w:cs="Arial"/>
                <w:sz w:val="20"/>
                <w:szCs w:val="20"/>
              </w:rPr>
              <w:t>16/</w:t>
            </w:r>
            <w:r w:rsidR="00C87759" w:rsidRPr="00837E25">
              <w:rPr>
                <w:rFonts w:ascii="Arial" w:hAnsi="Arial" w:cs="Arial"/>
                <w:sz w:val="20"/>
                <w:szCs w:val="20"/>
              </w:rPr>
              <w:t>8</w:t>
            </w:r>
          </w:p>
        </w:tc>
        <w:tc>
          <w:tcPr>
            <w:tcW w:w="690" w:type="pct"/>
            <w:vAlign w:val="center"/>
          </w:tcPr>
          <w:p w14:paraId="013B35DF" w14:textId="7777777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7EC321E8" w14:textId="77777777" w:rsidTr="00CE6094">
        <w:trPr>
          <w:trHeight w:val="397"/>
        </w:trPr>
        <w:tc>
          <w:tcPr>
            <w:tcW w:w="1835" w:type="pct"/>
            <w:vAlign w:val="center"/>
          </w:tcPr>
          <w:p w14:paraId="0DF778CF"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Bezpieczeństwo militarne państwa</w:t>
            </w:r>
          </w:p>
        </w:tc>
        <w:tc>
          <w:tcPr>
            <w:tcW w:w="1088" w:type="pct"/>
            <w:vAlign w:val="center"/>
          </w:tcPr>
          <w:p w14:paraId="69E24ECD" w14:textId="6EDF9398"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29F5F1C1" w14:textId="1D3ABC76"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18/1</w:t>
            </w:r>
            <w:r w:rsidR="00C87759" w:rsidRPr="00837E25">
              <w:rPr>
                <w:rFonts w:ascii="Arial" w:hAnsi="Arial" w:cs="Arial"/>
                <w:sz w:val="20"/>
                <w:szCs w:val="20"/>
              </w:rPr>
              <w:t>0</w:t>
            </w:r>
          </w:p>
        </w:tc>
        <w:tc>
          <w:tcPr>
            <w:tcW w:w="690" w:type="pct"/>
            <w:vAlign w:val="center"/>
          </w:tcPr>
          <w:p w14:paraId="5B484670" w14:textId="08C49B9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CE6094" w:rsidRPr="00837E25" w14:paraId="5462DD16" w14:textId="77777777" w:rsidTr="00CE6094">
        <w:trPr>
          <w:trHeight w:val="397"/>
        </w:trPr>
        <w:tc>
          <w:tcPr>
            <w:tcW w:w="1835" w:type="pct"/>
            <w:vAlign w:val="center"/>
          </w:tcPr>
          <w:p w14:paraId="4D1321E9" w14:textId="415CD417" w:rsidR="00CE6094" w:rsidRPr="00F00571" w:rsidRDefault="00CE6094" w:rsidP="00B12EA6">
            <w:pPr>
              <w:spacing w:after="0" w:line="240" w:lineRule="auto"/>
              <w:jc w:val="both"/>
              <w:rPr>
                <w:rFonts w:ascii="Arial" w:hAnsi="Arial" w:cs="Arial"/>
                <w:sz w:val="20"/>
                <w:szCs w:val="20"/>
              </w:rPr>
            </w:pPr>
            <w:r w:rsidRPr="00F00571">
              <w:rPr>
                <w:rFonts w:ascii="Arial" w:hAnsi="Arial" w:cs="Arial"/>
                <w:sz w:val="20"/>
                <w:szCs w:val="20"/>
              </w:rPr>
              <w:t>Szkolenie strzeleckie</w:t>
            </w:r>
          </w:p>
        </w:tc>
        <w:tc>
          <w:tcPr>
            <w:tcW w:w="1088" w:type="pct"/>
            <w:vAlign w:val="center"/>
          </w:tcPr>
          <w:p w14:paraId="7208BF62" w14:textId="740799C4" w:rsidR="00CE6094" w:rsidRPr="00F00571" w:rsidRDefault="00CE6094" w:rsidP="00B12EA6">
            <w:pPr>
              <w:spacing w:after="0" w:line="240" w:lineRule="auto"/>
              <w:jc w:val="center"/>
              <w:rPr>
                <w:rFonts w:ascii="Arial" w:hAnsi="Arial" w:cs="Arial"/>
                <w:sz w:val="20"/>
                <w:szCs w:val="20"/>
              </w:rPr>
            </w:pPr>
            <w:r w:rsidRPr="00F00571">
              <w:rPr>
                <w:rFonts w:ascii="Arial" w:hAnsi="Arial" w:cs="Arial"/>
                <w:sz w:val="20"/>
                <w:szCs w:val="20"/>
              </w:rPr>
              <w:t>wykład</w:t>
            </w:r>
          </w:p>
        </w:tc>
        <w:tc>
          <w:tcPr>
            <w:tcW w:w="1387" w:type="pct"/>
            <w:vAlign w:val="center"/>
          </w:tcPr>
          <w:p w14:paraId="54A30757" w14:textId="13DE9FB6" w:rsidR="00CE6094" w:rsidRPr="00F00571" w:rsidRDefault="00CE6094" w:rsidP="00B12EA6">
            <w:pPr>
              <w:spacing w:after="0" w:line="240" w:lineRule="auto"/>
              <w:jc w:val="center"/>
              <w:rPr>
                <w:rFonts w:ascii="Arial" w:hAnsi="Arial" w:cs="Arial"/>
                <w:sz w:val="20"/>
                <w:szCs w:val="20"/>
              </w:rPr>
            </w:pPr>
            <w:r w:rsidRPr="00F00571">
              <w:rPr>
                <w:rFonts w:ascii="Arial" w:hAnsi="Arial" w:cs="Arial"/>
                <w:sz w:val="20"/>
                <w:szCs w:val="20"/>
              </w:rPr>
              <w:t>12/8</w:t>
            </w:r>
          </w:p>
        </w:tc>
        <w:tc>
          <w:tcPr>
            <w:tcW w:w="690" w:type="pct"/>
            <w:vAlign w:val="center"/>
          </w:tcPr>
          <w:p w14:paraId="0D5D6E73" w14:textId="1D43ED46" w:rsidR="00CE6094" w:rsidRPr="00F00571" w:rsidRDefault="00CE6094" w:rsidP="00B12EA6">
            <w:pPr>
              <w:spacing w:after="0" w:line="240" w:lineRule="auto"/>
              <w:jc w:val="center"/>
              <w:rPr>
                <w:rFonts w:ascii="Arial" w:hAnsi="Arial" w:cs="Arial"/>
                <w:sz w:val="20"/>
                <w:szCs w:val="20"/>
              </w:rPr>
            </w:pPr>
            <w:r w:rsidRPr="00F00571">
              <w:rPr>
                <w:rFonts w:ascii="Arial" w:hAnsi="Arial" w:cs="Arial"/>
                <w:sz w:val="20"/>
                <w:szCs w:val="20"/>
              </w:rPr>
              <w:t>1</w:t>
            </w:r>
          </w:p>
        </w:tc>
      </w:tr>
      <w:tr w:rsidR="00B12EA6" w:rsidRPr="00837E25" w14:paraId="63C94AEB" w14:textId="77777777" w:rsidTr="00CE6094">
        <w:trPr>
          <w:trHeight w:val="397"/>
        </w:trPr>
        <w:tc>
          <w:tcPr>
            <w:tcW w:w="1835" w:type="pct"/>
            <w:vAlign w:val="center"/>
          </w:tcPr>
          <w:p w14:paraId="20D2758E"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Organizacje międzynarodowe w systemie bezpieczeństwa</w:t>
            </w:r>
          </w:p>
        </w:tc>
        <w:tc>
          <w:tcPr>
            <w:tcW w:w="1088" w:type="pct"/>
            <w:vAlign w:val="center"/>
          </w:tcPr>
          <w:p w14:paraId="44F48308" w14:textId="544AF3B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73539774" w14:textId="1F8B91C6"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18/10</w:t>
            </w:r>
          </w:p>
        </w:tc>
        <w:tc>
          <w:tcPr>
            <w:tcW w:w="690" w:type="pct"/>
            <w:vAlign w:val="center"/>
          </w:tcPr>
          <w:p w14:paraId="68E63D44" w14:textId="42CC517A"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2</w:t>
            </w:r>
          </w:p>
        </w:tc>
      </w:tr>
      <w:tr w:rsidR="00B12EA6" w:rsidRPr="00837E25" w14:paraId="10964B93" w14:textId="77777777" w:rsidTr="00CE6094">
        <w:trPr>
          <w:trHeight w:val="397"/>
        </w:trPr>
        <w:tc>
          <w:tcPr>
            <w:tcW w:w="1835" w:type="pct"/>
            <w:vAlign w:val="center"/>
          </w:tcPr>
          <w:p w14:paraId="3C4C04D2"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Psychologia bezpieczeństwa</w:t>
            </w:r>
          </w:p>
        </w:tc>
        <w:tc>
          <w:tcPr>
            <w:tcW w:w="1088" w:type="pct"/>
            <w:vAlign w:val="center"/>
          </w:tcPr>
          <w:p w14:paraId="4B61B1E6" w14:textId="4302841C"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7DF29493" w14:textId="5F8BCD98" w:rsidR="00B12EA6" w:rsidRPr="00837E25" w:rsidRDefault="000766DE" w:rsidP="00B12EA6">
            <w:pPr>
              <w:spacing w:after="0" w:line="240" w:lineRule="auto"/>
              <w:jc w:val="center"/>
              <w:rPr>
                <w:rFonts w:ascii="Arial" w:hAnsi="Arial" w:cs="Arial"/>
                <w:sz w:val="20"/>
                <w:szCs w:val="20"/>
              </w:rPr>
            </w:pPr>
            <w:r w:rsidRPr="00837E25">
              <w:rPr>
                <w:rFonts w:ascii="Arial" w:hAnsi="Arial" w:cs="Arial"/>
                <w:sz w:val="20"/>
                <w:szCs w:val="20"/>
              </w:rPr>
              <w:t>18</w:t>
            </w:r>
            <w:r w:rsidR="00B12EA6" w:rsidRPr="00837E25">
              <w:rPr>
                <w:rFonts w:ascii="Arial" w:hAnsi="Arial" w:cs="Arial"/>
                <w:sz w:val="20"/>
                <w:szCs w:val="20"/>
              </w:rPr>
              <w:t>/</w:t>
            </w:r>
            <w:r w:rsidR="00C87759" w:rsidRPr="00837E25">
              <w:rPr>
                <w:rFonts w:ascii="Arial" w:hAnsi="Arial" w:cs="Arial"/>
                <w:sz w:val="20"/>
                <w:szCs w:val="20"/>
              </w:rPr>
              <w:t>10</w:t>
            </w:r>
          </w:p>
        </w:tc>
        <w:tc>
          <w:tcPr>
            <w:tcW w:w="690" w:type="pct"/>
            <w:vAlign w:val="center"/>
          </w:tcPr>
          <w:p w14:paraId="5E3ACB4E" w14:textId="7777777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3ADF8690" w14:textId="77777777" w:rsidTr="00CE6094">
        <w:trPr>
          <w:trHeight w:val="397"/>
        </w:trPr>
        <w:tc>
          <w:tcPr>
            <w:tcW w:w="1835" w:type="pct"/>
            <w:vAlign w:val="center"/>
          </w:tcPr>
          <w:p w14:paraId="70DE10E1"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Gry decyzyjne w systemie zarzadzania kryzysowego</w:t>
            </w:r>
          </w:p>
        </w:tc>
        <w:tc>
          <w:tcPr>
            <w:tcW w:w="1088" w:type="pct"/>
            <w:vAlign w:val="center"/>
          </w:tcPr>
          <w:p w14:paraId="123A76B6" w14:textId="6C6025AA"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67E8D80A" w14:textId="70A4505E" w:rsidR="00B12EA6" w:rsidRPr="00837E25" w:rsidRDefault="000766DE" w:rsidP="00B12EA6">
            <w:pPr>
              <w:spacing w:after="0" w:line="240" w:lineRule="auto"/>
              <w:jc w:val="center"/>
              <w:rPr>
                <w:rFonts w:ascii="Arial" w:hAnsi="Arial" w:cs="Arial"/>
                <w:sz w:val="20"/>
                <w:szCs w:val="20"/>
              </w:rPr>
            </w:pPr>
            <w:r w:rsidRPr="00837E25">
              <w:rPr>
                <w:rFonts w:ascii="Arial" w:hAnsi="Arial" w:cs="Arial"/>
                <w:sz w:val="20"/>
                <w:szCs w:val="20"/>
              </w:rPr>
              <w:t>10</w:t>
            </w:r>
            <w:r w:rsidR="00B12EA6" w:rsidRPr="00837E25">
              <w:rPr>
                <w:rFonts w:ascii="Arial" w:hAnsi="Arial" w:cs="Arial"/>
                <w:sz w:val="20"/>
                <w:szCs w:val="20"/>
              </w:rPr>
              <w:t>/</w:t>
            </w:r>
            <w:r w:rsidR="00C87759" w:rsidRPr="00837E25">
              <w:rPr>
                <w:rFonts w:ascii="Arial" w:hAnsi="Arial" w:cs="Arial"/>
                <w:sz w:val="20"/>
                <w:szCs w:val="20"/>
              </w:rPr>
              <w:t>8</w:t>
            </w:r>
          </w:p>
        </w:tc>
        <w:tc>
          <w:tcPr>
            <w:tcW w:w="690" w:type="pct"/>
            <w:vAlign w:val="center"/>
          </w:tcPr>
          <w:p w14:paraId="6AB4F31D" w14:textId="200B6CF2" w:rsidR="00B12EA6" w:rsidRPr="00837E25" w:rsidRDefault="000766DE" w:rsidP="00B12EA6">
            <w:pPr>
              <w:spacing w:after="0" w:line="240" w:lineRule="auto"/>
              <w:jc w:val="center"/>
              <w:rPr>
                <w:rFonts w:ascii="Arial" w:hAnsi="Arial" w:cs="Arial"/>
                <w:sz w:val="20"/>
                <w:szCs w:val="20"/>
              </w:rPr>
            </w:pPr>
            <w:r w:rsidRPr="00837E25">
              <w:rPr>
                <w:rFonts w:ascii="Arial" w:hAnsi="Arial" w:cs="Arial"/>
                <w:sz w:val="20"/>
                <w:szCs w:val="20"/>
              </w:rPr>
              <w:t>1</w:t>
            </w:r>
          </w:p>
        </w:tc>
      </w:tr>
      <w:tr w:rsidR="00B12EA6" w:rsidRPr="00837E25" w14:paraId="2B67FDCE" w14:textId="77777777" w:rsidTr="00CE6094">
        <w:trPr>
          <w:trHeight w:val="397"/>
        </w:trPr>
        <w:tc>
          <w:tcPr>
            <w:tcW w:w="1835" w:type="pct"/>
            <w:vAlign w:val="center"/>
          </w:tcPr>
          <w:p w14:paraId="2C3A12C9"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 xml:space="preserve">Seminarium dyplomowe </w:t>
            </w:r>
          </w:p>
        </w:tc>
        <w:tc>
          <w:tcPr>
            <w:tcW w:w="1088" w:type="pct"/>
            <w:vAlign w:val="center"/>
          </w:tcPr>
          <w:p w14:paraId="4AEF8601" w14:textId="078349E4"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seminarium</w:t>
            </w:r>
          </w:p>
        </w:tc>
        <w:tc>
          <w:tcPr>
            <w:tcW w:w="1387" w:type="pct"/>
            <w:vAlign w:val="center"/>
          </w:tcPr>
          <w:p w14:paraId="05301705" w14:textId="493BDD6E" w:rsidR="00B12EA6" w:rsidRPr="00837E25" w:rsidRDefault="00CE6094" w:rsidP="00F00571">
            <w:pPr>
              <w:spacing w:after="0" w:line="240" w:lineRule="auto"/>
              <w:jc w:val="center"/>
              <w:rPr>
                <w:rFonts w:ascii="Arial" w:hAnsi="Arial" w:cs="Arial"/>
                <w:sz w:val="20"/>
                <w:szCs w:val="20"/>
              </w:rPr>
            </w:pPr>
            <w:r>
              <w:rPr>
                <w:rFonts w:ascii="Arial" w:hAnsi="Arial" w:cs="Arial"/>
                <w:sz w:val="20"/>
                <w:szCs w:val="20"/>
              </w:rPr>
              <w:t>84/</w:t>
            </w:r>
            <w:r w:rsidR="00F00571">
              <w:rPr>
                <w:rFonts w:ascii="Arial" w:hAnsi="Arial" w:cs="Arial"/>
                <w:sz w:val="20"/>
                <w:szCs w:val="20"/>
              </w:rPr>
              <w:t>48</w:t>
            </w:r>
            <w:r>
              <w:rPr>
                <w:rFonts w:ascii="Arial" w:hAnsi="Arial" w:cs="Arial"/>
                <w:color w:val="FF0000"/>
                <w:sz w:val="20"/>
                <w:szCs w:val="20"/>
              </w:rPr>
              <w:t xml:space="preserve"> </w:t>
            </w:r>
          </w:p>
        </w:tc>
        <w:tc>
          <w:tcPr>
            <w:tcW w:w="690" w:type="pct"/>
            <w:vAlign w:val="center"/>
          </w:tcPr>
          <w:p w14:paraId="20EFD26A" w14:textId="7777777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12</w:t>
            </w:r>
          </w:p>
        </w:tc>
      </w:tr>
      <w:tr w:rsidR="00B12EA6" w:rsidRPr="00837E25" w14:paraId="1D476611" w14:textId="77777777" w:rsidTr="00CE6094">
        <w:trPr>
          <w:trHeight w:val="397"/>
        </w:trPr>
        <w:tc>
          <w:tcPr>
            <w:tcW w:w="1835" w:type="pct"/>
            <w:vAlign w:val="center"/>
          </w:tcPr>
          <w:p w14:paraId="4F80A4BF" w14:textId="77777777" w:rsidR="00B12EA6" w:rsidRPr="00837E25" w:rsidRDefault="00B12EA6" w:rsidP="00B12EA6">
            <w:pPr>
              <w:spacing w:after="0" w:line="240" w:lineRule="auto"/>
              <w:jc w:val="both"/>
              <w:rPr>
                <w:rFonts w:ascii="Arial" w:hAnsi="Arial" w:cs="Arial"/>
                <w:sz w:val="20"/>
                <w:szCs w:val="20"/>
              </w:rPr>
            </w:pPr>
            <w:r w:rsidRPr="00837E25">
              <w:rPr>
                <w:rFonts w:ascii="Arial" w:hAnsi="Arial" w:cs="Arial"/>
                <w:sz w:val="20"/>
                <w:szCs w:val="20"/>
              </w:rPr>
              <w:t>Grupa zajęć kształcenia specjalnościowego do wyboru</w:t>
            </w:r>
          </w:p>
        </w:tc>
        <w:tc>
          <w:tcPr>
            <w:tcW w:w="1088" w:type="pct"/>
            <w:vAlign w:val="center"/>
          </w:tcPr>
          <w:p w14:paraId="153D1638" w14:textId="6A402B37" w:rsidR="00B12EA6" w:rsidRPr="00837E25" w:rsidRDefault="00B12EA6" w:rsidP="00B12EA6">
            <w:pPr>
              <w:spacing w:after="0" w:line="240" w:lineRule="auto"/>
              <w:jc w:val="center"/>
              <w:rPr>
                <w:rFonts w:ascii="Arial" w:hAnsi="Arial" w:cs="Arial"/>
                <w:sz w:val="20"/>
                <w:szCs w:val="20"/>
              </w:rPr>
            </w:pPr>
            <w:r w:rsidRPr="00837E25">
              <w:rPr>
                <w:rFonts w:ascii="Arial" w:hAnsi="Arial" w:cs="Arial"/>
                <w:sz w:val="20"/>
                <w:szCs w:val="20"/>
              </w:rPr>
              <w:t>wykład</w:t>
            </w:r>
          </w:p>
        </w:tc>
        <w:tc>
          <w:tcPr>
            <w:tcW w:w="1387" w:type="pct"/>
            <w:vAlign w:val="center"/>
          </w:tcPr>
          <w:p w14:paraId="638A2C39" w14:textId="3539D465" w:rsidR="00B12EA6" w:rsidRPr="00837E25" w:rsidRDefault="000766DE" w:rsidP="00F00571">
            <w:pPr>
              <w:spacing w:after="0" w:line="240" w:lineRule="auto"/>
              <w:jc w:val="center"/>
              <w:rPr>
                <w:rFonts w:ascii="Arial" w:hAnsi="Arial" w:cs="Arial"/>
                <w:sz w:val="20"/>
                <w:szCs w:val="20"/>
              </w:rPr>
            </w:pPr>
            <w:r w:rsidRPr="00837E25">
              <w:rPr>
                <w:rFonts w:ascii="Arial" w:hAnsi="Arial" w:cs="Arial"/>
                <w:sz w:val="20"/>
                <w:szCs w:val="20"/>
              </w:rPr>
              <w:t>64</w:t>
            </w:r>
            <w:r w:rsidR="00B12EA6" w:rsidRPr="00837E25">
              <w:rPr>
                <w:rFonts w:ascii="Arial" w:hAnsi="Arial" w:cs="Arial"/>
                <w:sz w:val="20"/>
                <w:szCs w:val="20"/>
              </w:rPr>
              <w:t>/</w:t>
            </w:r>
            <w:r w:rsidR="00F00571">
              <w:rPr>
                <w:rFonts w:ascii="Arial" w:hAnsi="Arial" w:cs="Arial"/>
                <w:sz w:val="20"/>
                <w:szCs w:val="20"/>
              </w:rPr>
              <w:t>32</w:t>
            </w:r>
          </w:p>
        </w:tc>
        <w:tc>
          <w:tcPr>
            <w:tcW w:w="690" w:type="pct"/>
            <w:vAlign w:val="center"/>
          </w:tcPr>
          <w:p w14:paraId="46CF644B" w14:textId="0FA99CBB" w:rsidR="00B12EA6" w:rsidRPr="00837E25" w:rsidRDefault="000766DE" w:rsidP="00B12EA6">
            <w:pPr>
              <w:spacing w:after="0" w:line="240" w:lineRule="auto"/>
              <w:jc w:val="center"/>
              <w:rPr>
                <w:rFonts w:ascii="Arial" w:hAnsi="Arial" w:cs="Arial"/>
                <w:sz w:val="20"/>
                <w:szCs w:val="20"/>
              </w:rPr>
            </w:pPr>
            <w:r w:rsidRPr="00837E25">
              <w:rPr>
                <w:rFonts w:ascii="Arial" w:hAnsi="Arial" w:cs="Arial"/>
                <w:sz w:val="20"/>
                <w:szCs w:val="20"/>
              </w:rPr>
              <w:t>4</w:t>
            </w:r>
          </w:p>
        </w:tc>
      </w:tr>
      <w:tr w:rsidR="00B12EA6" w:rsidRPr="00837E25" w14:paraId="39A645BF" w14:textId="77777777" w:rsidTr="00CE6094">
        <w:trPr>
          <w:trHeight w:val="397"/>
        </w:trPr>
        <w:tc>
          <w:tcPr>
            <w:tcW w:w="2923" w:type="pct"/>
            <w:gridSpan w:val="2"/>
          </w:tcPr>
          <w:p w14:paraId="36BD7E5D" w14:textId="77777777" w:rsidR="00B12EA6" w:rsidRPr="00837E25" w:rsidRDefault="00B12EA6" w:rsidP="00CE6094">
            <w:pPr>
              <w:spacing w:after="0" w:line="240" w:lineRule="auto"/>
              <w:jc w:val="both"/>
              <w:rPr>
                <w:rFonts w:ascii="Arial" w:hAnsi="Arial" w:cs="Arial"/>
                <w:b/>
                <w:sz w:val="20"/>
                <w:szCs w:val="20"/>
              </w:rPr>
            </w:pPr>
            <w:r w:rsidRPr="00837E25">
              <w:rPr>
                <w:rFonts w:ascii="Arial" w:hAnsi="Arial" w:cs="Arial"/>
                <w:b/>
                <w:sz w:val="20"/>
                <w:szCs w:val="20"/>
              </w:rPr>
              <w:t>Razem:</w:t>
            </w:r>
          </w:p>
        </w:tc>
        <w:tc>
          <w:tcPr>
            <w:tcW w:w="1387" w:type="pct"/>
            <w:vAlign w:val="center"/>
          </w:tcPr>
          <w:p w14:paraId="1EA588CF" w14:textId="6576D17E" w:rsidR="00B12EA6" w:rsidRPr="00837E25" w:rsidRDefault="00FD11B2" w:rsidP="00F00571">
            <w:pPr>
              <w:spacing w:after="0" w:line="240" w:lineRule="auto"/>
              <w:jc w:val="center"/>
              <w:rPr>
                <w:rFonts w:ascii="Arial" w:hAnsi="Arial" w:cs="Arial"/>
                <w:sz w:val="20"/>
                <w:szCs w:val="20"/>
              </w:rPr>
            </w:pPr>
            <w:r w:rsidRPr="00837E25">
              <w:rPr>
                <w:rFonts w:ascii="Arial" w:hAnsi="Arial" w:cs="Arial"/>
                <w:sz w:val="20"/>
                <w:szCs w:val="20"/>
              </w:rPr>
              <w:t>476</w:t>
            </w:r>
            <w:r w:rsidR="00B12EA6" w:rsidRPr="00837E25">
              <w:rPr>
                <w:rFonts w:ascii="Arial" w:hAnsi="Arial" w:cs="Arial"/>
                <w:sz w:val="20"/>
                <w:szCs w:val="20"/>
              </w:rPr>
              <w:t>/</w:t>
            </w:r>
            <w:r w:rsidR="00F00571">
              <w:rPr>
                <w:rFonts w:ascii="Arial" w:hAnsi="Arial" w:cs="Arial"/>
                <w:sz w:val="20"/>
                <w:szCs w:val="20"/>
              </w:rPr>
              <w:t>272</w:t>
            </w:r>
          </w:p>
        </w:tc>
        <w:tc>
          <w:tcPr>
            <w:tcW w:w="690" w:type="pct"/>
            <w:vAlign w:val="center"/>
          </w:tcPr>
          <w:p w14:paraId="4F7E4191" w14:textId="7B818C00" w:rsidR="00B12EA6" w:rsidRPr="00837E25" w:rsidRDefault="000766DE" w:rsidP="00F00571">
            <w:pPr>
              <w:spacing w:after="0" w:line="240" w:lineRule="auto"/>
              <w:jc w:val="center"/>
              <w:rPr>
                <w:rFonts w:ascii="Arial" w:hAnsi="Arial" w:cs="Arial"/>
                <w:sz w:val="20"/>
                <w:szCs w:val="20"/>
              </w:rPr>
            </w:pPr>
            <w:r w:rsidRPr="00837E25">
              <w:rPr>
                <w:rFonts w:ascii="Arial" w:hAnsi="Arial" w:cs="Arial"/>
                <w:sz w:val="20"/>
                <w:szCs w:val="20"/>
              </w:rPr>
              <w:t>4</w:t>
            </w:r>
            <w:r w:rsidR="00F00571">
              <w:rPr>
                <w:rFonts w:ascii="Arial" w:hAnsi="Arial" w:cs="Arial"/>
                <w:sz w:val="20"/>
                <w:szCs w:val="20"/>
              </w:rPr>
              <w:t>2</w:t>
            </w:r>
          </w:p>
        </w:tc>
      </w:tr>
    </w:tbl>
    <w:p w14:paraId="6E2423EC" w14:textId="77777777" w:rsidR="008B74AE" w:rsidRPr="00837E25" w:rsidRDefault="008B74AE" w:rsidP="008B74AE">
      <w:pPr>
        <w:rPr>
          <w:rFonts w:ascii="Arial" w:hAnsi="Arial" w:cs="Arial"/>
          <w:b/>
          <w:sz w:val="20"/>
          <w:szCs w:val="20"/>
        </w:rPr>
      </w:pPr>
    </w:p>
    <w:p w14:paraId="6D4E7DCC" w14:textId="77777777" w:rsidR="008B74AE" w:rsidRPr="00837E25" w:rsidRDefault="008B74AE" w:rsidP="008B74AE">
      <w:pPr>
        <w:rPr>
          <w:rFonts w:ascii="Arial" w:hAnsi="Arial" w:cs="Arial"/>
          <w:b/>
          <w:sz w:val="20"/>
          <w:szCs w:val="20"/>
        </w:rPr>
      </w:pPr>
      <w:r w:rsidRPr="00837E25">
        <w:rPr>
          <w:rFonts w:ascii="Arial" w:hAnsi="Arial" w:cs="Arial"/>
          <w:b/>
          <w:sz w:val="20"/>
          <w:szCs w:val="20"/>
        </w:rPr>
        <w:t>Liczba deficytu punktów ECTS po poszczególnych semestrach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8B74AE" w:rsidRPr="00837E25" w14:paraId="0977F47E" w14:textId="77777777" w:rsidTr="00AA7CED">
        <w:trPr>
          <w:jc w:val="center"/>
        </w:trPr>
        <w:tc>
          <w:tcPr>
            <w:tcW w:w="3070" w:type="dxa"/>
            <w:tcBorders>
              <w:top w:val="single" w:sz="4" w:space="0" w:color="auto"/>
              <w:left w:val="single" w:sz="4" w:space="0" w:color="auto"/>
              <w:bottom w:val="single" w:sz="4" w:space="0" w:color="auto"/>
              <w:right w:val="single" w:sz="4" w:space="0" w:color="auto"/>
            </w:tcBorders>
            <w:vAlign w:val="center"/>
            <w:hideMark/>
          </w:tcPr>
          <w:p w14:paraId="79DDF9AB" w14:textId="77777777" w:rsidR="008B74AE" w:rsidRPr="00837E25" w:rsidRDefault="008B74AE" w:rsidP="00AA7CED">
            <w:pPr>
              <w:jc w:val="center"/>
              <w:rPr>
                <w:rFonts w:ascii="Arial" w:hAnsi="Arial" w:cs="Arial"/>
                <w:b/>
                <w:sz w:val="20"/>
                <w:szCs w:val="20"/>
              </w:rPr>
            </w:pPr>
            <w:r w:rsidRPr="00837E25">
              <w:rPr>
                <w:rFonts w:ascii="Arial" w:hAnsi="Arial" w:cs="Arial"/>
                <w:b/>
                <w:sz w:val="20"/>
                <w:szCs w:val="20"/>
              </w:rPr>
              <w:t>Semestr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53C00B22" w14:textId="77777777" w:rsidR="008B74AE" w:rsidRPr="00837E25" w:rsidRDefault="008B74AE" w:rsidP="00AA7CED">
            <w:pPr>
              <w:jc w:val="center"/>
              <w:rPr>
                <w:rFonts w:ascii="Arial" w:hAnsi="Arial" w:cs="Arial"/>
                <w:b/>
                <w:sz w:val="20"/>
                <w:szCs w:val="20"/>
              </w:rPr>
            </w:pPr>
            <w:r w:rsidRPr="00837E25">
              <w:rPr>
                <w:rFonts w:ascii="Arial" w:hAnsi="Arial" w:cs="Arial"/>
                <w:b/>
                <w:sz w:val="20"/>
                <w:szCs w:val="20"/>
              </w:rPr>
              <w:t>Dopuszczalny deficyt punktów po semestrze</w:t>
            </w:r>
          </w:p>
        </w:tc>
      </w:tr>
      <w:tr w:rsidR="008B74AE" w:rsidRPr="00837E25" w14:paraId="6274027A" w14:textId="77777777" w:rsidTr="00AA7CED">
        <w:trPr>
          <w:trHeight w:val="380"/>
          <w:jc w:val="center"/>
        </w:trPr>
        <w:tc>
          <w:tcPr>
            <w:tcW w:w="3070" w:type="dxa"/>
            <w:tcBorders>
              <w:top w:val="single" w:sz="4" w:space="0" w:color="auto"/>
              <w:left w:val="single" w:sz="4" w:space="0" w:color="auto"/>
              <w:bottom w:val="single" w:sz="4" w:space="0" w:color="auto"/>
              <w:right w:val="single" w:sz="4" w:space="0" w:color="auto"/>
            </w:tcBorders>
            <w:vAlign w:val="center"/>
          </w:tcPr>
          <w:p w14:paraId="59EB30C8" w14:textId="77777777" w:rsidR="008B74AE" w:rsidRPr="00837E25" w:rsidRDefault="008B74AE" w:rsidP="00AA7CED">
            <w:pPr>
              <w:jc w:val="center"/>
              <w:rPr>
                <w:rFonts w:ascii="Arial" w:hAnsi="Arial" w:cs="Arial"/>
                <w:sz w:val="20"/>
                <w:szCs w:val="20"/>
              </w:rPr>
            </w:pPr>
            <w:r w:rsidRPr="00837E25">
              <w:rPr>
                <w:rFonts w:ascii="Arial" w:hAnsi="Arial" w:cs="Arial"/>
                <w:sz w:val="20"/>
                <w:szCs w:val="20"/>
              </w:rPr>
              <w:t>I</w:t>
            </w:r>
          </w:p>
        </w:tc>
        <w:tc>
          <w:tcPr>
            <w:tcW w:w="3071" w:type="dxa"/>
            <w:tcBorders>
              <w:top w:val="single" w:sz="4" w:space="0" w:color="auto"/>
              <w:left w:val="single" w:sz="4" w:space="0" w:color="auto"/>
              <w:bottom w:val="single" w:sz="4" w:space="0" w:color="auto"/>
              <w:right w:val="single" w:sz="4" w:space="0" w:color="auto"/>
            </w:tcBorders>
            <w:vAlign w:val="center"/>
          </w:tcPr>
          <w:p w14:paraId="2EBB4C89" w14:textId="77777777" w:rsidR="008B74AE" w:rsidRPr="00837E25" w:rsidRDefault="008B74AE" w:rsidP="00AA7CED">
            <w:pPr>
              <w:jc w:val="center"/>
              <w:rPr>
                <w:rFonts w:ascii="Arial" w:hAnsi="Arial" w:cs="Arial"/>
                <w:sz w:val="20"/>
                <w:szCs w:val="20"/>
              </w:rPr>
            </w:pPr>
            <w:r w:rsidRPr="00837E25">
              <w:rPr>
                <w:rFonts w:ascii="Arial" w:hAnsi="Arial" w:cs="Arial"/>
                <w:sz w:val="20"/>
                <w:szCs w:val="20"/>
              </w:rPr>
              <w:t xml:space="preserve">12 </w:t>
            </w:r>
            <w:r w:rsidRPr="00837E25">
              <w:rPr>
                <w:rFonts w:ascii="Arial" w:hAnsi="Arial" w:cs="Arial"/>
                <w:bCs/>
                <w:sz w:val="20"/>
                <w:szCs w:val="20"/>
              </w:rPr>
              <w:t>ECTS</w:t>
            </w:r>
          </w:p>
        </w:tc>
      </w:tr>
      <w:tr w:rsidR="008B74AE" w:rsidRPr="00837E25" w14:paraId="0E876CD5" w14:textId="77777777" w:rsidTr="00AA7CED">
        <w:trPr>
          <w:trHeight w:val="348"/>
          <w:jc w:val="center"/>
        </w:trPr>
        <w:tc>
          <w:tcPr>
            <w:tcW w:w="3070" w:type="dxa"/>
            <w:tcBorders>
              <w:top w:val="single" w:sz="4" w:space="0" w:color="auto"/>
              <w:left w:val="single" w:sz="4" w:space="0" w:color="auto"/>
              <w:bottom w:val="single" w:sz="4" w:space="0" w:color="auto"/>
              <w:right w:val="single" w:sz="4" w:space="0" w:color="auto"/>
            </w:tcBorders>
            <w:vAlign w:val="center"/>
          </w:tcPr>
          <w:p w14:paraId="178FF2F1" w14:textId="77777777" w:rsidR="008B74AE" w:rsidRPr="00837E25" w:rsidRDefault="008B74AE" w:rsidP="00AA7CED">
            <w:pPr>
              <w:jc w:val="center"/>
              <w:rPr>
                <w:rFonts w:ascii="Arial" w:hAnsi="Arial" w:cs="Arial"/>
                <w:sz w:val="20"/>
                <w:szCs w:val="20"/>
              </w:rPr>
            </w:pPr>
            <w:r w:rsidRPr="00837E25">
              <w:rPr>
                <w:rFonts w:ascii="Arial" w:hAnsi="Arial" w:cs="Arial"/>
                <w:sz w:val="20"/>
                <w:szCs w:val="20"/>
              </w:rPr>
              <w:t>II</w:t>
            </w:r>
          </w:p>
        </w:tc>
        <w:tc>
          <w:tcPr>
            <w:tcW w:w="3071" w:type="dxa"/>
            <w:tcBorders>
              <w:top w:val="single" w:sz="4" w:space="0" w:color="auto"/>
              <w:left w:val="single" w:sz="4" w:space="0" w:color="auto"/>
              <w:bottom w:val="single" w:sz="4" w:space="0" w:color="auto"/>
              <w:right w:val="single" w:sz="4" w:space="0" w:color="auto"/>
            </w:tcBorders>
            <w:vAlign w:val="center"/>
          </w:tcPr>
          <w:p w14:paraId="0867BB41" w14:textId="77777777" w:rsidR="008B74AE" w:rsidRPr="00837E25" w:rsidRDefault="008B74AE" w:rsidP="00AA7CED">
            <w:pPr>
              <w:jc w:val="center"/>
              <w:rPr>
                <w:rFonts w:ascii="Arial" w:hAnsi="Arial" w:cs="Arial"/>
                <w:sz w:val="20"/>
                <w:szCs w:val="20"/>
              </w:rPr>
            </w:pPr>
            <w:r w:rsidRPr="00837E25">
              <w:rPr>
                <w:rFonts w:ascii="Arial" w:hAnsi="Arial" w:cs="Arial"/>
                <w:sz w:val="20"/>
                <w:szCs w:val="20"/>
              </w:rPr>
              <w:t xml:space="preserve">24 </w:t>
            </w:r>
            <w:r w:rsidRPr="00837E25">
              <w:rPr>
                <w:rFonts w:ascii="Arial" w:hAnsi="Arial" w:cs="Arial"/>
                <w:bCs/>
                <w:sz w:val="20"/>
                <w:szCs w:val="20"/>
              </w:rPr>
              <w:t>ECTS</w:t>
            </w:r>
          </w:p>
        </w:tc>
      </w:tr>
      <w:tr w:rsidR="008B74AE" w:rsidRPr="00837E25" w14:paraId="59865698" w14:textId="77777777" w:rsidTr="00AA7CED">
        <w:trPr>
          <w:trHeight w:val="348"/>
          <w:jc w:val="center"/>
        </w:trPr>
        <w:tc>
          <w:tcPr>
            <w:tcW w:w="3070" w:type="dxa"/>
            <w:tcBorders>
              <w:top w:val="single" w:sz="4" w:space="0" w:color="auto"/>
              <w:left w:val="single" w:sz="4" w:space="0" w:color="auto"/>
              <w:bottom w:val="single" w:sz="4" w:space="0" w:color="auto"/>
              <w:right w:val="single" w:sz="4" w:space="0" w:color="auto"/>
            </w:tcBorders>
            <w:vAlign w:val="center"/>
          </w:tcPr>
          <w:p w14:paraId="7C66CE0A" w14:textId="77777777" w:rsidR="008B74AE" w:rsidRPr="00837E25" w:rsidRDefault="008B74AE" w:rsidP="00AA7CED">
            <w:pPr>
              <w:jc w:val="center"/>
              <w:rPr>
                <w:rFonts w:ascii="Arial" w:hAnsi="Arial" w:cs="Arial"/>
                <w:sz w:val="20"/>
                <w:szCs w:val="20"/>
              </w:rPr>
            </w:pPr>
            <w:r w:rsidRPr="00837E25">
              <w:rPr>
                <w:rFonts w:ascii="Arial" w:hAnsi="Arial" w:cs="Arial"/>
                <w:sz w:val="20"/>
                <w:szCs w:val="20"/>
              </w:rPr>
              <w:t>III</w:t>
            </w:r>
          </w:p>
        </w:tc>
        <w:tc>
          <w:tcPr>
            <w:tcW w:w="3071" w:type="dxa"/>
            <w:tcBorders>
              <w:top w:val="single" w:sz="4" w:space="0" w:color="auto"/>
              <w:left w:val="single" w:sz="4" w:space="0" w:color="auto"/>
              <w:bottom w:val="single" w:sz="4" w:space="0" w:color="auto"/>
              <w:right w:val="single" w:sz="4" w:space="0" w:color="auto"/>
            </w:tcBorders>
            <w:vAlign w:val="center"/>
          </w:tcPr>
          <w:p w14:paraId="0EFB4B59" w14:textId="67DFEBBE" w:rsidR="008B74AE" w:rsidRPr="00837E25" w:rsidRDefault="008906E8" w:rsidP="00AA7CED">
            <w:pPr>
              <w:jc w:val="center"/>
              <w:rPr>
                <w:rFonts w:ascii="Arial" w:hAnsi="Arial" w:cs="Arial"/>
                <w:sz w:val="20"/>
                <w:szCs w:val="20"/>
              </w:rPr>
            </w:pPr>
            <w:r w:rsidRPr="00837E25">
              <w:rPr>
                <w:rFonts w:ascii="Arial" w:hAnsi="Arial" w:cs="Arial"/>
                <w:sz w:val="20"/>
                <w:szCs w:val="20"/>
              </w:rPr>
              <w:t>24</w:t>
            </w:r>
            <w:r w:rsidR="008B74AE" w:rsidRPr="00837E25">
              <w:rPr>
                <w:rFonts w:ascii="Arial" w:hAnsi="Arial" w:cs="Arial"/>
                <w:sz w:val="20"/>
                <w:szCs w:val="20"/>
              </w:rPr>
              <w:t xml:space="preserve"> </w:t>
            </w:r>
            <w:r w:rsidR="008B74AE" w:rsidRPr="00837E25">
              <w:rPr>
                <w:rFonts w:ascii="Arial" w:hAnsi="Arial" w:cs="Arial"/>
                <w:bCs/>
                <w:sz w:val="20"/>
                <w:szCs w:val="20"/>
              </w:rPr>
              <w:t>ECTS</w:t>
            </w:r>
          </w:p>
        </w:tc>
      </w:tr>
      <w:tr w:rsidR="008B74AE" w:rsidRPr="00837E25" w14:paraId="142504F5" w14:textId="77777777" w:rsidTr="00AA7CED">
        <w:trPr>
          <w:trHeight w:val="348"/>
          <w:jc w:val="center"/>
        </w:trPr>
        <w:tc>
          <w:tcPr>
            <w:tcW w:w="3070" w:type="dxa"/>
            <w:tcBorders>
              <w:top w:val="single" w:sz="4" w:space="0" w:color="auto"/>
              <w:left w:val="single" w:sz="4" w:space="0" w:color="auto"/>
              <w:bottom w:val="single" w:sz="4" w:space="0" w:color="auto"/>
              <w:right w:val="single" w:sz="4" w:space="0" w:color="auto"/>
            </w:tcBorders>
            <w:vAlign w:val="center"/>
          </w:tcPr>
          <w:p w14:paraId="11B4E714" w14:textId="77777777" w:rsidR="008B74AE" w:rsidRPr="00837E25" w:rsidRDefault="008B74AE" w:rsidP="00AA7CED">
            <w:pPr>
              <w:jc w:val="center"/>
              <w:rPr>
                <w:rFonts w:ascii="Arial" w:hAnsi="Arial" w:cs="Arial"/>
                <w:sz w:val="20"/>
                <w:szCs w:val="20"/>
              </w:rPr>
            </w:pPr>
            <w:r w:rsidRPr="00837E25">
              <w:rPr>
                <w:rFonts w:ascii="Arial" w:hAnsi="Arial" w:cs="Arial"/>
                <w:sz w:val="20"/>
                <w:szCs w:val="20"/>
              </w:rPr>
              <w:t>IV</w:t>
            </w:r>
          </w:p>
        </w:tc>
        <w:tc>
          <w:tcPr>
            <w:tcW w:w="3071" w:type="dxa"/>
            <w:tcBorders>
              <w:top w:val="single" w:sz="4" w:space="0" w:color="auto"/>
              <w:left w:val="single" w:sz="4" w:space="0" w:color="auto"/>
              <w:bottom w:val="single" w:sz="4" w:space="0" w:color="auto"/>
              <w:right w:val="single" w:sz="4" w:space="0" w:color="auto"/>
            </w:tcBorders>
            <w:vAlign w:val="center"/>
          </w:tcPr>
          <w:p w14:paraId="6411A648" w14:textId="77777777" w:rsidR="008B74AE" w:rsidRPr="00837E25" w:rsidRDefault="008B74AE" w:rsidP="00AA7CED">
            <w:pPr>
              <w:jc w:val="center"/>
              <w:rPr>
                <w:rFonts w:ascii="Arial" w:hAnsi="Arial" w:cs="Arial"/>
                <w:sz w:val="20"/>
                <w:szCs w:val="20"/>
              </w:rPr>
            </w:pPr>
            <w:r w:rsidRPr="00837E25">
              <w:rPr>
                <w:rFonts w:ascii="Arial" w:hAnsi="Arial" w:cs="Arial"/>
                <w:sz w:val="20"/>
                <w:szCs w:val="20"/>
              </w:rPr>
              <w:t xml:space="preserve">0 </w:t>
            </w:r>
            <w:r w:rsidRPr="00837E25">
              <w:rPr>
                <w:rFonts w:ascii="Arial" w:hAnsi="Arial" w:cs="Arial"/>
                <w:bCs/>
                <w:sz w:val="20"/>
                <w:szCs w:val="20"/>
              </w:rPr>
              <w:t>ECTS</w:t>
            </w:r>
          </w:p>
        </w:tc>
      </w:tr>
    </w:tbl>
    <w:p w14:paraId="6B3BD496" w14:textId="77777777" w:rsidR="008B74AE" w:rsidRPr="00837E25" w:rsidRDefault="008B74AE" w:rsidP="008B74AE">
      <w:pPr>
        <w:spacing w:before="240"/>
        <w:jc w:val="both"/>
        <w:rPr>
          <w:rFonts w:ascii="Arial" w:hAnsi="Arial" w:cs="Arial"/>
          <w:b/>
          <w:sz w:val="20"/>
          <w:szCs w:val="20"/>
        </w:rPr>
      </w:pPr>
    </w:p>
    <w:p w14:paraId="0309D2D5" w14:textId="22C7644D" w:rsidR="0074611B" w:rsidRPr="00296ECF" w:rsidRDefault="0074611B" w:rsidP="00E15443">
      <w:pPr>
        <w:rPr>
          <w:rFonts w:ascii="Times New Roman" w:hAnsi="Times New Roman" w:cs="Times New Roman"/>
          <w:sz w:val="28"/>
          <w:szCs w:val="28"/>
        </w:rPr>
      </w:pPr>
    </w:p>
    <w:sectPr w:rsidR="0074611B" w:rsidRPr="00296ECF" w:rsidSect="0074611B">
      <w:footerReference w:type="default" r:id="rId8"/>
      <w:pgSz w:w="12240" w:h="15840"/>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B7266" w14:textId="77777777" w:rsidR="00D7363C" w:rsidRDefault="00D7363C" w:rsidP="002B504F">
      <w:pPr>
        <w:spacing w:after="0" w:line="240" w:lineRule="auto"/>
      </w:pPr>
      <w:r>
        <w:separator/>
      </w:r>
    </w:p>
  </w:endnote>
  <w:endnote w:type="continuationSeparator" w:id="0">
    <w:p w14:paraId="7181E7EE" w14:textId="77777777" w:rsidR="00D7363C" w:rsidRDefault="00D7363C" w:rsidP="002B5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23455"/>
      <w:docPartObj>
        <w:docPartGallery w:val="Page Numbers (Bottom of Page)"/>
        <w:docPartUnique/>
      </w:docPartObj>
    </w:sdtPr>
    <w:sdtEndPr>
      <w:rPr>
        <w:rFonts w:ascii="Arial" w:hAnsi="Arial" w:cs="Arial"/>
        <w:sz w:val="20"/>
        <w:szCs w:val="20"/>
      </w:rPr>
    </w:sdtEndPr>
    <w:sdtContent>
      <w:p w14:paraId="5DFF0F94" w14:textId="287A811F" w:rsidR="00D7363C" w:rsidRPr="0019717C" w:rsidRDefault="00D7363C">
        <w:pPr>
          <w:pStyle w:val="Stopka"/>
          <w:jc w:val="center"/>
          <w:rPr>
            <w:rFonts w:ascii="Arial" w:hAnsi="Arial" w:cs="Arial"/>
            <w:sz w:val="20"/>
            <w:szCs w:val="20"/>
          </w:rPr>
        </w:pPr>
        <w:r w:rsidRPr="0019717C">
          <w:rPr>
            <w:rFonts w:ascii="Arial" w:hAnsi="Arial" w:cs="Arial"/>
            <w:sz w:val="20"/>
            <w:szCs w:val="20"/>
          </w:rPr>
          <w:fldChar w:fldCharType="begin"/>
        </w:r>
        <w:r w:rsidRPr="0019717C">
          <w:rPr>
            <w:rFonts w:ascii="Arial" w:hAnsi="Arial" w:cs="Arial"/>
            <w:sz w:val="20"/>
            <w:szCs w:val="20"/>
          </w:rPr>
          <w:instrText>PAGE   \* MERGEFORMAT</w:instrText>
        </w:r>
        <w:r w:rsidRPr="0019717C">
          <w:rPr>
            <w:rFonts w:ascii="Arial" w:hAnsi="Arial" w:cs="Arial"/>
            <w:sz w:val="20"/>
            <w:szCs w:val="20"/>
          </w:rPr>
          <w:fldChar w:fldCharType="separate"/>
        </w:r>
        <w:r w:rsidR="004F604A">
          <w:rPr>
            <w:rFonts w:ascii="Arial" w:hAnsi="Arial" w:cs="Arial"/>
            <w:noProof/>
            <w:sz w:val="20"/>
            <w:szCs w:val="20"/>
          </w:rPr>
          <w:t>4</w:t>
        </w:r>
        <w:r w:rsidRPr="0019717C">
          <w:rPr>
            <w:rFonts w:ascii="Arial" w:hAnsi="Arial" w:cs="Arial"/>
            <w:sz w:val="20"/>
            <w:szCs w:val="20"/>
          </w:rPr>
          <w:fldChar w:fldCharType="end"/>
        </w:r>
      </w:p>
    </w:sdtContent>
  </w:sdt>
  <w:p w14:paraId="0F0E7F56" w14:textId="77777777" w:rsidR="00D7363C" w:rsidRDefault="00D7363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20201" w14:textId="77777777" w:rsidR="00D7363C" w:rsidRDefault="00D7363C" w:rsidP="002B504F">
      <w:pPr>
        <w:spacing w:after="0" w:line="240" w:lineRule="auto"/>
      </w:pPr>
      <w:r>
        <w:separator/>
      </w:r>
    </w:p>
  </w:footnote>
  <w:footnote w:type="continuationSeparator" w:id="0">
    <w:p w14:paraId="51F574F9" w14:textId="77777777" w:rsidR="00D7363C" w:rsidRDefault="00D7363C" w:rsidP="002B50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44FC"/>
    <w:multiLevelType w:val="multilevel"/>
    <w:tmpl w:val="5270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36DE8"/>
    <w:multiLevelType w:val="hybridMultilevel"/>
    <w:tmpl w:val="6F965D3C"/>
    <w:lvl w:ilvl="0" w:tplc="00F646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D90"/>
    <w:multiLevelType w:val="hybridMultilevel"/>
    <w:tmpl w:val="AAEA7E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13ADB"/>
    <w:multiLevelType w:val="hybridMultilevel"/>
    <w:tmpl w:val="24DA4B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9A2E2D"/>
    <w:multiLevelType w:val="hybridMultilevel"/>
    <w:tmpl w:val="7AF68A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250661"/>
    <w:multiLevelType w:val="hybridMultilevel"/>
    <w:tmpl w:val="DE60CA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6B37FC"/>
    <w:multiLevelType w:val="hybridMultilevel"/>
    <w:tmpl w:val="DA3855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FC948CA"/>
    <w:multiLevelType w:val="hybridMultilevel"/>
    <w:tmpl w:val="80A49B0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0135ED5"/>
    <w:multiLevelType w:val="multilevel"/>
    <w:tmpl w:val="AEC4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7A00EB"/>
    <w:multiLevelType w:val="hybridMultilevel"/>
    <w:tmpl w:val="2E7CD2D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27A1225"/>
    <w:multiLevelType w:val="hybridMultilevel"/>
    <w:tmpl w:val="A7223DB8"/>
    <w:lvl w:ilvl="0" w:tplc="0F5E0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CA1FF9"/>
    <w:multiLevelType w:val="hybridMultilevel"/>
    <w:tmpl w:val="98A8EC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1839BD"/>
    <w:multiLevelType w:val="hybridMultilevel"/>
    <w:tmpl w:val="7214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9992967"/>
    <w:multiLevelType w:val="hybridMultilevel"/>
    <w:tmpl w:val="17A8DD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19A50F6"/>
    <w:multiLevelType w:val="hybridMultilevel"/>
    <w:tmpl w:val="CDB04D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EC3939"/>
    <w:multiLevelType w:val="hybridMultilevel"/>
    <w:tmpl w:val="EFF6632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6" w15:restartNumberingAfterBreak="0">
    <w:nsid w:val="255D1720"/>
    <w:multiLevelType w:val="hybridMultilevel"/>
    <w:tmpl w:val="BF38751A"/>
    <w:lvl w:ilvl="0" w:tplc="98D0CCAA">
      <w:start w:val="2"/>
      <w:numFmt w:val="decimal"/>
      <w:lvlText w:val="%1)"/>
      <w:lvlJc w:val="left"/>
      <w:pPr>
        <w:ind w:left="1429" w:hanging="360"/>
      </w:pPr>
      <w:rPr>
        <w:rFonts w:hint="default"/>
      </w:rPr>
    </w:lvl>
    <w:lvl w:ilvl="1" w:tplc="F2F2C9A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8942DA"/>
    <w:multiLevelType w:val="hybridMultilevel"/>
    <w:tmpl w:val="025E0BC2"/>
    <w:lvl w:ilvl="0" w:tplc="7C728EE4">
      <w:start w:val="1"/>
      <w:numFmt w:val="decimal"/>
      <w:lvlText w:val="%1)"/>
      <w:lvlJc w:val="left"/>
      <w:pPr>
        <w:ind w:left="1429"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EF7328"/>
    <w:multiLevelType w:val="multilevel"/>
    <w:tmpl w:val="185E26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7552A39"/>
    <w:multiLevelType w:val="hybridMultilevel"/>
    <w:tmpl w:val="F1527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A484528"/>
    <w:multiLevelType w:val="hybridMultilevel"/>
    <w:tmpl w:val="8656F194"/>
    <w:lvl w:ilvl="0" w:tplc="47087C6A">
      <w:start w:val="1"/>
      <w:numFmt w:val="bullet"/>
      <w:lvlText w:val=""/>
      <w:lvlJc w:val="left"/>
      <w:pPr>
        <w:tabs>
          <w:tab w:val="num" w:pos="720"/>
        </w:tabs>
        <w:ind w:left="720" w:hanging="360"/>
      </w:pPr>
      <w:rPr>
        <w:rFonts w:ascii="Wingdings" w:hAnsi="Wingdings" w:hint="default"/>
      </w:rPr>
    </w:lvl>
    <w:lvl w:ilvl="1" w:tplc="533204B6" w:tentative="1">
      <w:start w:val="1"/>
      <w:numFmt w:val="bullet"/>
      <w:lvlText w:val=""/>
      <w:lvlJc w:val="left"/>
      <w:pPr>
        <w:tabs>
          <w:tab w:val="num" w:pos="1440"/>
        </w:tabs>
        <w:ind w:left="1440" w:hanging="360"/>
      </w:pPr>
      <w:rPr>
        <w:rFonts w:ascii="Wingdings" w:hAnsi="Wingdings" w:hint="default"/>
      </w:rPr>
    </w:lvl>
    <w:lvl w:ilvl="2" w:tplc="25929BE4" w:tentative="1">
      <w:start w:val="1"/>
      <w:numFmt w:val="bullet"/>
      <w:lvlText w:val=""/>
      <w:lvlJc w:val="left"/>
      <w:pPr>
        <w:tabs>
          <w:tab w:val="num" w:pos="2160"/>
        </w:tabs>
        <w:ind w:left="2160" w:hanging="360"/>
      </w:pPr>
      <w:rPr>
        <w:rFonts w:ascii="Wingdings" w:hAnsi="Wingdings" w:hint="default"/>
      </w:rPr>
    </w:lvl>
    <w:lvl w:ilvl="3" w:tplc="0DA4980A" w:tentative="1">
      <w:start w:val="1"/>
      <w:numFmt w:val="bullet"/>
      <w:lvlText w:val=""/>
      <w:lvlJc w:val="left"/>
      <w:pPr>
        <w:tabs>
          <w:tab w:val="num" w:pos="2880"/>
        </w:tabs>
        <w:ind w:left="2880" w:hanging="360"/>
      </w:pPr>
      <w:rPr>
        <w:rFonts w:ascii="Wingdings" w:hAnsi="Wingdings" w:hint="default"/>
      </w:rPr>
    </w:lvl>
    <w:lvl w:ilvl="4" w:tplc="3FB44DC4" w:tentative="1">
      <w:start w:val="1"/>
      <w:numFmt w:val="bullet"/>
      <w:lvlText w:val=""/>
      <w:lvlJc w:val="left"/>
      <w:pPr>
        <w:tabs>
          <w:tab w:val="num" w:pos="3600"/>
        </w:tabs>
        <w:ind w:left="3600" w:hanging="360"/>
      </w:pPr>
      <w:rPr>
        <w:rFonts w:ascii="Wingdings" w:hAnsi="Wingdings" w:hint="default"/>
      </w:rPr>
    </w:lvl>
    <w:lvl w:ilvl="5" w:tplc="E57EA118" w:tentative="1">
      <w:start w:val="1"/>
      <w:numFmt w:val="bullet"/>
      <w:lvlText w:val=""/>
      <w:lvlJc w:val="left"/>
      <w:pPr>
        <w:tabs>
          <w:tab w:val="num" w:pos="4320"/>
        </w:tabs>
        <w:ind w:left="4320" w:hanging="360"/>
      </w:pPr>
      <w:rPr>
        <w:rFonts w:ascii="Wingdings" w:hAnsi="Wingdings" w:hint="default"/>
      </w:rPr>
    </w:lvl>
    <w:lvl w:ilvl="6" w:tplc="AD4A67A8" w:tentative="1">
      <w:start w:val="1"/>
      <w:numFmt w:val="bullet"/>
      <w:lvlText w:val=""/>
      <w:lvlJc w:val="left"/>
      <w:pPr>
        <w:tabs>
          <w:tab w:val="num" w:pos="5040"/>
        </w:tabs>
        <w:ind w:left="5040" w:hanging="360"/>
      </w:pPr>
      <w:rPr>
        <w:rFonts w:ascii="Wingdings" w:hAnsi="Wingdings" w:hint="default"/>
      </w:rPr>
    </w:lvl>
    <w:lvl w:ilvl="7" w:tplc="23E46BB4" w:tentative="1">
      <w:start w:val="1"/>
      <w:numFmt w:val="bullet"/>
      <w:lvlText w:val=""/>
      <w:lvlJc w:val="left"/>
      <w:pPr>
        <w:tabs>
          <w:tab w:val="num" w:pos="5760"/>
        </w:tabs>
        <w:ind w:left="5760" w:hanging="360"/>
      </w:pPr>
      <w:rPr>
        <w:rFonts w:ascii="Wingdings" w:hAnsi="Wingdings" w:hint="default"/>
      </w:rPr>
    </w:lvl>
    <w:lvl w:ilvl="8" w:tplc="46520B5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897521"/>
    <w:multiLevelType w:val="hybridMultilevel"/>
    <w:tmpl w:val="8F868F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2C16694"/>
    <w:multiLevelType w:val="hybridMultilevel"/>
    <w:tmpl w:val="EC10D0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5967898"/>
    <w:multiLevelType w:val="hybridMultilevel"/>
    <w:tmpl w:val="0C70A824"/>
    <w:lvl w:ilvl="0" w:tplc="0415000F">
      <w:start w:val="1"/>
      <w:numFmt w:val="decimal"/>
      <w:lvlText w:val="%1."/>
      <w:lvlJc w:val="left"/>
      <w:pPr>
        <w:tabs>
          <w:tab w:val="num" w:pos="720"/>
        </w:tabs>
        <w:ind w:left="720" w:hanging="360"/>
      </w:pPr>
      <w:rPr>
        <w:rFonts w:hint="default"/>
        <w:color w:val="auto"/>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623093B"/>
    <w:multiLevelType w:val="hybridMultilevel"/>
    <w:tmpl w:val="CDB04D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704D52"/>
    <w:multiLevelType w:val="hybridMultilevel"/>
    <w:tmpl w:val="0518E0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A07650F"/>
    <w:multiLevelType w:val="hybridMultilevel"/>
    <w:tmpl w:val="9AD8EC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FE0BDF"/>
    <w:multiLevelType w:val="hybridMultilevel"/>
    <w:tmpl w:val="E9F025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EA18CA"/>
    <w:multiLevelType w:val="hybridMultilevel"/>
    <w:tmpl w:val="788AD57E"/>
    <w:lvl w:ilvl="0" w:tplc="0F5E06CE">
      <w:start w:val="1"/>
      <w:numFmt w:val="bullet"/>
      <w:lvlText w:val=""/>
      <w:lvlJc w:val="left"/>
      <w:pPr>
        <w:ind w:left="1571" w:hanging="360"/>
      </w:pPr>
      <w:rPr>
        <w:rFonts w:ascii="Symbol" w:hAnsi="Symbol" w:hint="default"/>
      </w:rPr>
    </w:lvl>
    <w:lvl w:ilvl="1" w:tplc="0F5E06CE">
      <w:start w:val="1"/>
      <w:numFmt w:val="bullet"/>
      <w:lvlText w:val=""/>
      <w:lvlJc w:val="left"/>
      <w:pPr>
        <w:ind w:left="2291" w:hanging="360"/>
      </w:pPr>
      <w:rPr>
        <w:rFonts w:ascii="Symbol" w:hAnsi="Symbol"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4A030DC8"/>
    <w:multiLevelType w:val="hybridMultilevel"/>
    <w:tmpl w:val="CCA8D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D21920"/>
    <w:multiLevelType w:val="hybridMultilevel"/>
    <w:tmpl w:val="453EB8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58A68CF"/>
    <w:multiLevelType w:val="hybridMultilevel"/>
    <w:tmpl w:val="19182C8A"/>
    <w:lvl w:ilvl="0" w:tplc="04150001">
      <w:start w:val="1"/>
      <w:numFmt w:val="bullet"/>
      <w:lvlText w:val=""/>
      <w:lvlJc w:val="left"/>
      <w:pPr>
        <w:ind w:left="397" w:hanging="360"/>
      </w:pPr>
      <w:rPr>
        <w:rFonts w:ascii="Symbol" w:hAnsi="Symbol" w:hint="default"/>
      </w:rPr>
    </w:lvl>
    <w:lvl w:ilvl="1" w:tplc="04150003" w:tentative="1">
      <w:start w:val="1"/>
      <w:numFmt w:val="bullet"/>
      <w:lvlText w:val="o"/>
      <w:lvlJc w:val="left"/>
      <w:pPr>
        <w:ind w:left="1117" w:hanging="360"/>
      </w:pPr>
      <w:rPr>
        <w:rFonts w:ascii="Courier New" w:hAnsi="Courier New" w:cs="Courier New" w:hint="default"/>
      </w:rPr>
    </w:lvl>
    <w:lvl w:ilvl="2" w:tplc="04150005" w:tentative="1">
      <w:start w:val="1"/>
      <w:numFmt w:val="bullet"/>
      <w:lvlText w:val=""/>
      <w:lvlJc w:val="left"/>
      <w:pPr>
        <w:ind w:left="1837" w:hanging="360"/>
      </w:pPr>
      <w:rPr>
        <w:rFonts w:ascii="Wingdings" w:hAnsi="Wingdings" w:hint="default"/>
      </w:rPr>
    </w:lvl>
    <w:lvl w:ilvl="3" w:tplc="04150001" w:tentative="1">
      <w:start w:val="1"/>
      <w:numFmt w:val="bullet"/>
      <w:lvlText w:val=""/>
      <w:lvlJc w:val="left"/>
      <w:pPr>
        <w:ind w:left="2557" w:hanging="360"/>
      </w:pPr>
      <w:rPr>
        <w:rFonts w:ascii="Symbol" w:hAnsi="Symbol" w:hint="default"/>
      </w:rPr>
    </w:lvl>
    <w:lvl w:ilvl="4" w:tplc="04150003" w:tentative="1">
      <w:start w:val="1"/>
      <w:numFmt w:val="bullet"/>
      <w:lvlText w:val="o"/>
      <w:lvlJc w:val="left"/>
      <w:pPr>
        <w:ind w:left="3277" w:hanging="360"/>
      </w:pPr>
      <w:rPr>
        <w:rFonts w:ascii="Courier New" w:hAnsi="Courier New" w:cs="Courier New" w:hint="default"/>
      </w:rPr>
    </w:lvl>
    <w:lvl w:ilvl="5" w:tplc="04150005" w:tentative="1">
      <w:start w:val="1"/>
      <w:numFmt w:val="bullet"/>
      <w:lvlText w:val=""/>
      <w:lvlJc w:val="left"/>
      <w:pPr>
        <w:ind w:left="3997" w:hanging="360"/>
      </w:pPr>
      <w:rPr>
        <w:rFonts w:ascii="Wingdings" w:hAnsi="Wingdings" w:hint="default"/>
      </w:rPr>
    </w:lvl>
    <w:lvl w:ilvl="6" w:tplc="04150001" w:tentative="1">
      <w:start w:val="1"/>
      <w:numFmt w:val="bullet"/>
      <w:lvlText w:val=""/>
      <w:lvlJc w:val="left"/>
      <w:pPr>
        <w:ind w:left="4717" w:hanging="360"/>
      </w:pPr>
      <w:rPr>
        <w:rFonts w:ascii="Symbol" w:hAnsi="Symbol" w:hint="default"/>
      </w:rPr>
    </w:lvl>
    <w:lvl w:ilvl="7" w:tplc="04150003" w:tentative="1">
      <w:start w:val="1"/>
      <w:numFmt w:val="bullet"/>
      <w:lvlText w:val="o"/>
      <w:lvlJc w:val="left"/>
      <w:pPr>
        <w:ind w:left="5437" w:hanging="360"/>
      </w:pPr>
      <w:rPr>
        <w:rFonts w:ascii="Courier New" w:hAnsi="Courier New" w:cs="Courier New" w:hint="default"/>
      </w:rPr>
    </w:lvl>
    <w:lvl w:ilvl="8" w:tplc="04150005" w:tentative="1">
      <w:start w:val="1"/>
      <w:numFmt w:val="bullet"/>
      <w:lvlText w:val=""/>
      <w:lvlJc w:val="left"/>
      <w:pPr>
        <w:ind w:left="6157" w:hanging="360"/>
      </w:pPr>
      <w:rPr>
        <w:rFonts w:ascii="Wingdings" w:hAnsi="Wingdings" w:hint="default"/>
      </w:rPr>
    </w:lvl>
  </w:abstractNum>
  <w:abstractNum w:abstractNumId="32" w15:restartNumberingAfterBreak="0">
    <w:nsid w:val="56315336"/>
    <w:multiLevelType w:val="hybridMultilevel"/>
    <w:tmpl w:val="2CC02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AC169FD"/>
    <w:multiLevelType w:val="hybridMultilevel"/>
    <w:tmpl w:val="B21EC110"/>
    <w:lvl w:ilvl="0" w:tplc="0F5E0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8316CC0"/>
    <w:multiLevelType w:val="hybridMultilevel"/>
    <w:tmpl w:val="FA58A148"/>
    <w:lvl w:ilvl="0" w:tplc="9C04DBE8">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C7C1146"/>
    <w:multiLevelType w:val="hybridMultilevel"/>
    <w:tmpl w:val="D2C20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2F57200"/>
    <w:multiLevelType w:val="hybridMultilevel"/>
    <w:tmpl w:val="974CE34A"/>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37" w15:restartNumberingAfterBreak="0">
    <w:nsid w:val="79BE3F03"/>
    <w:multiLevelType w:val="hybridMultilevel"/>
    <w:tmpl w:val="3A264DC4"/>
    <w:lvl w:ilvl="0" w:tplc="0F5E06CE">
      <w:start w:val="1"/>
      <w:numFmt w:val="bullet"/>
      <w:lvlText w:val=""/>
      <w:lvlJc w:val="left"/>
      <w:pPr>
        <w:ind w:left="1571" w:hanging="360"/>
      </w:pPr>
      <w:rPr>
        <w:rFonts w:ascii="Symbol" w:hAnsi="Symbol" w:hint="default"/>
      </w:rPr>
    </w:lvl>
    <w:lvl w:ilvl="1" w:tplc="0F5E06CE">
      <w:start w:val="1"/>
      <w:numFmt w:val="bullet"/>
      <w:lvlText w:val=""/>
      <w:lvlJc w:val="left"/>
      <w:pPr>
        <w:ind w:left="2291" w:hanging="360"/>
      </w:pPr>
      <w:rPr>
        <w:rFonts w:ascii="Symbol" w:hAnsi="Symbol"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8" w15:restartNumberingAfterBreak="0">
    <w:nsid w:val="7D1E4A2F"/>
    <w:multiLevelType w:val="hybridMultilevel"/>
    <w:tmpl w:val="D57CA0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1"/>
  </w:num>
  <w:num w:numId="2">
    <w:abstractNumId w:val="6"/>
  </w:num>
  <w:num w:numId="3">
    <w:abstractNumId w:val="19"/>
  </w:num>
  <w:num w:numId="4">
    <w:abstractNumId w:val="14"/>
  </w:num>
  <w:num w:numId="5">
    <w:abstractNumId w:val="26"/>
  </w:num>
  <w:num w:numId="6">
    <w:abstractNumId w:val="32"/>
  </w:num>
  <w:num w:numId="7">
    <w:abstractNumId w:val="30"/>
  </w:num>
  <w:num w:numId="8">
    <w:abstractNumId w:val="12"/>
  </w:num>
  <w:num w:numId="9">
    <w:abstractNumId w:val="31"/>
  </w:num>
  <w:num w:numId="10">
    <w:abstractNumId w:val="5"/>
  </w:num>
  <w:num w:numId="11">
    <w:abstractNumId w:val="35"/>
  </w:num>
  <w:num w:numId="12">
    <w:abstractNumId w:val="3"/>
  </w:num>
  <w:num w:numId="13">
    <w:abstractNumId w:val="29"/>
  </w:num>
  <w:num w:numId="14">
    <w:abstractNumId w:val="25"/>
  </w:num>
  <w:num w:numId="15">
    <w:abstractNumId w:val="13"/>
  </w:num>
  <w:num w:numId="16">
    <w:abstractNumId w:val="4"/>
  </w:num>
  <w:num w:numId="17">
    <w:abstractNumId w:val="10"/>
  </w:num>
  <w:num w:numId="18">
    <w:abstractNumId w:val="36"/>
  </w:num>
  <w:num w:numId="19">
    <w:abstractNumId w:val="7"/>
  </w:num>
  <w:num w:numId="20">
    <w:abstractNumId w:val="8"/>
  </w:num>
  <w:num w:numId="21">
    <w:abstractNumId w:val="33"/>
  </w:num>
  <w:num w:numId="22">
    <w:abstractNumId w:val="0"/>
  </w:num>
  <w:num w:numId="23">
    <w:abstractNumId w:val="22"/>
  </w:num>
  <w:num w:numId="24">
    <w:abstractNumId w:val="9"/>
  </w:num>
  <w:num w:numId="25">
    <w:abstractNumId w:val="38"/>
  </w:num>
  <w:num w:numId="26">
    <w:abstractNumId w:val="15"/>
  </w:num>
  <w:num w:numId="27">
    <w:abstractNumId w:val="1"/>
  </w:num>
  <w:num w:numId="28">
    <w:abstractNumId w:val="16"/>
  </w:num>
  <w:num w:numId="29">
    <w:abstractNumId w:val="34"/>
  </w:num>
  <w:num w:numId="30">
    <w:abstractNumId w:val="28"/>
  </w:num>
  <w:num w:numId="31">
    <w:abstractNumId w:val="37"/>
  </w:num>
  <w:num w:numId="32">
    <w:abstractNumId w:val="20"/>
  </w:num>
  <w:num w:numId="33">
    <w:abstractNumId w:val="18"/>
  </w:num>
  <w:num w:numId="34">
    <w:abstractNumId w:val="27"/>
  </w:num>
  <w:num w:numId="35">
    <w:abstractNumId w:val="2"/>
  </w:num>
  <w:num w:numId="36">
    <w:abstractNumId w:val="11"/>
  </w:num>
  <w:num w:numId="37">
    <w:abstractNumId w:val="17"/>
  </w:num>
  <w:num w:numId="38">
    <w:abstractNumId w:val="2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6C21C68D-DDEE-478A-8368-C9A6B240023F}"/>
  </w:docVars>
  <w:rsids>
    <w:rsidRoot w:val="00321235"/>
    <w:rsid w:val="0005092C"/>
    <w:rsid w:val="00065C6F"/>
    <w:rsid w:val="00070D18"/>
    <w:rsid w:val="000766DE"/>
    <w:rsid w:val="00081E91"/>
    <w:rsid w:val="000F4873"/>
    <w:rsid w:val="00101DCF"/>
    <w:rsid w:val="00115C20"/>
    <w:rsid w:val="001223A5"/>
    <w:rsid w:val="0012539F"/>
    <w:rsid w:val="0013682A"/>
    <w:rsid w:val="00140667"/>
    <w:rsid w:val="0019717C"/>
    <w:rsid w:val="001A6B21"/>
    <w:rsid w:val="001D660C"/>
    <w:rsid w:val="001D745E"/>
    <w:rsid w:val="0024298C"/>
    <w:rsid w:val="0028021E"/>
    <w:rsid w:val="002809F4"/>
    <w:rsid w:val="0029644C"/>
    <w:rsid w:val="00296ECF"/>
    <w:rsid w:val="002B504F"/>
    <w:rsid w:val="002B5731"/>
    <w:rsid w:val="003076F0"/>
    <w:rsid w:val="00321235"/>
    <w:rsid w:val="003263C8"/>
    <w:rsid w:val="00332E14"/>
    <w:rsid w:val="003543C0"/>
    <w:rsid w:val="00392546"/>
    <w:rsid w:val="003E3CA7"/>
    <w:rsid w:val="00401852"/>
    <w:rsid w:val="00406AA7"/>
    <w:rsid w:val="0042163D"/>
    <w:rsid w:val="004423B0"/>
    <w:rsid w:val="00473609"/>
    <w:rsid w:val="004A7C41"/>
    <w:rsid w:val="004C737F"/>
    <w:rsid w:val="004C7C7A"/>
    <w:rsid w:val="004F604A"/>
    <w:rsid w:val="004F6E9A"/>
    <w:rsid w:val="005018FE"/>
    <w:rsid w:val="0051357F"/>
    <w:rsid w:val="00517708"/>
    <w:rsid w:val="005527A6"/>
    <w:rsid w:val="00565D50"/>
    <w:rsid w:val="005816FB"/>
    <w:rsid w:val="005B086E"/>
    <w:rsid w:val="005E07B5"/>
    <w:rsid w:val="005E6115"/>
    <w:rsid w:val="005F3E2A"/>
    <w:rsid w:val="00635123"/>
    <w:rsid w:val="00665003"/>
    <w:rsid w:val="0067510E"/>
    <w:rsid w:val="006851BA"/>
    <w:rsid w:val="00685830"/>
    <w:rsid w:val="006925C8"/>
    <w:rsid w:val="006C0CA5"/>
    <w:rsid w:val="006D1E93"/>
    <w:rsid w:val="006D34F5"/>
    <w:rsid w:val="006D4B30"/>
    <w:rsid w:val="006D7940"/>
    <w:rsid w:val="0074611B"/>
    <w:rsid w:val="0079598E"/>
    <w:rsid w:val="007F777B"/>
    <w:rsid w:val="007F7F80"/>
    <w:rsid w:val="008245AB"/>
    <w:rsid w:val="0082542E"/>
    <w:rsid w:val="00837E25"/>
    <w:rsid w:val="008906E8"/>
    <w:rsid w:val="008A0616"/>
    <w:rsid w:val="008B74AE"/>
    <w:rsid w:val="008D1446"/>
    <w:rsid w:val="008F7397"/>
    <w:rsid w:val="008F7426"/>
    <w:rsid w:val="00931E0C"/>
    <w:rsid w:val="00943591"/>
    <w:rsid w:val="00997637"/>
    <w:rsid w:val="009C7589"/>
    <w:rsid w:val="009D6896"/>
    <w:rsid w:val="009F3A17"/>
    <w:rsid w:val="009F5337"/>
    <w:rsid w:val="00A246E5"/>
    <w:rsid w:val="00A330D9"/>
    <w:rsid w:val="00A414EE"/>
    <w:rsid w:val="00A82FFC"/>
    <w:rsid w:val="00A876FB"/>
    <w:rsid w:val="00A91617"/>
    <w:rsid w:val="00A95890"/>
    <w:rsid w:val="00AA3AF0"/>
    <w:rsid w:val="00AA7CED"/>
    <w:rsid w:val="00AB7CA8"/>
    <w:rsid w:val="00AC7897"/>
    <w:rsid w:val="00B12EA6"/>
    <w:rsid w:val="00B23C6B"/>
    <w:rsid w:val="00B64C27"/>
    <w:rsid w:val="00B772B6"/>
    <w:rsid w:val="00BC1594"/>
    <w:rsid w:val="00BF1A34"/>
    <w:rsid w:val="00BF5BF4"/>
    <w:rsid w:val="00C03441"/>
    <w:rsid w:val="00C60F94"/>
    <w:rsid w:val="00C7517E"/>
    <w:rsid w:val="00C87759"/>
    <w:rsid w:val="00C9337E"/>
    <w:rsid w:val="00CE6094"/>
    <w:rsid w:val="00D00D09"/>
    <w:rsid w:val="00D461FD"/>
    <w:rsid w:val="00D60739"/>
    <w:rsid w:val="00D7363C"/>
    <w:rsid w:val="00DF1AA4"/>
    <w:rsid w:val="00DF3B5B"/>
    <w:rsid w:val="00E11B9A"/>
    <w:rsid w:val="00E15443"/>
    <w:rsid w:val="00E203F1"/>
    <w:rsid w:val="00E4740F"/>
    <w:rsid w:val="00E478E0"/>
    <w:rsid w:val="00EB0126"/>
    <w:rsid w:val="00EB4DC2"/>
    <w:rsid w:val="00EE2FF3"/>
    <w:rsid w:val="00F00571"/>
    <w:rsid w:val="00F22449"/>
    <w:rsid w:val="00F5157F"/>
    <w:rsid w:val="00F65794"/>
    <w:rsid w:val="00F84874"/>
    <w:rsid w:val="00FD11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8CD15"/>
  <w15:chartTrackingRefBased/>
  <w15:docId w15:val="{3743F160-31D2-4CA4-9A56-8745FF067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pl-PL"/>
    </w:rPr>
  </w:style>
  <w:style w:type="paragraph" w:styleId="Nagwek1">
    <w:name w:val="heading 1"/>
    <w:basedOn w:val="Normalny"/>
    <w:link w:val="Nagwek1Znak"/>
    <w:uiPriority w:val="9"/>
    <w:qFormat/>
    <w:rsid w:val="007461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746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74611B"/>
    <w:pPr>
      <w:ind w:left="720"/>
      <w:contextualSpacing/>
    </w:pPr>
  </w:style>
  <w:style w:type="paragraph" w:styleId="Tekstpodstawowywcity2">
    <w:name w:val="Body Text Indent 2"/>
    <w:basedOn w:val="Normalny"/>
    <w:link w:val="Tekstpodstawowywcity2Znak"/>
    <w:semiHidden/>
    <w:rsid w:val="0074611B"/>
    <w:pPr>
      <w:spacing w:after="0" w:line="240" w:lineRule="auto"/>
      <w:ind w:left="284" w:hanging="284"/>
      <w:jc w:val="both"/>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semiHidden/>
    <w:rsid w:val="0074611B"/>
    <w:rPr>
      <w:rFonts w:ascii="Times New Roman" w:eastAsia="Times New Roman" w:hAnsi="Times New Roman" w:cs="Times New Roman"/>
      <w:sz w:val="24"/>
      <w:szCs w:val="20"/>
      <w:lang w:val="pl-PL" w:eastAsia="pl-PL"/>
    </w:rPr>
  </w:style>
  <w:style w:type="paragraph" w:styleId="Tekstpodstawowy3">
    <w:name w:val="Body Text 3"/>
    <w:basedOn w:val="Normalny"/>
    <w:link w:val="Tekstpodstawowy3Znak"/>
    <w:uiPriority w:val="99"/>
    <w:rsid w:val="0074611B"/>
    <w:pPr>
      <w:spacing w:after="0" w:line="240" w:lineRule="auto"/>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uiPriority w:val="99"/>
    <w:rsid w:val="0074611B"/>
    <w:rPr>
      <w:rFonts w:ascii="Times New Roman" w:eastAsia="Times New Roman" w:hAnsi="Times New Roman" w:cs="Times New Roman"/>
      <w:sz w:val="24"/>
      <w:szCs w:val="20"/>
      <w:lang w:val="pl-PL" w:eastAsia="pl-PL"/>
    </w:rPr>
  </w:style>
  <w:style w:type="paragraph" w:customStyle="1" w:styleId="Default">
    <w:name w:val="Default"/>
    <w:rsid w:val="0074611B"/>
    <w:pPr>
      <w:autoSpaceDE w:val="0"/>
      <w:autoSpaceDN w:val="0"/>
      <w:adjustRightInd w:val="0"/>
      <w:spacing w:after="0" w:line="240" w:lineRule="auto"/>
    </w:pPr>
    <w:rPr>
      <w:rFonts w:ascii="Cambria" w:hAnsi="Cambria" w:cs="Cambria"/>
      <w:color w:val="000000"/>
      <w:sz w:val="24"/>
      <w:szCs w:val="24"/>
      <w:lang w:val="pl-PL"/>
    </w:rPr>
  </w:style>
  <w:style w:type="paragraph" w:styleId="Tekstpodstawowy">
    <w:name w:val="Body Text"/>
    <w:basedOn w:val="Normalny"/>
    <w:link w:val="TekstpodstawowyZnak"/>
    <w:unhideWhenUsed/>
    <w:qFormat/>
    <w:rsid w:val="0074611B"/>
    <w:pPr>
      <w:spacing w:after="120"/>
    </w:pPr>
  </w:style>
  <w:style w:type="character" w:customStyle="1" w:styleId="TekstpodstawowyZnak">
    <w:name w:val="Tekst podstawowy Znak"/>
    <w:basedOn w:val="Domylnaczcionkaakapitu"/>
    <w:link w:val="Tekstpodstawowy"/>
    <w:rsid w:val="0074611B"/>
    <w:rPr>
      <w:lang w:val="pl-PL"/>
    </w:rPr>
  </w:style>
  <w:style w:type="character" w:customStyle="1" w:styleId="Nagwek1Znak">
    <w:name w:val="Nagłówek 1 Znak"/>
    <w:basedOn w:val="Domylnaczcionkaakapitu"/>
    <w:link w:val="Nagwek1"/>
    <w:uiPriority w:val="9"/>
    <w:rsid w:val="0074611B"/>
    <w:rPr>
      <w:rFonts w:ascii="Times New Roman" w:eastAsia="Times New Roman" w:hAnsi="Times New Roman" w:cs="Times New Roman"/>
      <w:b/>
      <w:bCs/>
      <w:kern w:val="36"/>
      <w:sz w:val="48"/>
      <w:szCs w:val="48"/>
      <w:lang w:val="pl-PL" w:eastAsia="pl-PL"/>
    </w:rPr>
  </w:style>
  <w:style w:type="paragraph" w:customStyle="1" w:styleId="Akapitzlist1">
    <w:name w:val="Akapit z listą1"/>
    <w:basedOn w:val="Normalny"/>
    <w:rsid w:val="0074611B"/>
    <w:pPr>
      <w:spacing w:after="0" w:line="240" w:lineRule="auto"/>
      <w:ind w:left="720"/>
    </w:pPr>
    <w:rPr>
      <w:rFonts w:ascii="Times New Roman" w:eastAsia="Calibri" w:hAnsi="Times New Roman" w:cs="Times New Roman"/>
      <w:sz w:val="24"/>
      <w:szCs w:val="24"/>
      <w:lang w:eastAsia="pl-PL"/>
    </w:rPr>
  </w:style>
  <w:style w:type="paragraph" w:styleId="Bezodstpw">
    <w:name w:val="No Spacing"/>
    <w:uiPriority w:val="1"/>
    <w:qFormat/>
    <w:rsid w:val="0074611B"/>
    <w:pPr>
      <w:spacing w:after="0" w:line="240" w:lineRule="auto"/>
    </w:pPr>
    <w:rPr>
      <w:rFonts w:ascii="Times New Roman" w:hAnsi="Times New Roman" w:cs="Times New Roman"/>
      <w:spacing w:val="-2"/>
      <w:sz w:val="24"/>
      <w:szCs w:val="20"/>
      <w:lang w:val="pl-PL"/>
    </w:rPr>
  </w:style>
  <w:style w:type="paragraph" w:styleId="Nagwek">
    <w:name w:val="header"/>
    <w:basedOn w:val="Normalny"/>
    <w:link w:val="NagwekZnak"/>
    <w:uiPriority w:val="99"/>
    <w:unhideWhenUsed/>
    <w:rsid w:val="0074611B"/>
    <w:pPr>
      <w:widowControl w:val="0"/>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611B"/>
    <w:rPr>
      <w:lang w:val="pl-PL"/>
    </w:rPr>
  </w:style>
  <w:style w:type="paragraph" w:styleId="Stopka">
    <w:name w:val="footer"/>
    <w:basedOn w:val="Normalny"/>
    <w:link w:val="StopkaZnak"/>
    <w:uiPriority w:val="99"/>
    <w:unhideWhenUsed/>
    <w:rsid w:val="0074611B"/>
    <w:pPr>
      <w:widowControl w:val="0"/>
      <w:tabs>
        <w:tab w:val="center" w:pos="4536"/>
        <w:tab w:val="right" w:pos="9072"/>
      </w:tabs>
      <w:spacing w:after="0" w:line="240" w:lineRule="auto"/>
    </w:pPr>
  </w:style>
  <w:style w:type="character" w:customStyle="1" w:styleId="StopkaZnak">
    <w:name w:val="Stopka Znak"/>
    <w:basedOn w:val="Domylnaczcionkaakapitu"/>
    <w:link w:val="Stopka"/>
    <w:uiPriority w:val="99"/>
    <w:rsid w:val="0074611B"/>
    <w:rPr>
      <w:lang w:val="pl-PL"/>
    </w:rPr>
  </w:style>
  <w:style w:type="character" w:styleId="Pogrubienie">
    <w:name w:val="Strong"/>
    <w:basedOn w:val="Domylnaczcionkaakapitu"/>
    <w:uiPriority w:val="22"/>
    <w:qFormat/>
    <w:rsid w:val="0074611B"/>
    <w:rPr>
      <w:b/>
      <w:bCs/>
    </w:rPr>
  </w:style>
  <w:style w:type="character" w:customStyle="1" w:styleId="FontStyle11">
    <w:name w:val="Font Style11"/>
    <w:basedOn w:val="Domylnaczcionkaakapitu"/>
    <w:uiPriority w:val="99"/>
    <w:rsid w:val="0074611B"/>
    <w:rPr>
      <w:rFonts w:ascii="Times New Roman" w:hAnsi="Times New Roman" w:cs="Times New Roman"/>
      <w:smallCaps/>
      <w:spacing w:val="10"/>
      <w:sz w:val="32"/>
      <w:szCs w:val="32"/>
    </w:rPr>
  </w:style>
  <w:style w:type="paragraph" w:styleId="NormalnyWeb">
    <w:name w:val="Normal (Web)"/>
    <w:basedOn w:val="Normalny"/>
    <w:uiPriority w:val="99"/>
    <w:unhideWhenUsed/>
    <w:rsid w:val="0074611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C73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37F"/>
    <w:rPr>
      <w:rFonts w:ascii="Segoe UI" w:hAnsi="Segoe UI" w:cs="Segoe UI"/>
      <w:sz w:val="18"/>
      <w:szCs w:val="18"/>
      <w:lang w:val="pl-PL"/>
    </w:rPr>
  </w:style>
  <w:style w:type="paragraph" w:styleId="HTML-wstpniesformatowany">
    <w:name w:val="HTML Preformatted"/>
    <w:basedOn w:val="Normalny"/>
    <w:link w:val="HTML-wstpniesformatowanyZnak"/>
    <w:uiPriority w:val="99"/>
    <w:unhideWhenUsed/>
    <w:rsid w:val="005E6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5E6115"/>
    <w:rPr>
      <w:rFonts w:ascii="Courier New" w:eastAsia="Times New Roman" w:hAnsi="Courier New" w:cs="Courier New"/>
      <w:sz w:val="20"/>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363623">
      <w:bodyDiv w:val="1"/>
      <w:marLeft w:val="0"/>
      <w:marRight w:val="0"/>
      <w:marTop w:val="0"/>
      <w:marBottom w:val="0"/>
      <w:divBdr>
        <w:top w:val="none" w:sz="0" w:space="0" w:color="auto"/>
        <w:left w:val="none" w:sz="0" w:space="0" w:color="auto"/>
        <w:bottom w:val="none" w:sz="0" w:space="0" w:color="auto"/>
        <w:right w:val="none" w:sz="0" w:space="0" w:color="auto"/>
      </w:divBdr>
    </w:div>
    <w:div w:id="611329947">
      <w:bodyDiv w:val="1"/>
      <w:marLeft w:val="0"/>
      <w:marRight w:val="0"/>
      <w:marTop w:val="0"/>
      <w:marBottom w:val="0"/>
      <w:divBdr>
        <w:top w:val="none" w:sz="0" w:space="0" w:color="auto"/>
        <w:left w:val="none" w:sz="0" w:space="0" w:color="auto"/>
        <w:bottom w:val="none" w:sz="0" w:space="0" w:color="auto"/>
        <w:right w:val="none" w:sz="0" w:space="0" w:color="auto"/>
      </w:divBdr>
    </w:div>
    <w:div w:id="919027836">
      <w:bodyDiv w:val="1"/>
      <w:marLeft w:val="0"/>
      <w:marRight w:val="0"/>
      <w:marTop w:val="0"/>
      <w:marBottom w:val="0"/>
      <w:divBdr>
        <w:top w:val="none" w:sz="0" w:space="0" w:color="auto"/>
        <w:left w:val="none" w:sz="0" w:space="0" w:color="auto"/>
        <w:bottom w:val="none" w:sz="0" w:space="0" w:color="auto"/>
        <w:right w:val="none" w:sz="0" w:space="0" w:color="auto"/>
      </w:divBdr>
    </w:div>
    <w:div w:id="1124735154">
      <w:bodyDiv w:val="1"/>
      <w:marLeft w:val="0"/>
      <w:marRight w:val="0"/>
      <w:marTop w:val="0"/>
      <w:marBottom w:val="0"/>
      <w:divBdr>
        <w:top w:val="none" w:sz="0" w:space="0" w:color="auto"/>
        <w:left w:val="none" w:sz="0" w:space="0" w:color="auto"/>
        <w:bottom w:val="none" w:sz="0" w:space="0" w:color="auto"/>
        <w:right w:val="none" w:sz="0" w:space="0" w:color="auto"/>
      </w:divBdr>
    </w:div>
    <w:div w:id="1170488808">
      <w:bodyDiv w:val="1"/>
      <w:marLeft w:val="0"/>
      <w:marRight w:val="0"/>
      <w:marTop w:val="0"/>
      <w:marBottom w:val="0"/>
      <w:divBdr>
        <w:top w:val="none" w:sz="0" w:space="0" w:color="auto"/>
        <w:left w:val="none" w:sz="0" w:space="0" w:color="auto"/>
        <w:bottom w:val="none" w:sz="0" w:space="0" w:color="auto"/>
        <w:right w:val="none" w:sz="0" w:space="0" w:color="auto"/>
      </w:divBdr>
    </w:div>
    <w:div w:id="1260261538">
      <w:bodyDiv w:val="1"/>
      <w:marLeft w:val="0"/>
      <w:marRight w:val="0"/>
      <w:marTop w:val="0"/>
      <w:marBottom w:val="0"/>
      <w:divBdr>
        <w:top w:val="none" w:sz="0" w:space="0" w:color="auto"/>
        <w:left w:val="none" w:sz="0" w:space="0" w:color="auto"/>
        <w:bottom w:val="none" w:sz="0" w:space="0" w:color="auto"/>
        <w:right w:val="none" w:sz="0" w:space="0" w:color="auto"/>
      </w:divBdr>
    </w:div>
    <w:div w:id="1485314713">
      <w:bodyDiv w:val="1"/>
      <w:marLeft w:val="0"/>
      <w:marRight w:val="0"/>
      <w:marTop w:val="0"/>
      <w:marBottom w:val="0"/>
      <w:divBdr>
        <w:top w:val="none" w:sz="0" w:space="0" w:color="auto"/>
        <w:left w:val="none" w:sz="0" w:space="0" w:color="auto"/>
        <w:bottom w:val="none" w:sz="0" w:space="0" w:color="auto"/>
        <w:right w:val="none" w:sz="0" w:space="0" w:color="auto"/>
      </w:divBdr>
    </w:div>
    <w:div w:id="1779642820">
      <w:bodyDiv w:val="1"/>
      <w:marLeft w:val="0"/>
      <w:marRight w:val="0"/>
      <w:marTop w:val="0"/>
      <w:marBottom w:val="0"/>
      <w:divBdr>
        <w:top w:val="none" w:sz="0" w:space="0" w:color="auto"/>
        <w:left w:val="none" w:sz="0" w:space="0" w:color="auto"/>
        <w:bottom w:val="none" w:sz="0" w:space="0" w:color="auto"/>
        <w:right w:val="none" w:sz="0" w:space="0" w:color="auto"/>
      </w:divBdr>
    </w:div>
    <w:div w:id="203450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6C21C68D-DDEE-478A-8368-C9A6B240023F}">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32</Pages>
  <Words>9757</Words>
  <Characters>58548</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Kowalski</dc:creator>
  <cp:keywords/>
  <dc:description/>
  <cp:lastModifiedBy>Moczydlak Małgorzata</cp:lastModifiedBy>
  <cp:revision>31</cp:revision>
  <cp:lastPrinted>2022-06-13T07:56:00Z</cp:lastPrinted>
  <dcterms:created xsi:type="dcterms:W3CDTF">2022-06-10T11:11:00Z</dcterms:created>
  <dcterms:modified xsi:type="dcterms:W3CDTF">2023-06-27T08:13:00Z</dcterms:modified>
</cp:coreProperties>
</file>